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19" w:rsidRPr="00685119" w:rsidRDefault="00685119" w:rsidP="00685119">
      <w:pPr>
        <w:spacing w:after="120"/>
        <w:rPr>
          <w:sz w:val="2"/>
          <w:lang w:eastAsia="pl-PL"/>
        </w:rPr>
      </w:pPr>
      <w:r w:rsidRPr="00BB6501">
        <w:rPr>
          <w:rFonts w:ascii="Calibri" w:hAnsi="Calibri"/>
          <w:lang w:eastAsia="pl-PL"/>
        </w:rPr>
        <w:t>ZSC.</w:t>
      </w:r>
      <w:r>
        <w:rPr>
          <w:rFonts w:ascii="Calibri" w:hAnsi="Calibri"/>
          <w:lang w:eastAsia="pl-PL"/>
        </w:rPr>
        <w:t>110.18.2015</w:t>
      </w:r>
      <w:r w:rsidRPr="00050375"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 xml:space="preserve">                       </w:t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  <w:t xml:space="preserve">           Gliwice, 13 stycznia 2016 r.                                       </w:t>
      </w:r>
      <w:r w:rsidRPr="000F0029">
        <w:rPr>
          <w:rFonts w:ascii="Calibri" w:hAnsi="Calibri"/>
          <w:lang w:eastAsia="pl-PL"/>
        </w:rPr>
        <w:tab/>
      </w:r>
      <w:r w:rsidRPr="000F0029"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b/>
          <w:lang w:eastAsia="pl-PL"/>
        </w:rPr>
        <w:t xml:space="preserve"> </w:t>
      </w:r>
    </w:p>
    <w:p w:rsidR="00685119" w:rsidRDefault="00685119" w:rsidP="00685119">
      <w:pPr>
        <w:spacing w:after="0"/>
        <w:ind w:left="3538"/>
        <w:rPr>
          <w:rFonts w:eastAsia="Times New Roman" w:cs="Arial"/>
          <w:b/>
          <w:bCs/>
          <w:lang w:eastAsia="pl-PL"/>
        </w:rPr>
      </w:pPr>
    </w:p>
    <w:p w:rsidR="00685119" w:rsidRDefault="00685119" w:rsidP="00685119">
      <w:pPr>
        <w:spacing w:after="0"/>
        <w:ind w:left="3538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Szanowny Pan</w:t>
      </w:r>
    </w:p>
    <w:p w:rsidR="00685119" w:rsidRDefault="00685119" w:rsidP="00685119">
      <w:pPr>
        <w:spacing w:after="0"/>
        <w:ind w:left="3538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Wojciech </w:t>
      </w:r>
      <w:proofErr w:type="spellStart"/>
      <w:r>
        <w:rPr>
          <w:rFonts w:eastAsia="Times New Roman" w:cs="Arial"/>
          <w:b/>
          <w:bCs/>
          <w:lang w:eastAsia="pl-PL"/>
        </w:rPr>
        <w:t>Saługa</w:t>
      </w:r>
      <w:proofErr w:type="spellEnd"/>
    </w:p>
    <w:p w:rsidR="00685119" w:rsidRDefault="00685119" w:rsidP="00685119">
      <w:pPr>
        <w:spacing w:after="0"/>
        <w:ind w:left="3538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Marszałek Województwa Śląskiego</w:t>
      </w:r>
    </w:p>
    <w:p w:rsidR="00685119" w:rsidRDefault="00685119" w:rsidP="00685119">
      <w:pPr>
        <w:spacing w:after="120"/>
        <w:jc w:val="both"/>
        <w:rPr>
          <w:rFonts w:eastAsia="Times New Roman" w:cs="Arial"/>
          <w:bCs/>
          <w:lang w:eastAsia="pl-PL"/>
        </w:rPr>
      </w:pPr>
    </w:p>
    <w:p w:rsidR="00685119" w:rsidRDefault="00685119" w:rsidP="00685119">
      <w:pPr>
        <w:spacing w:after="120"/>
        <w:jc w:val="both"/>
        <w:rPr>
          <w:rFonts w:eastAsia="Times New Roman" w:cs="Arial"/>
          <w:bCs/>
          <w:lang w:eastAsia="pl-PL"/>
        </w:rPr>
      </w:pPr>
      <w:r w:rsidRPr="00C329FB">
        <w:rPr>
          <w:rFonts w:eastAsia="Times New Roman" w:cs="Arial"/>
          <w:bCs/>
          <w:lang w:eastAsia="pl-PL"/>
        </w:rPr>
        <w:t>Szanowny Panie Marszałku</w:t>
      </w:r>
      <w:r>
        <w:rPr>
          <w:rFonts w:eastAsia="Times New Roman" w:cs="Arial"/>
          <w:bCs/>
          <w:lang w:eastAsia="pl-PL"/>
        </w:rPr>
        <w:t>,</w:t>
      </w:r>
    </w:p>
    <w:p w:rsidR="00685119" w:rsidRPr="00C329FB" w:rsidRDefault="00685119" w:rsidP="00685119">
      <w:pPr>
        <w:spacing w:after="12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Zarząd Związku Subregionu Centralnego Województwa Śląskiego zwraca się z wnioskiem o rezygnację w procedurze oceny merytorycznej projektów planowanych do realizacji w ramach RPO WSL 2014-202 ze stosowania kryterium EFRR pn. </w:t>
      </w:r>
      <w:r w:rsidRPr="00C329FB">
        <w:rPr>
          <w:rFonts w:eastAsia="Times New Roman" w:cs="Arial"/>
          <w:bCs/>
          <w:lang w:eastAsia="pl-PL"/>
        </w:rPr>
        <w:t>„Wpływ projektu na zwiększenie zasady dodatkowości”</w:t>
      </w:r>
      <w:r>
        <w:rPr>
          <w:rFonts w:eastAsia="Times New Roman" w:cs="Arial"/>
          <w:bCs/>
          <w:lang w:eastAsia="pl-PL"/>
        </w:rPr>
        <w:t xml:space="preserve">. Istotą tego kryterium jest premiowanie projektów, w których beneficjent zakłada poziom dofinansowania niższy od maksymalnego, określonego w Szczegółowym Opisie Osi Priorytetowych dla danego poddziałania lub wynikającego z luki w finansowaniu lub </w:t>
      </w:r>
      <w:r w:rsidRPr="00C329FB">
        <w:rPr>
          <w:rFonts w:eastAsia="Times New Roman" w:cs="Arial"/>
          <w:bCs/>
          <w:lang w:eastAsia="pl-PL"/>
        </w:rPr>
        <w:t>wynikającego z rozporządzenia dot. pomocy</w:t>
      </w:r>
      <w:r>
        <w:rPr>
          <w:rFonts w:eastAsia="Times New Roman" w:cs="Arial"/>
          <w:bCs/>
          <w:lang w:eastAsia="pl-PL"/>
        </w:rPr>
        <w:t xml:space="preserve"> publicznej lub</w:t>
      </w:r>
      <w:r w:rsidRPr="00C329FB">
        <w:rPr>
          <w:rFonts w:eastAsia="Times New Roman" w:cs="Arial"/>
          <w:bCs/>
          <w:lang w:eastAsia="pl-PL"/>
        </w:rPr>
        <w:t xml:space="preserve"> określonego w</w:t>
      </w:r>
      <w:r>
        <w:rPr>
          <w:rFonts w:eastAsia="Times New Roman" w:cs="Arial"/>
          <w:bCs/>
          <w:lang w:eastAsia="pl-PL"/>
        </w:rPr>
        <w:t> </w:t>
      </w:r>
      <w:r w:rsidRPr="00C329FB">
        <w:rPr>
          <w:rFonts w:eastAsia="Times New Roman" w:cs="Arial"/>
          <w:bCs/>
          <w:lang w:eastAsia="pl-PL"/>
        </w:rPr>
        <w:t>regulaminie konkursu</w:t>
      </w:r>
      <w:r>
        <w:rPr>
          <w:rFonts w:eastAsia="Times New Roman" w:cs="Arial"/>
          <w:bCs/>
          <w:lang w:eastAsia="pl-PL"/>
        </w:rPr>
        <w:t>.</w:t>
      </w:r>
    </w:p>
    <w:p w:rsidR="00685119" w:rsidRDefault="00685119" w:rsidP="00685119">
      <w:pPr>
        <w:spacing w:after="120"/>
        <w:jc w:val="both"/>
        <w:rPr>
          <w:rFonts w:eastAsia="Times New Roman" w:cs="Arial"/>
          <w:bCs/>
          <w:lang w:eastAsia="pl-PL"/>
        </w:rPr>
      </w:pPr>
      <w:r w:rsidRPr="00C329FB">
        <w:rPr>
          <w:rFonts w:eastAsia="Times New Roman" w:cs="Arial"/>
          <w:bCs/>
          <w:lang w:eastAsia="pl-PL"/>
        </w:rPr>
        <w:t xml:space="preserve">W opinii </w:t>
      </w:r>
      <w:r>
        <w:rPr>
          <w:rFonts w:eastAsia="Times New Roman" w:cs="Arial"/>
          <w:bCs/>
          <w:lang w:eastAsia="pl-PL"/>
        </w:rPr>
        <w:t xml:space="preserve">Zarządu Związku Subregionu Centralnego zastosowanie takiego kryterium dla projektów realizowanych przez jednostki samorządu terytorialnego, które przygotowują inwestycje z katalogu zadań własnych jest niezasadne oraz niekorzystne dla realizacji </w:t>
      </w:r>
      <w:r w:rsidRPr="0039442A">
        <w:rPr>
          <w:rFonts w:eastAsia="Times New Roman" w:cs="Arial"/>
          <w:bCs/>
          <w:lang w:eastAsia="pl-PL"/>
        </w:rPr>
        <w:t>zasad</w:t>
      </w:r>
      <w:r>
        <w:rPr>
          <w:rFonts w:eastAsia="Times New Roman" w:cs="Arial"/>
          <w:bCs/>
          <w:lang w:eastAsia="pl-PL"/>
        </w:rPr>
        <w:t>y</w:t>
      </w:r>
      <w:r w:rsidRPr="0039442A">
        <w:rPr>
          <w:rFonts w:eastAsia="Times New Roman" w:cs="Arial"/>
          <w:bCs/>
          <w:lang w:eastAsia="pl-PL"/>
        </w:rPr>
        <w:t xml:space="preserve"> celowego i oszczędnego</w:t>
      </w:r>
      <w:r>
        <w:rPr>
          <w:rFonts w:eastAsia="Times New Roman" w:cs="Arial"/>
          <w:bCs/>
          <w:lang w:eastAsia="pl-PL"/>
        </w:rPr>
        <w:t xml:space="preserve"> </w:t>
      </w:r>
      <w:r w:rsidRPr="0039442A">
        <w:rPr>
          <w:rFonts w:eastAsia="Times New Roman" w:cs="Arial"/>
          <w:bCs/>
          <w:lang w:eastAsia="pl-PL"/>
        </w:rPr>
        <w:t>dokonywania wydatków</w:t>
      </w:r>
      <w:r>
        <w:rPr>
          <w:rFonts w:eastAsia="Times New Roman" w:cs="Arial"/>
          <w:bCs/>
          <w:lang w:eastAsia="pl-PL"/>
        </w:rPr>
        <w:t xml:space="preserve"> w ramach dyscypliny finansów publicznych. Trudna sytuacja finansowa gmin i powiatów jest dużą barierą w sprawnej realizacji Zintegrowanych Inwestycji Terytorialnych. Dodatkowo wstępne zapowiedzi zmian kwoty wolnej o podatku PIT bezpośrednio odbiją się na budżetach </w:t>
      </w:r>
      <w:proofErr w:type="spellStart"/>
      <w:r>
        <w:rPr>
          <w:rFonts w:eastAsia="Times New Roman" w:cs="Arial"/>
          <w:bCs/>
          <w:lang w:eastAsia="pl-PL"/>
        </w:rPr>
        <w:t>jst</w:t>
      </w:r>
      <w:proofErr w:type="spellEnd"/>
      <w:r>
        <w:rPr>
          <w:rFonts w:eastAsia="Times New Roman" w:cs="Arial"/>
          <w:bCs/>
          <w:lang w:eastAsia="pl-PL"/>
        </w:rPr>
        <w:t>. Samorządy będą zmuszone do ograniczenia planowanych inwestycji ze względu na przewidywane mniejsze nadwyżki operacyjne w najbliższych latach</w:t>
      </w:r>
    </w:p>
    <w:p w:rsidR="00685119" w:rsidRDefault="00685119" w:rsidP="00685119">
      <w:pPr>
        <w:spacing w:after="12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Zatem szczególnie trudne do zaakceptowania przez samorządy jest zablokowanie możliwości zwiększenia poziomu dofinansowania dla pozytywnie ocenionego projektu, w przypadku wygenerowania oszczędności powstałych np. w wyniku korzystnie rozstrzygniętych postępowań o udzielenia zamówienia publicznego. </w:t>
      </w:r>
      <w:r>
        <w:rPr>
          <w:rFonts w:eastAsia="Times New Roman" w:cs="Arial"/>
          <w:bCs/>
          <w:lang w:eastAsia="pl-PL"/>
        </w:rPr>
        <w:br/>
        <w:t>Ze względu na to, że poziom zakładanego dofinansowania jest przedmiotem oceny merytorycznej, podwyższenie przyjętego poziomu dofinansowania projektu musiałoby wiązać się z ponowną oceną projektu, co wydaje się niewykonalne biorąc pod uwagę skalę środków i działań jakie będą implementowane w obecnej perspektywie finansowej.</w:t>
      </w:r>
    </w:p>
    <w:p w:rsidR="00685119" w:rsidRPr="00685119" w:rsidRDefault="00685119" w:rsidP="00685119">
      <w:pPr>
        <w:spacing w:after="120"/>
        <w:jc w:val="both"/>
        <w:rPr>
          <w:rFonts w:eastAsia="Times New Roman" w:cs="Arial"/>
          <w:bCs/>
          <w:sz w:val="2"/>
          <w:lang w:eastAsia="pl-PL"/>
        </w:rPr>
      </w:pPr>
    </w:p>
    <w:p w:rsidR="00685119" w:rsidRDefault="00685119" w:rsidP="00685119">
      <w:pPr>
        <w:spacing w:after="12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lastRenderedPageBreak/>
        <w:t xml:space="preserve">Mając powyższe na uwadze, </w:t>
      </w:r>
      <w:r w:rsidRPr="00F37837">
        <w:rPr>
          <w:rFonts w:eastAsia="Times New Roman" w:cs="Arial"/>
          <w:bCs/>
          <w:lang w:eastAsia="pl-PL"/>
        </w:rPr>
        <w:t>Związek Subregionu Centralnego wnioskuje o</w:t>
      </w:r>
      <w:r>
        <w:rPr>
          <w:rFonts w:eastAsia="Times New Roman" w:cs="Arial"/>
          <w:bCs/>
          <w:lang w:eastAsia="pl-PL"/>
        </w:rPr>
        <w:t> </w:t>
      </w:r>
      <w:r w:rsidRPr="00F37837">
        <w:rPr>
          <w:rFonts w:eastAsia="Times New Roman" w:cs="Arial"/>
          <w:bCs/>
          <w:lang w:eastAsia="pl-PL"/>
        </w:rPr>
        <w:t>zgłoszenie na Komitecie Monitorującym RPO WSL 2014-2020 modyfikacji załącznika nr 3 do SZOOP RPO WSL 2014-2020 „Kryteria wyboru projektów dla poszczególnych osi priorytetowych, działań i poddziałań” poprzez wykreślenie kryterium pn. „Wpływ projektu na zwiększenie zasady dodatkowości”.</w:t>
      </w:r>
    </w:p>
    <w:p w:rsidR="00685119" w:rsidRPr="00F37837" w:rsidRDefault="00685119" w:rsidP="00685119">
      <w:pPr>
        <w:spacing w:after="12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Zarząd Związku Subregionu Centralnego Województwa Śląskiego zwraca również uwagę na </w:t>
      </w:r>
      <w:r w:rsidRPr="00F37837">
        <w:rPr>
          <w:rFonts w:eastAsia="Times New Roman" w:cs="Arial"/>
          <w:bCs/>
          <w:lang w:eastAsia="pl-PL"/>
        </w:rPr>
        <w:t xml:space="preserve">kryterium </w:t>
      </w:r>
      <w:r>
        <w:rPr>
          <w:rFonts w:eastAsia="Times New Roman" w:cs="Arial"/>
          <w:bCs/>
          <w:lang w:eastAsia="pl-PL"/>
        </w:rPr>
        <w:t>oceny formalnej nr 5</w:t>
      </w:r>
      <w:r w:rsidRPr="00F37837">
        <w:rPr>
          <w:rFonts w:eastAsia="Times New Roman" w:cs="Arial"/>
          <w:bCs/>
          <w:lang w:eastAsia="pl-PL"/>
        </w:rPr>
        <w:t>, tj. Kompletność dokumentacji projektu na moment zamknięcia naboru. Wymóg określony w definicji „Data dokumentów przedstawianych w załączeniu do wniosku o dofinansowanie projektu jest zgodna z</w:t>
      </w:r>
      <w:r>
        <w:rPr>
          <w:rFonts w:eastAsia="Times New Roman" w:cs="Arial"/>
          <w:bCs/>
          <w:lang w:eastAsia="pl-PL"/>
        </w:rPr>
        <w:t> </w:t>
      </w:r>
      <w:r w:rsidRPr="00F37837">
        <w:rPr>
          <w:rFonts w:eastAsia="Times New Roman" w:cs="Arial"/>
          <w:bCs/>
          <w:lang w:eastAsia="pl-PL"/>
        </w:rPr>
        <w:t>terminem zamknięcia naboru. Przedstawienie dokumentów wymaganych w</w:t>
      </w:r>
      <w:r>
        <w:rPr>
          <w:rFonts w:eastAsia="Times New Roman" w:cs="Arial"/>
          <w:bCs/>
          <w:lang w:eastAsia="pl-PL"/>
        </w:rPr>
        <w:t> </w:t>
      </w:r>
      <w:r w:rsidRPr="00F37837">
        <w:rPr>
          <w:rFonts w:eastAsia="Times New Roman" w:cs="Arial"/>
          <w:bCs/>
          <w:lang w:eastAsia="pl-PL"/>
        </w:rPr>
        <w:t xml:space="preserve">regulaminie na skutek uzupełnienia wniosku, opatrzonych datą późniejszą niż termin zamknięcia naboru oznacza niespełnienie kryterium” jest nieuzasadnionym formalizmem. Dokumenty wymagane do wniosku, jak np. pozwolenie na budowę, są ściśle związane z zakresem projektu opisanym we wniosku, stąd brak jest zarówno podstaw jak i możliwości uzyskania decyzji zezwalającej na realizację inwestycji w innym kształcie niż opisany we wniosku. Ponadto wiążący opis warunków wsparcia określany jest dopiero na etapie ogłoszenia, co determinuje zakres wsparcia i tym samym zakres inwestycji. Wobec powyższego jej ostateczny kształt, który określa rodzaj i zakres dokumentów jakie należy uzyskać jest określany dopiero po opublikowaniu ogłoszenia o naborze, co znacznie utrudnia realizację projektu. </w:t>
      </w:r>
    </w:p>
    <w:p w:rsidR="00685119" w:rsidRDefault="00685119" w:rsidP="00685119">
      <w:pPr>
        <w:spacing w:after="120"/>
        <w:jc w:val="both"/>
        <w:rPr>
          <w:rFonts w:eastAsia="Times New Roman" w:cs="Arial"/>
          <w:bCs/>
          <w:lang w:eastAsia="pl-PL"/>
        </w:rPr>
      </w:pPr>
      <w:r w:rsidRPr="00F37837">
        <w:rPr>
          <w:rFonts w:eastAsia="Times New Roman" w:cs="Arial"/>
          <w:bCs/>
          <w:lang w:eastAsia="pl-PL"/>
        </w:rPr>
        <w:t>Reasumując, postulujemy odejście od traktowania daty wydania dokumentu jako kryterium rozstrzygającego o pozytywnym bądź negatywnym zakończeniu oceny formalnej.</w:t>
      </w:r>
      <w:r>
        <w:rPr>
          <w:rFonts w:eastAsia="Times New Roman" w:cs="Arial"/>
          <w:bCs/>
          <w:lang w:eastAsia="pl-PL"/>
        </w:rPr>
        <w:t xml:space="preserve"> </w:t>
      </w:r>
      <w:r w:rsidRPr="00F37837">
        <w:rPr>
          <w:rFonts w:eastAsia="Times New Roman" w:cs="Arial"/>
          <w:bCs/>
          <w:lang w:eastAsia="pl-PL"/>
        </w:rPr>
        <w:t>Proponuje</w:t>
      </w:r>
      <w:r>
        <w:rPr>
          <w:rFonts w:eastAsia="Times New Roman" w:cs="Arial"/>
          <w:bCs/>
          <w:lang w:eastAsia="pl-PL"/>
        </w:rPr>
        <w:t xml:space="preserve"> się</w:t>
      </w:r>
      <w:r w:rsidRPr="00F37837">
        <w:rPr>
          <w:rFonts w:eastAsia="Times New Roman" w:cs="Arial"/>
          <w:bCs/>
          <w:lang w:eastAsia="pl-PL"/>
        </w:rPr>
        <w:t xml:space="preserve"> zmianę brzmienia definicji </w:t>
      </w:r>
      <w:r>
        <w:rPr>
          <w:rFonts w:eastAsia="Times New Roman" w:cs="Arial"/>
          <w:bCs/>
          <w:lang w:eastAsia="pl-PL"/>
        </w:rPr>
        <w:t xml:space="preserve">kryterium oceny formalnej nr 5 </w:t>
      </w:r>
      <w:r w:rsidRPr="00F37837">
        <w:rPr>
          <w:rFonts w:eastAsia="Times New Roman" w:cs="Arial"/>
          <w:bCs/>
          <w:lang w:eastAsia="pl-PL"/>
        </w:rPr>
        <w:t>na: „Data dokumentów przedstawianych w załączeniu do wniosku o</w:t>
      </w:r>
      <w:r>
        <w:rPr>
          <w:rFonts w:eastAsia="Times New Roman" w:cs="Arial"/>
          <w:bCs/>
          <w:lang w:eastAsia="pl-PL"/>
        </w:rPr>
        <w:t> </w:t>
      </w:r>
      <w:r w:rsidRPr="00F37837">
        <w:rPr>
          <w:rFonts w:eastAsia="Times New Roman" w:cs="Arial"/>
          <w:bCs/>
          <w:lang w:eastAsia="pl-PL"/>
        </w:rPr>
        <w:t>dofinansowanie projektu powinna być zgodna z terminem zamknięcia naboru. W</w:t>
      </w:r>
      <w:r>
        <w:rPr>
          <w:rFonts w:eastAsia="Times New Roman" w:cs="Arial"/>
          <w:bCs/>
          <w:lang w:eastAsia="pl-PL"/>
        </w:rPr>
        <w:t> </w:t>
      </w:r>
      <w:r w:rsidRPr="00F37837">
        <w:rPr>
          <w:rFonts w:eastAsia="Times New Roman" w:cs="Arial"/>
          <w:bCs/>
          <w:lang w:eastAsia="pl-PL"/>
        </w:rPr>
        <w:t>przypadku przedstawienia dokumentów wymaganych w regulaminie na skutek uzupełnienia wniosku, ich data nie może być późniejsza niż data złożenia uzupełnienia wniosku. Brak przedmiotowych dokumentów na moment wezwania do uzupełnienia wniosku oznacza niespełnienie kryterium”.</w:t>
      </w:r>
    </w:p>
    <w:p w:rsidR="00685119" w:rsidRDefault="00685119" w:rsidP="00685119">
      <w:pPr>
        <w:spacing w:after="120"/>
        <w:jc w:val="right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>Z poważaniem</w:t>
      </w:r>
    </w:p>
    <w:p w:rsidR="00685119" w:rsidRPr="00685119" w:rsidRDefault="00685119" w:rsidP="00685119">
      <w:pPr>
        <w:spacing w:after="0" w:line="240" w:lineRule="auto"/>
        <w:jc w:val="right"/>
        <w:rPr>
          <w:rFonts w:eastAsia="Times New Roman" w:cs="Arial"/>
          <w:bCs/>
          <w:lang w:eastAsia="pl-PL"/>
        </w:rPr>
      </w:pPr>
      <w:r w:rsidRPr="00685119">
        <w:rPr>
          <w:rFonts w:eastAsia="Times New Roman" w:cs="Arial"/>
          <w:bCs/>
          <w:lang w:eastAsia="pl-PL"/>
        </w:rPr>
        <w:t xml:space="preserve">  Zygmunt Frankiewicz</w:t>
      </w:r>
    </w:p>
    <w:p w:rsidR="00685119" w:rsidRPr="00685119" w:rsidRDefault="00685119" w:rsidP="00685119">
      <w:pPr>
        <w:spacing w:after="0" w:line="240" w:lineRule="auto"/>
        <w:jc w:val="right"/>
        <w:rPr>
          <w:rFonts w:eastAsia="Times New Roman" w:cs="Arial"/>
          <w:bCs/>
          <w:lang w:eastAsia="pl-PL"/>
        </w:rPr>
      </w:pPr>
      <w:r w:rsidRPr="00685119">
        <w:rPr>
          <w:rFonts w:eastAsia="Times New Roman" w:cs="Arial"/>
          <w:bCs/>
          <w:lang w:eastAsia="pl-PL"/>
        </w:rPr>
        <w:t xml:space="preserve">Przewodniczący Zarządu Związku Gmin i Powiatów </w:t>
      </w:r>
    </w:p>
    <w:p w:rsidR="00685119" w:rsidRDefault="00685119" w:rsidP="00685119">
      <w:pPr>
        <w:spacing w:after="0" w:line="240" w:lineRule="auto"/>
        <w:jc w:val="right"/>
        <w:rPr>
          <w:rFonts w:eastAsia="Times New Roman" w:cs="Arial"/>
          <w:bCs/>
          <w:lang w:eastAsia="pl-PL"/>
        </w:rPr>
      </w:pPr>
      <w:r w:rsidRPr="00685119">
        <w:rPr>
          <w:rFonts w:eastAsia="Times New Roman" w:cs="Arial"/>
          <w:bCs/>
          <w:lang w:eastAsia="pl-PL"/>
        </w:rPr>
        <w:t>Subregionu Centralnego Województwa Śląskiego</w:t>
      </w:r>
    </w:p>
    <w:p w:rsidR="005A1B3F" w:rsidRPr="00685119" w:rsidRDefault="005A1B3F" w:rsidP="00685119">
      <w:bookmarkStart w:id="0" w:name="_GoBack"/>
      <w:bookmarkEnd w:id="0"/>
    </w:p>
    <w:sectPr w:rsidR="005A1B3F" w:rsidRPr="00685119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685119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A03F30"/>
    <w:rsid w:val="00BB6616"/>
    <w:rsid w:val="00C058A4"/>
    <w:rsid w:val="00C3036B"/>
    <w:rsid w:val="00C51031"/>
    <w:rsid w:val="00C82E95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1129-DAD5-4147-AFBE-3015BF36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2</cp:revision>
  <cp:lastPrinted>2015-11-27T14:33:00Z</cp:lastPrinted>
  <dcterms:created xsi:type="dcterms:W3CDTF">2017-01-12T12:25:00Z</dcterms:created>
  <dcterms:modified xsi:type="dcterms:W3CDTF">2017-01-12T12:25:00Z</dcterms:modified>
</cp:coreProperties>
</file>