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6D13EB">
        <w:t>410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CC7A48">
        <w:t>3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6D13EB">
        <w:t>23 maja</w:t>
      </w:r>
      <w:r w:rsidR="009048B3">
        <w:t xml:space="preserve"> </w:t>
      </w:r>
      <w:r w:rsidR="007D7EA2" w:rsidRPr="000C7F7E">
        <w:t>20</w:t>
      </w:r>
      <w:r w:rsidR="00957D5A" w:rsidRPr="000C7F7E">
        <w:t>2</w:t>
      </w:r>
      <w:r w:rsidR="00CC7A48">
        <w:t>3</w:t>
      </w:r>
      <w:r w:rsidRPr="000C7F7E">
        <w:t xml:space="preserve"> r.</w:t>
      </w:r>
    </w:p>
    <w:p w:rsidR="00C23168" w:rsidRPr="0093390D" w:rsidRDefault="00CA7F7C" w:rsidP="00E30922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107510" w:rsidRPr="00107510">
        <w:t>wyrażenia</w:t>
      </w:r>
      <w:r w:rsidR="0033461F" w:rsidRPr="00107510">
        <w:t xml:space="preserve"> zgody na zwiększenie poziomu dofinansowania dla projektu </w:t>
      </w:r>
      <w:r w:rsidR="006D13EB" w:rsidRPr="006D13EB">
        <w:t>Dąbrowy Górniczej pn. „Promowanie zielonej mobilności na terenie Gminy Dąbrowa Górnicza - Etap III”, o numerze WND-RPSL.04.05.01-24-01GA/20-005</w:t>
      </w:r>
      <w:r w:rsidR="00B548C4" w:rsidRPr="00107510">
        <w:t>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AD4EC9" w:rsidRPr="0093390D" w:rsidRDefault="001B73A7" w:rsidP="009564E2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C23168" w:rsidRPr="0093390D">
        <w:t xml:space="preserve">Wyrazić zgodę na zwiększenie </w:t>
      </w:r>
      <w:r w:rsidR="002423E2" w:rsidRPr="0093390D">
        <w:t xml:space="preserve">kwoty </w:t>
      </w:r>
      <w:r w:rsidR="00C23168" w:rsidRPr="0093390D">
        <w:t>dofinansowania dla projektu</w:t>
      </w:r>
      <w:r w:rsidR="001170A4" w:rsidRPr="001170A4">
        <w:t xml:space="preserve"> </w:t>
      </w:r>
      <w:r w:rsidR="006D13EB" w:rsidRPr="006D13EB">
        <w:t xml:space="preserve">Dąbrowy Górniczej pn. „Promowanie zielonej mobilności na terenie Gminy </w:t>
      </w:r>
      <w:r w:rsidR="006D13EB">
        <w:t>Dąbrowa Górnicza - Etap III”, o </w:t>
      </w:r>
      <w:r w:rsidR="006D13EB" w:rsidRPr="006D13EB">
        <w:t>numerze WND-RPSL.04.05.01-24-01GA/20-005</w:t>
      </w:r>
      <w:r w:rsidR="002423E2" w:rsidRPr="0093390D">
        <w:t xml:space="preserve">, do kwoty </w:t>
      </w:r>
      <w:r w:rsidR="006D13EB" w:rsidRPr="006D13EB">
        <w:t>93 833 918,02 zł</w:t>
      </w:r>
      <w:r w:rsidR="00F12B2E">
        <w:t>.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C23168" w:rsidRPr="0093390D">
        <w:t xml:space="preserve">Zobowiązuje się </w:t>
      </w:r>
      <w:r w:rsidR="00FD26BB" w:rsidRPr="0093390D">
        <w:t>Przewodniczącego Zarządu</w:t>
      </w:r>
      <w:r w:rsidR="00C23168" w:rsidRPr="0093390D">
        <w:t xml:space="preserve"> Związku do przekazania IZ RPO WSL </w:t>
      </w:r>
      <w:r w:rsidR="0093390D">
        <w:br/>
      </w:r>
      <w:r w:rsidR="00C23168" w:rsidRPr="0093390D">
        <w:t>2014-2020 niniejszej uchwały.</w:t>
      </w:r>
    </w:p>
    <w:p w:rsidR="004B462C" w:rsidRDefault="00F22594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0C4ED9" w:rsidRDefault="000C4ED9" w:rsidP="000C4ED9">
      <w:bookmarkStart w:id="0" w:name="_GoBack"/>
      <w:bookmarkEnd w:id="0"/>
    </w:p>
    <w:sectPr w:rsidR="000C4ED9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696"/>
    <w:rsid w:val="00566B08"/>
    <w:rsid w:val="00570C7E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13EB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59E7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691AC-DEE5-4584-B31A-8A2190D2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146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390/2023 ws. zwiększenia kwoty dofinansowania dla proj. powiatu tarnogórskiego 4.3.1</vt:lpstr>
    </vt:vector>
  </TitlesOfParts>
  <Company>Związek Subregionu Centralnego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410/2023 ws. zwiększenia kwoty dofinansowania dla proj. Dąbrowy Górniczej 4.5.1</dc:title>
  <dc:subject/>
  <dc:creator>Związek Subregionu Centralnego</dc:creator>
  <cp:keywords/>
  <cp:lastModifiedBy>Justyna Birna</cp:lastModifiedBy>
  <cp:revision>30</cp:revision>
  <cp:lastPrinted>2023-02-15T08:42:00Z</cp:lastPrinted>
  <dcterms:created xsi:type="dcterms:W3CDTF">2022-08-24T06:07:00Z</dcterms:created>
  <dcterms:modified xsi:type="dcterms:W3CDTF">2023-05-19T10:28:00Z</dcterms:modified>
</cp:coreProperties>
</file>