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A678CB" w:rsidRDefault="00152867" w:rsidP="00F515A1">
      <w:pPr>
        <w:pStyle w:val="Nagwek1"/>
        <w:spacing w:before="120"/>
        <w:rPr>
          <w:sz w:val="24"/>
          <w:szCs w:val="24"/>
        </w:rPr>
      </w:pPr>
      <w:r w:rsidRPr="00A678CB">
        <w:rPr>
          <w:sz w:val="24"/>
          <w:szCs w:val="24"/>
        </w:rPr>
        <w:t xml:space="preserve">Protokół </w:t>
      </w:r>
    </w:p>
    <w:p w:rsidR="00926B72" w:rsidRPr="00A678CB" w:rsidRDefault="00152867" w:rsidP="00A678CB">
      <w:pPr>
        <w:pStyle w:val="Nagwek1"/>
        <w:rPr>
          <w:sz w:val="24"/>
          <w:szCs w:val="24"/>
        </w:rPr>
      </w:pPr>
      <w:proofErr w:type="gramStart"/>
      <w:r w:rsidRPr="00A678CB">
        <w:rPr>
          <w:sz w:val="24"/>
          <w:szCs w:val="24"/>
        </w:rPr>
        <w:t>z</w:t>
      </w:r>
      <w:proofErr w:type="gramEnd"/>
      <w:r w:rsidRPr="00A678CB">
        <w:rPr>
          <w:sz w:val="24"/>
          <w:szCs w:val="24"/>
        </w:rPr>
        <w:t xml:space="preserve"> głosowania obiegowego </w:t>
      </w:r>
    </w:p>
    <w:p w:rsidR="00084B9C" w:rsidRPr="00A678CB" w:rsidRDefault="00CE1919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>Zarządu</w:t>
      </w:r>
      <w:r w:rsidR="00926B72" w:rsidRPr="00A678CB">
        <w:rPr>
          <w:sz w:val="24"/>
          <w:szCs w:val="24"/>
        </w:rPr>
        <w:t xml:space="preserve"> Związku </w:t>
      </w:r>
      <w:r w:rsidR="00701F41" w:rsidRPr="00A678CB">
        <w:rPr>
          <w:sz w:val="24"/>
          <w:szCs w:val="24"/>
        </w:rPr>
        <w:t xml:space="preserve">Gmin i Powiatów </w:t>
      </w:r>
    </w:p>
    <w:p w:rsidR="000A7142" w:rsidRPr="00A678CB" w:rsidRDefault="00926B72" w:rsidP="00F515A1">
      <w:pPr>
        <w:pStyle w:val="Nagwek1"/>
        <w:spacing w:after="600"/>
        <w:rPr>
          <w:sz w:val="24"/>
          <w:szCs w:val="24"/>
        </w:rPr>
      </w:pPr>
      <w:r w:rsidRPr="00A678CB">
        <w:rPr>
          <w:sz w:val="24"/>
          <w:szCs w:val="24"/>
        </w:rPr>
        <w:t>Subregionu</w:t>
      </w:r>
      <w:r w:rsidR="00152867" w:rsidRPr="00A678CB">
        <w:rPr>
          <w:sz w:val="24"/>
          <w:szCs w:val="24"/>
        </w:rPr>
        <w:t xml:space="preserve"> Centralnego</w:t>
      </w:r>
      <w:r w:rsidR="00084B9C" w:rsidRPr="00A678CB">
        <w:rPr>
          <w:sz w:val="24"/>
          <w:szCs w:val="24"/>
        </w:rPr>
        <w:t xml:space="preserve"> Województwa Śląskiego</w:t>
      </w:r>
    </w:p>
    <w:p w:rsidR="00F515A1" w:rsidRDefault="008C3532" w:rsidP="00B13285">
      <w:pPr>
        <w:spacing w:after="120" w:line="276" w:lineRule="auto"/>
      </w:pPr>
      <w:r w:rsidRPr="00A678CB">
        <w:rPr>
          <w:sz w:val="24"/>
          <w:szCs w:val="24"/>
        </w:rPr>
        <w:t>W</w:t>
      </w:r>
      <w:r w:rsidR="00FC1E62" w:rsidRPr="00A678CB">
        <w:rPr>
          <w:sz w:val="24"/>
          <w:szCs w:val="24"/>
        </w:rPr>
        <w:t xml:space="preserve"> dniach</w:t>
      </w:r>
      <w:r w:rsidR="003D13EF" w:rsidRPr="00A678CB">
        <w:rPr>
          <w:sz w:val="24"/>
          <w:szCs w:val="24"/>
        </w:rPr>
        <w:t xml:space="preserve"> </w:t>
      </w:r>
      <w:r w:rsidR="00F515A1">
        <w:rPr>
          <w:sz w:val="24"/>
          <w:szCs w:val="24"/>
        </w:rPr>
        <w:t>2</w:t>
      </w:r>
      <w:r w:rsidR="00F52A26">
        <w:rPr>
          <w:sz w:val="24"/>
          <w:szCs w:val="24"/>
        </w:rPr>
        <w:t>2</w:t>
      </w:r>
      <w:r w:rsidR="00D81B0D" w:rsidRPr="00107EC7">
        <w:rPr>
          <w:sz w:val="24"/>
          <w:szCs w:val="24"/>
        </w:rPr>
        <w:t xml:space="preserve"> – </w:t>
      </w:r>
      <w:r w:rsidR="00F52A26">
        <w:rPr>
          <w:sz w:val="24"/>
          <w:szCs w:val="24"/>
        </w:rPr>
        <w:t>25 listopada</w:t>
      </w:r>
      <w:r w:rsidR="00C7739D" w:rsidRPr="00A678CB">
        <w:rPr>
          <w:sz w:val="24"/>
          <w:szCs w:val="24"/>
        </w:rPr>
        <w:t xml:space="preserve"> </w:t>
      </w:r>
      <w:r w:rsidR="00654E14" w:rsidRPr="00A678CB">
        <w:rPr>
          <w:sz w:val="24"/>
          <w:szCs w:val="24"/>
        </w:rPr>
        <w:t>20</w:t>
      </w:r>
      <w:r w:rsidR="00CB2B57" w:rsidRPr="00A678CB">
        <w:rPr>
          <w:sz w:val="24"/>
          <w:szCs w:val="24"/>
        </w:rPr>
        <w:t>2</w:t>
      </w:r>
      <w:r w:rsidR="00C7739D" w:rsidRPr="00A678CB">
        <w:rPr>
          <w:sz w:val="24"/>
          <w:szCs w:val="24"/>
        </w:rPr>
        <w:t>2</w:t>
      </w:r>
      <w:r w:rsidR="00344DF7" w:rsidRPr="00A678CB">
        <w:rPr>
          <w:sz w:val="24"/>
          <w:szCs w:val="24"/>
        </w:rPr>
        <w:t xml:space="preserve"> r.</w:t>
      </w:r>
      <w:r w:rsidRPr="00A678CB">
        <w:rPr>
          <w:sz w:val="24"/>
          <w:szCs w:val="24"/>
        </w:rPr>
        <w:t xml:space="preserve"> odbyło się głosowan</w:t>
      </w:r>
      <w:r w:rsidR="00084B9C" w:rsidRPr="00A678CB">
        <w:rPr>
          <w:sz w:val="24"/>
          <w:szCs w:val="24"/>
        </w:rPr>
        <w:t>ie obiegowe w sprawie przyjęcia</w:t>
      </w:r>
      <w:r w:rsidR="00F515A1">
        <w:rPr>
          <w:sz w:val="24"/>
          <w:szCs w:val="24"/>
        </w:rPr>
        <w:t>:</w:t>
      </w:r>
      <w:r w:rsidR="00B13285" w:rsidRPr="00B13285">
        <w:t xml:space="preserve"> </w:t>
      </w:r>
    </w:p>
    <w:p w:rsidR="00F515A1" w:rsidRPr="00C537A2" w:rsidRDefault="00F515A1" w:rsidP="00F52A26">
      <w:pPr>
        <w:pStyle w:val="Nagwek2"/>
      </w:pPr>
      <w:r w:rsidRPr="00C537A2">
        <w:t>Uchwały nr 37</w:t>
      </w:r>
      <w:r w:rsidR="00F52A26" w:rsidRPr="00C537A2">
        <w:t>9</w:t>
      </w:r>
      <w:r w:rsidRPr="00C537A2">
        <w:t xml:space="preserve">/2022 w sprawie </w:t>
      </w:r>
      <w:r w:rsidR="00F52A26" w:rsidRPr="00C537A2">
        <w:t xml:space="preserve">przyjęcia regulaminu Rady Konsultacyjnej ds. przygotowania i wdrażania Strategii Rozwoju Subregionu Centralnego Województwa Śląskiego na lata </w:t>
      </w:r>
      <w:r w:rsidR="00F52A26" w:rsidRPr="00C537A2">
        <w:br/>
        <w:t>2021-2027, z perspektywą do 2030 r.</w:t>
      </w:r>
    </w:p>
    <w:p w:rsidR="00F515A1" w:rsidRPr="00C537A2" w:rsidRDefault="00F515A1" w:rsidP="00F515A1">
      <w:pPr>
        <w:pStyle w:val="Akapitzlist"/>
        <w:spacing w:before="120" w:after="120" w:line="276" w:lineRule="auto"/>
        <w:ind w:left="567"/>
        <w:contextualSpacing w:val="0"/>
        <w:rPr>
          <w:sz w:val="24"/>
          <w:szCs w:val="24"/>
        </w:rPr>
      </w:pPr>
      <w:r w:rsidRPr="00C537A2">
        <w:rPr>
          <w:sz w:val="24"/>
          <w:szCs w:val="24"/>
        </w:rPr>
        <w:t>W głosowaniu wzięło udział 1</w:t>
      </w:r>
      <w:r w:rsidR="00C537A2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członków Zarządu Związku, na 1</w:t>
      </w:r>
      <w:r w:rsidR="00F52A26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uprawnionych do głosowania.</w:t>
      </w:r>
    </w:p>
    <w:p w:rsidR="003B1FDF" w:rsidRPr="00C537A2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C537A2">
        <w:rPr>
          <w:sz w:val="24"/>
          <w:szCs w:val="24"/>
        </w:rPr>
        <w:t xml:space="preserve">Liczba głosów za przyjęciem uchwały: </w:t>
      </w:r>
      <w:r w:rsidR="00654E14" w:rsidRPr="00C537A2">
        <w:rPr>
          <w:sz w:val="24"/>
          <w:szCs w:val="24"/>
        </w:rPr>
        <w:t>1</w:t>
      </w:r>
      <w:r w:rsidR="00C537A2" w:rsidRPr="00C537A2">
        <w:rPr>
          <w:sz w:val="24"/>
          <w:szCs w:val="24"/>
        </w:rPr>
        <w:t>5</w:t>
      </w:r>
      <w:r w:rsidR="006B2EC7" w:rsidRPr="00C537A2">
        <w:rPr>
          <w:sz w:val="24"/>
          <w:szCs w:val="24"/>
        </w:rPr>
        <w:t>;</w:t>
      </w:r>
    </w:p>
    <w:p w:rsidR="003B1FDF" w:rsidRPr="00C537A2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C537A2">
        <w:rPr>
          <w:sz w:val="24"/>
          <w:szCs w:val="24"/>
        </w:rPr>
        <w:t>Liczba głosów przeciw przyjęciu uchwały: 0</w:t>
      </w:r>
      <w:r w:rsidR="006B2EC7" w:rsidRPr="00C537A2">
        <w:rPr>
          <w:sz w:val="24"/>
          <w:szCs w:val="24"/>
        </w:rPr>
        <w:t>;</w:t>
      </w:r>
    </w:p>
    <w:p w:rsidR="00C064E2" w:rsidRPr="00C537A2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C537A2">
        <w:rPr>
          <w:sz w:val="24"/>
          <w:szCs w:val="24"/>
        </w:rPr>
        <w:t>Lic</w:t>
      </w:r>
      <w:r w:rsidR="00CF04B4" w:rsidRPr="00C537A2">
        <w:rPr>
          <w:sz w:val="24"/>
          <w:szCs w:val="24"/>
        </w:rPr>
        <w:t>zba głosów wstrzymujących się: 0</w:t>
      </w:r>
      <w:r w:rsidR="006B2EC7" w:rsidRPr="00C537A2">
        <w:rPr>
          <w:sz w:val="24"/>
          <w:szCs w:val="24"/>
        </w:rPr>
        <w:t>;</w:t>
      </w:r>
    </w:p>
    <w:p w:rsidR="00F515A1" w:rsidRPr="00C537A2" w:rsidRDefault="00F515A1" w:rsidP="00F515A1">
      <w:pPr>
        <w:spacing w:after="0" w:line="276" w:lineRule="auto"/>
        <w:ind w:left="567"/>
        <w:rPr>
          <w:sz w:val="24"/>
          <w:szCs w:val="24"/>
        </w:rPr>
      </w:pPr>
      <w:r w:rsidRPr="00C537A2">
        <w:rPr>
          <w:sz w:val="24"/>
          <w:szCs w:val="24"/>
        </w:rPr>
        <w:t>Uchwała nr 37</w:t>
      </w:r>
      <w:r w:rsidR="00F52A26" w:rsidRPr="00C537A2">
        <w:rPr>
          <w:sz w:val="24"/>
          <w:szCs w:val="24"/>
        </w:rPr>
        <w:t>9</w:t>
      </w:r>
      <w:r w:rsidRPr="00C537A2">
        <w:rPr>
          <w:sz w:val="24"/>
          <w:szCs w:val="24"/>
        </w:rPr>
        <w:t>/2022 została przyjęta przez Zarząd Związku – 1</w:t>
      </w:r>
      <w:r w:rsidR="00C537A2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głosów za, </w:t>
      </w:r>
    </w:p>
    <w:p w:rsidR="005179A6" w:rsidRPr="00C537A2" w:rsidRDefault="00F515A1" w:rsidP="00F515A1">
      <w:pPr>
        <w:spacing w:after="0" w:line="276" w:lineRule="auto"/>
        <w:ind w:left="567"/>
        <w:rPr>
          <w:sz w:val="24"/>
          <w:szCs w:val="24"/>
        </w:rPr>
      </w:pPr>
      <w:proofErr w:type="gramStart"/>
      <w:r w:rsidRPr="00C537A2">
        <w:rPr>
          <w:sz w:val="24"/>
          <w:szCs w:val="24"/>
        </w:rPr>
        <w:t>na</w:t>
      </w:r>
      <w:proofErr w:type="gramEnd"/>
      <w:r w:rsidRPr="00C537A2">
        <w:rPr>
          <w:sz w:val="24"/>
          <w:szCs w:val="24"/>
        </w:rPr>
        <w:t xml:space="preserve"> 1</w:t>
      </w:r>
      <w:r w:rsidR="00F52A26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uprawnionych do głosowania.</w:t>
      </w:r>
    </w:p>
    <w:p w:rsidR="00F515A1" w:rsidRPr="00C537A2" w:rsidRDefault="00F515A1" w:rsidP="00F52A26">
      <w:pPr>
        <w:pStyle w:val="Nagwek2"/>
      </w:pPr>
      <w:r w:rsidRPr="00C537A2">
        <w:t>Uchwały nr 3</w:t>
      </w:r>
      <w:r w:rsidR="00F52A26" w:rsidRPr="00C537A2">
        <w:t>80</w:t>
      </w:r>
      <w:r w:rsidRPr="00C537A2">
        <w:t xml:space="preserve">/2022 w sprawie </w:t>
      </w:r>
      <w:r w:rsidR="00F52A26" w:rsidRPr="00C537A2">
        <w:t xml:space="preserve">wyrażenia zgody na zwiększenie poziomu dofinansowania dla projektu Fundacji </w:t>
      </w:r>
      <w:proofErr w:type="spellStart"/>
      <w:r w:rsidR="00F52A26" w:rsidRPr="00C537A2">
        <w:t>Enmovigo</w:t>
      </w:r>
      <w:proofErr w:type="spellEnd"/>
      <w:r w:rsidR="00F52A26" w:rsidRPr="00C537A2">
        <w:t xml:space="preserve"> pn. „Termomodernizacja budynku Muzeum Motoryzacji w Tarnowskich Górach”, o numerze </w:t>
      </w:r>
      <w:proofErr w:type="spellStart"/>
      <w:r w:rsidR="00F52A26" w:rsidRPr="00C537A2">
        <w:t>WND</w:t>
      </w:r>
      <w:proofErr w:type="spellEnd"/>
      <w:r w:rsidR="00F52A26" w:rsidRPr="00C537A2">
        <w:t>-</w:t>
      </w:r>
      <w:proofErr w:type="spellStart"/>
      <w:r w:rsidR="00F52A26" w:rsidRPr="00C537A2">
        <w:t>RPSL.04.03.01</w:t>
      </w:r>
      <w:proofErr w:type="spellEnd"/>
      <w:r w:rsidR="00F52A26" w:rsidRPr="00C537A2">
        <w:t>-24-</w:t>
      </w:r>
      <w:proofErr w:type="spellStart"/>
      <w:r w:rsidR="00F52A26" w:rsidRPr="00C537A2">
        <w:t>0BGF</w:t>
      </w:r>
      <w:proofErr w:type="spellEnd"/>
      <w:r w:rsidR="00F52A26" w:rsidRPr="00C537A2">
        <w:t>/20-009</w:t>
      </w:r>
      <w:r w:rsidRPr="00C537A2">
        <w:t>.</w:t>
      </w:r>
    </w:p>
    <w:p w:rsidR="00F515A1" w:rsidRPr="00C537A2" w:rsidRDefault="00F515A1" w:rsidP="00F515A1">
      <w:pPr>
        <w:pStyle w:val="Akapitzlist"/>
        <w:spacing w:before="120" w:after="120" w:line="276" w:lineRule="auto"/>
        <w:ind w:left="567"/>
        <w:contextualSpacing w:val="0"/>
        <w:rPr>
          <w:sz w:val="24"/>
          <w:szCs w:val="24"/>
        </w:rPr>
      </w:pPr>
      <w:r w:rsidRPr="00C537A2">
        <w:rPr>
          <w:sz w:val="24"/>
          <w:szCs w:val="24"/>
        </w:rPr>
        <w:t>W głosowaniu wzięło udział 1</w:t>
      </w:r>
      <w:r w:rsidR="00C537A2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członków Zarządu Związku, na 1</w:t>
      </w:r>
      <w:r w:rsidR="00F52A26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uprawnionych do głosowania.</w:t>
      </w:r>
    </w:p>
    <w:p w:rsidR="00F515A1" w:rsidRPr="00C537A2" w:rsidRDefault="00F515A1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C537A2">
        <w:rPr>
          <w:sz w:val="24"/>
          <w:szCs w:val="24"/>
        </w:rPr>
        <w:t>Liczba głosów za przyjęciem uchwały: 1</w:t>
      </w:r>
      <w:r w:rsidR="00C537A2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>;</w:t>
      </w:r>
    </w:p>
    <w:p w:rsidR="00F515A1" w:rsidRPr="00C537A2" w:rsidRDefault="00F515A1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C537A2">
        <w:rPr>
          <w:sz w:val="24"/>
          <w:szCs w:val="24"/>
        </w:rPr>
        <w:t>Liczba głosów przeciw przyjęciu uchwały: 0;</w:t>
      </w:r>
    </w:p>
    <w:p w:rsidR="00F515A1" w:rsidRPr="00C537A2" w:rsidRDefault="00F515A1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C537A2">
        <w:rPr>
          <w:sz w:val="24"/>
          <w:szCs w:val="24"/>
        </w:rPr>
        <w:t>Liczba głosów wstrzymujących się: 0;</w:t>
      </w:r>
    </w:p>
    <w:p w:rsidR="00F515A1" w:rsidRPr="00C537A2" w:rsidRDefault="00F515A1" w:rsidP="00F515A1">
      <w:pPr>
        <w:spacing w:after="0" w:line="276" w:lineRule="auto"/>
        <w:ind w:left="567"/>
        <w:rPr>
          <w:sz w:val="24"/>
          <w:szCs w:val="24"/>
        </w:rPr>
      </w:pPr>
      <w:r w:rsidRPr="00C537A2">
        <w:rPr>
          <w:sz w:val="24"/>
          <w:szCs w:val="24"/>
        </w:rPr>
        <w:t>Uchwała nr 3</w:t>
      </w:r>
      <w:r w:rsidR="00F52A26" w:rsidRPr="00C537A2">
        <w:rPr>
          <w:sz w:val="24"/>
          <w:szCs w:val="24"/>
        </w:rPr>
        <w:t>80</w:t>
      </w:r>
      <w:r w:rsidRPr="00C537A2">
        <w:rPr>
          <w:sz w:val="24"/>
          <w:szCs w:val="24"/>
        </w:rPr>
        <w:t>/2022 została przyjęta przez Zarząd Związku – 1</w:t>
      </w:r>
      <w:r w:rsidR="00C537A2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głosów za, </w:t>
      </w:r>
    </w:p>
    <w:p w:rsidR="00F515A1" w:rsidRDefault="00F515A1" w:rsidP="00F515A1">
      <w:pPr>
        <w:spacing w:after="0" w:line="276" w:lineRule="auto"/>
        <w:ind w:left="567"/>
        <w:rPr>
          <w:sz w:val="24"/>
          <w:szCs w:val="24"/>
        </w:rPr>
      </w:pPr>
      <w:proofErr w:type="gramStart"/>
      <w:r w:rsidRPr="00C537A2">
        <w:rPr>
          <w:sz w:val="24"/>
          <w:szCs w:val="24"/>
        </w:rPr>
        <w:t>na</w:t>
      </w:r>
      <w:proofErr w:type="gramEnd"/>
      <w:r w:rsidRPr="00C537A2">
        <w:rPr>
          <w:sz w:val="24"/>
          <w:szCs w:val="24"/>
        </w:rPr>
        <w:t xml:space="preserve"> 1</w:t>
      </w:r>
      <w:r w:rsidR="00F52A26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uprawnionych do głosowania.</w:t>
      </w:r>
      <w:bookmarkStart w:id="0" w:name="_GoBack"/>
      <w:bookmarkEnd w:id="0"/>
    </w:p>
    <w:p w:rsidR="001061FE" w:rsidRPr="0046453E" w:rsidRDefault="007D2897" w:rsidP="00F52A26">
      <w:pPr>
        <w:spacing w:before="600" w:after="0" w:line="240" w:lineRule="auto"/>
        <w:ind w:left="5103"/>
        <w:rPr>
          <w:sz w:val="24"/>
          <w:szCs w:val="24"/>
        </w:rPr>
      </w:pPr>
      <w:r w:rsidRPr="0046453E">
        <w:rPr>
          <w:sz w:val="24"/>
          <w:szCs w:val="24"/>
        </w:rPr>
        <w:t>Przewodniczący Zarządu Związku</w:t>
      </w:r>
    </w:p>
    <w:p w:rsidR="00F80B8A" w:rsidRPr="00F80B8A" w:rsidRDefault="00F80B8A" w:rsidP="00F80B8A">
      <w:pPr>
        <w:spacing w:before="1320" w:after="0"/>
        <w:rPr>
          <w:sz w:val="24"/>
          <w:szCs w:val="24"/>
        </w:rPr>
      </w:pPr>
      <w:r w:rsidRPr="00F80B8A">
        <w:rPr>
          <w:sz w:val="24"/>
          <w:szCs w:val="24"/>
        </w:rPr>
        <w:t>Protokolantka:</w:t>
      </w:r>
    </w:p>
    <w:p w:rsidR="00F80B8A" w:rsidRPr="00F80B8A" w:rsidRDefault="00F80B8A" w:rsidP="00F80B8A">
      <w:pPr>
        <w:spacing w:after="0"/>
        <w:rPr>
          <w:sz w:val="24"/>
          <w:szCs w:val="24"/>
        </w:rPr>
      </w:pPr>
      <w:r w:rsidRPr="00F80B8A">
        <w:rPr>
          <w:sz w:val="24"/>
          <w:szCs w:val="24"/>
        </w:rPr>
        <w:t>Justyna Birna</w:t>
      </w:r>
    </w:p>
    <w:p w:rsidR="00F80B8A" w:rsidRPr="00F80B8A" w:rsidRDefault="00F80B8A" w:rsidP="00F80B8A">
      <w:pPr>
        <w:spacing w:after="0"/>
        <w:rPr>
          <w:sz w:val="24"/>
          <w:szCs w:val="24"/>
        </w:rPr>
      </w:pPr>
      <w:r w:rsidRPr="00F80B8A">
        <w:rPr>
          <w:sz w:val="24"/>
          <w:szCs w:val="24"/>
        </w:rPr>
        <w:t>Biuro Związku Subregionu Centralnego</w:t>
      </w:r>
    </w:p>
    <w:p w:rsidR="00F80B8A" w:rsidRPr="00F80B8A" w:rsidRDefault="00F80B8A" w:rsidP="00F80B8A">
      <w:pPr>
        <w:spacing w:after="0"/>
        <w:rPr>
          <w:sz w:val="24"/>
          <w:szCs w:val="24"/>
        </w:rPr>
      </w:pPr>
      <w:r w:rsidRPr="00F80B8A">
        <w:rPr>
          <w:sz w:val="24"/>
          <w:szCs w:val="24"/>
        </w:rPr>
        <w:t>25 listopada 2022 r.</w:t>
      </w:r>
    </w:p>
    <w:p w:rsidR="00041F9C" w:rsidRPr="00F80B8A" w:rsidRDefault="00F80B8A" w:rsidP="00F80B8A">
      <w:pPr>
        <w:spacing w:before="240"/>
        <w:rPr>
          <w:sz w:val="24"/>
          <w:szCs w:val="24"/>
        </w:rPr>
      </w:pPr>
      <w:r w:rsidRPr="00F80B8A">
        <w:rPr>
          <w:sz w:val="24"/>
          <w:szCs w:val="24"/>
        </w:rPr>
        <w:t>Dyrektor Biura Związku</w:t>
      </w:r>
    </w:p>
    <w:sectPr w:rsidR="00041F9C" w:rsidRPr="00F80B8A" w:rsidSect="00F80B8A">
      <w:footerReference w:type="default" r:id="rId8"/>
      <w:pgSz w:w="11906" w:h="16838"/>
      <w:pgMar w:top="851" w:right="1134" w:bottom="851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490029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B8A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873"/>
    <w:multiLevelType w:val="hybridMultilevel"/>
    <w:tmpl w:val="26FC0AF8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918C3"/>
    <w:multiLevelType w:val="hybridMultilevel"/>
    <w:tmpl w:val="479238E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4B66"/>
    <w:multiLevelType w:val="hybridMultilevel"/>
    <w:tmpl w:val="B3B6011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4274"/>
    <w:multiLevelType w:val="hybridMultilevel"/>
    <w:tmpl w:val="E6700F7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39019C"/>
    <w:multiLevelType w:val="hybridMultilevel"/>
    <w:tmpl w:val="810C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3E99"/>
    <w:multiLevelType w:val="hybridMultilevel"/>
    <w:tmpl w:val="75387D9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8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9" w15:restartNumberingAfterBreak="0">
    <w:nsid w:val="563C03FA"/>
    <w:multiLevelType w:val="hybridMultilevel"/>
    <w:tmpl w:val="7200F004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3E165A"/>
    <w:multiLevelType w:val="hybridMultilevel"/>
    <w:tmpl w:val="A844E63C"/>
    <w:lvl w:ilvl="0" w:tplc="29BC9CA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73597"/>
    <w:multiLevelType w:val="hybridMultilevel"/>
    <w:tmpl w:val="D4C66512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22"/>
  </w:num>
  <w:num w:numId="8">
    <w:abstractNumId w:val="8"/>
  </w:num>
  <w:num w:numId="9">
    <w:abstractNumId w:val="1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16"/>
  </w:num>
  <w:num w:numId="17">
    <w:abstractNumId w:val="2"/>
  </w:num>
  <w:num w:numId="18">
    <w:abstractNumId w:val="21"/>
  </w:num>
  <w:num w:numId="19">
    <w:abstractNumId w:val="4"/>
  </w:num>
  <w:num w:numId="20">
    <w:abstractNumId w:val="19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061FE"/>
    <w:rsid w:val="00107EC7"/>
    <w:rsid w:val="0013490B"/>
    <w:rsid w:val="00152867"/>
    <w:rsid w:val="00155141"/>
    <w:rsid w:val="001730AA"/>
    <w:rsid w:val="00186C2D"/>
    <w:rsid w:val="001A604F"/>
    <w:rsid w:val="001C6FAD"/>
    <w:rsid w:val="001F2472"/>
    <w:rsid w:val="001F5229"/>
    <w:rsid w:val="00280DC8"/>
    <w:rsid w:val="00283E32"/>
    <w:rsid w:val="002A1C43"/>
    <w:rsid w:val="002B0B76"/>
    <w:rsid w:val="002B5EDF"/>
    <w:rsid w:val="002E071C"/>
    <w:rsid w:val="002E376B"/>
    <w:rsid w:val="002E49BD"/>
    <w:rsid w:val="002E6ED9"/>
    <w:rsid w:val="00344DF7"/>
    <w:rsid w:val="00372C21"/>
    <w:rsid w:val="00390762"/>
    <w:rsid w:val="003A0B81"/>
    <w:rsid w:val="003B1FDF"/>
    <w:rsid w:val="003C5A15"/>
    <w:rsid w:val="003D13EF"/>
    <w:rsid w:val="003F091D"/>
    <w:rsid w:val="003F3144"/>
    <w:rsid w:val="004067FF"/>
    <w:rsid w:val="00440A53"/>
    <w:rsid w:val="004455B8"/>
    <w:rsid w:val="0046453E"/>
    <w:rsid w:val="00477C34"/>
    <w:rsid w:val="00480699"/>
    <w:rsid w:val="00496C6A"/>
    <w:rsid w:val="00516D7F"/>
    <w:rsid w:val="005179A6"/>
    <w:rsid w:val="00555AB8"/>
    <w:rsid w:val="005C2A4A"/>
    <w:rsid w:val="005D57F9"/>
    <w:rsid w:val="005D73CA"/>
    <w:rsid w:val="006040C8"/>
    <w:rsid w:val="00625D07"/>
    <w:rsid w:val="00634659"/>
    <w:rsid w:val="0064791E"/>
    <w:rsid w:val="00653919"/>
    <w:rsid w:val="00654E14"/>
    <w:rsid w:val="00665A6A"/>
    <w:rsid w:val="00693AD0"/>
    <w:rsid w:val="006A2E25"/>
    <w:rsid w:val="006B2EC7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7D2897"/>
    <w:rsid w:val="008002C4"/>
    <w:rsid w:val="00806B55"/>
    <w:rsid w:val="008255B1"/>
    <w:rsid w:val="00834E16"/>
    <w:rsid w:val="0086477A"/>
    <w:rsid w:val="00871E30"/>
    <w:rsid w:val="00886BE6"/>
    <w:rsid w:val="00892EE5"/>
    <w:rsid w:val="008966D8"/>
    <w:rsid w:val="008B7E8D"/>
    <w:rsid w:val="008C3532"/>
    <w:rsid w:val="00926B72"/>
    <w:rsid w:val="00967AE4"/>
    <w:rsid w:val="009C4791"/>
    <w:rsid w:val="009F1831"/>
    <w:rsid w:val="009F566B"/>
    <w:rsid w:val="009F6F22"/>
    <w:rsid w:val="00A0572F"/>
    <w:rsid w:val="00A06186"/>
    <w:rsid w:val="00A22086"/>
    <w:rsid w:val="00A249A8"/>
    <w:rsid w:val="00A433B5"/>
    <w:rsid w:val="00A57AD4"/>
    <w:rsid w:val="00A678CB"/>
    <w:rsid w:val="00A72DA1"/>
    <w:rsid w:val="00A80C0B"/>
    <w:rsid w:val="00A81BFE"/>
    <w:rsid w:val="00A842EA"/>
    <w:rsid w:val="00AE0CF3"/>
    <w:rsid w:val="00AE3692"/>
    <w:rsid w:val="00B13285"/>
    <w:rsid w:val="00B600DA"/>
    <w:rsid w:val="00B655DE"/>
    <w:rsid w:val="00B722A9"/>
    <w:rsid w:val="00B801A9"/>
    <w:rsid w:val="00BB0D78"/>
    <w:rsid w:val="00BC35A0"/>
    <w:rsid w:val="00BC427A"/>
    <w:rsid w:val="00BE390A"/>
    <w:rsid w:val="00C008E4"/>
    <w:rsid w:val="00C064E2"/>
    <w:rsid w:val="00C16DBF"/>
    <w:rsid w:val="00C23497"/>
    <w:rsid w:val="00C537A2"/>
    <w:rsid w:val="00C571C1"/>
    <w:rsid w:val="00C7008C"/>
    <w:rsid w:val="00C7739D"/>
    <w:rsid w:val="00C86509"/>
    <w:rsid w:val="00CB2B57"/>
    <w:rsid w:val="00CD7AAF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B3943"/>
    <w:rsid w:val="00DC5C02"/>
    <w:rsid w:val="00DD5E2D"/>
    <w:rsid w:val="00E02FAC"/>
    <w:rsid w:val="00E34E59"/>
    <w:rsid w:val="00E7677D"/>
    <w:rsid w:val="00EB3CD4"/>
    <w:rsid w:val="00EB778B"/>
    <w:rsid w:val="00EC1AE1"/>
    <w:rsid w:val="00F33E1B"/>
    <w:rsid w:val="00F33ED9"/>
    <w:rsid w:val="00F50ECC"/>
    <w:rsid w:val="00F515A1"/>
    <w:rsid w:val="00F51D7D"/>
    <w:rsid w:val="00F52A26"/>
    <w:rsid w:val="00F80B8A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78CB"/>
    <w:pPr>
      <w:spacing w:after="0" w:line="276" w:lineRule="auto"/>
      <w:jc w:val="center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515A1"/>
    <w:pPr>
      <w:numPr>
        <w:numId w:val="22"/>
      </w:numPr>
      <w:spacing w:before="360" w:after="120" w:line="276" w:lineRule="auto"/>
      <w:ind w:left="568" w:hanging="284"/>
      <w:contextualSpacing w:val="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  <w:style w:type="character" w:customStyle="1" w:styleId="Nagwek1Znak">
    <w:name w:val="Nagłówek 1 Znak"/>
    <w:basedOn w:val="Domylnaczcionkaakapitu"/>
    <w:link w:val="Nagwek1"/>
    <w:uiPriority w:val="9"/>
    <w:rsid w:val="00A678CB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51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9C57-A2EB-46B9-86E3-E89A8AD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głosowania obiegowego listopad 2022 r.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głosowania obiegowego listopad 2022 r.</dc:title>
  <dc:subject/>
  <dc:creator>Związek Subregonu Centralnego</dc:creator>
  <cp:keywords/>
  <dc:description/>
  <cp:lastModifiedBy>Justyna Birna</cp:lastModifiedBy>
  <cp:revision>6</cp:revision>
  <cp:lastPrinted>2022-10-10T06:28:00Z</cp:lastPrinted>
  <dcterms:created xsi:type="dcterms:W3CDTF">2022-10-31T11:34:00Z</dcterms:created>
  <dcterms:modified xsi:type="dcterms:W3CDTF">2022-11-30T08:04:00Z</dcterms:modified>
</cp:coreProperties>
</file>