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F" w:rsidRPr="00D9475B" w:rsidRDefault="0048188F" w:rsidP="0048188F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  <w:r>
        <w:rPr>
          <w:b/>
        </w:rPr>
        <w:br/>
      </w:r>
    </w:p>
    <w:p w:rsidR="0048188F" w:rsidRDefault="0048188F" w:rsidP="0048188F">
      <w:pPr>
        <w:numPr>
          <w:ilvl w:val="0"/>
          <w:numId w:val="2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48188F" w:rsidRPr="0049106C" w:rsidRDefault="0048188F" w:rsidP="0048188F">
      <w:pPr>
        <w:ind w:left="360"/>
        <w:rPr>
          <w:sz w:val="2"/>
        </w:rPr>
      </w:pPr>
      <w:r>
        <w:t>Związek Gmin i Powiatów Subregionu Centralnego Województwa Śląskiego</w:t>
      </w:r>
      <w:r>
        <w:br/>
        <w:t>ul. Bojkowska 37, 44-100 Gliwice</w:t>
      </w:r>
      <w:r>
        <w:br/>
      </w:r>
    </w:p>
    <w:p w:rsidR="0048188F" w:rsidRDefault="0048188F" w:rsidP="0048188F">
      <w:pPr>
        <w:numPr>
          <w:ilvl w:val="0"/>
          <w:numId w:val="2"/>
        </w:numPr>
      </w:pPr>
      <w:r>
        <w:t>Nazwa zamówienia:</w:t>
      </w:r>
    </w:p>
    <w:p w:rsidR="0048188F" w:rsidRPr="004F2D3B" w:rsidRDefault="0048188F" w:rsidP="0048188F">
      <w:pPr>
        <w:spacing w:after="0"/>
        <w:ind w:left="360"/>
        <w:jc w:val="both"/>
        <w:rPr>
          <w:rStyle w:val="Pogrubienie"/>
          <w:b w:val="0"/>
        </w:rPr>
      </w:pPr>
      <w:r w:rsidRPr="004F2D3B">
        <w:rPr>
          <w:rStyle w:val="Pogrubienie"/>
          <w:rFonts w:cs="Arial"/>
          <w:b w:val="0"/>
        </w:rPr>
        <w:t xml:space="preserve">Przeprowadzenie w 2017 roku ośmiu jednodniowych warsztatów konsultacyjno-doradczych </w:t>
      </w:r>
      <w:r w:rsidRPr="004F2D3B">
        <w:rPr>
          <w:rStyle w:val="Tekstpodstawowy"/>
          <w:rFonts w:cs="Arial"/>
        </w:rPr>
        <w:t xml:space="preserve"> </w:t>
      </w:r>
      <w:r>
        <w:rPr>
          <w:rStyle w:val="Tekstpodstawowy"/>
          <w:rFonts w:cs="Arial"/>
        </w:rPr>
        <w:br/>
      </w:r>
      <w:r w:rsidRPr="004F2D3B">
        <w:rPr>
          <w:rStyle w:val="Pogrubienie"/>
          <w:rFonts w:cs="Arial"/>
          <w:b w:val="0"/>
        </w:rPr>
        <w:t>w zakresie udzielania  pomocy publicznej oraz obliczania luki finansowej w ramach projektów ZIT realizowanych w ramach polityki spójności UE na lata 2014-2020</w:t>
      </w:r>
    </w:p>
    <w:p w:rsidR="0048188F" w:rsidRPr="004F2D3B" w:rsidRDefault="0048188F" w:rsidP="0048188F">
      <w:pPr>
        <w:ind w:left="360"/>
        <w:jc w:val="both"/>
      </w:pPr>
      <w:r w:rsidRPr="004F2D3B">
        <w:t>kod CPV: 80000000-4 (usługi edukacyjne i szkoleniowe)</w:t>
      </w:r>
    </w:p>
    <w:p w:rsidR="0048188F" w:rsidRPr="00F33D7B" w:rsidRDefault="0048188F" w:rsidP="0048188F">
      <w:pPr>
        <w:numPr>
          <w:ilvl w:val="0"/>
          <w:numId w:val="2"/>
        </w:numPr>
        <w:rPr>
          <w:sz w:val="20"/>
          <w:szCs w:val="20"/>
        </w:rPr>
      </w:pPr>
      <w:r w:rsidRPr="00F33D7B">
        <w:rPr>
          <w:sz w:val="20"/>
          <w:szCs w:val="20"/>
        </w:rPr>
        <w:t>Wartość szacunkowa zamówienia (bez podatku od towarów i usług):</w:t>
      </w:r>
    </w:p>
    <w:p w:rsidR="0048188F" w:rsidRPr="004F2D3B" w:rsidRDefault="0048188F" w:rsidP="0048188F">
      <w:pPr>
        <w:ind w:left="360"/>
        <w:rPr>
          <w:sz w:val="20"/>
          <w:szCs w:val="20"/>
        </w:rPr>
      </w:pPr>
      <w:r>
        <w:rPr>
          <w:sz w:val="20"/>
          <w:szCs w:val="20"/>
        </w:rPr>
        <w:t>30 000,00 zł</w:t>
      </w:r>
    </w:p>
    <w:p w:rsidR="0048188F" w:rsidRDefault="0048188F" w:rsidP="0048188F">
      <w:pPr>
        <w:numPr>
          <w:ilvl w:val="0"/>
          <w:numId w:val="2"/>
        </w:numPr>
      </w:pPr>
      <w:r>
        <w:t xml:space="preserve">Publikacja </w:t>
      </w:r>
      <w:r w:rsidRPr="00D67ADB">
        <w:t>zapytania ofertowego</w:t>
      </w:r>
      <w:r>
        <w:t>.</w:t>
      </w:r>
    </w:p>
    <w:p w:rsidR="0048188F" w:rsidRDefault="0048188F" w:rsidP="0048188F">
      <w:pPr>
        <w:numPr>
          <w:ilvl w:val="0"/>
          <w:numId w:val="3"/>
        </w:numPr>
        <w:spacing w:after="0" w:line="360" w:lineRule="auto"/>
        <w:ind w:left="714" w:hanging="357"/>
      </w:pPr>
      <w:r>
        <w:t>Data: 18.01.2017 r.</w:t>
      </w:r>
    </w:p>
    <w:p w:rsidR="0048188F" w:rsidRDefault="0048188F" w:rsidP="0048188F">
      <w:pPr>
        <w:numPr>
          <w:ilvl w:val="0"/>
          <w:numId w:val="3"/>
        </w:numPr>
        <w:spacing w:after="0" w:line="240" w:lineRule="auto"/>
        <w:ind w:left="714" w:hanging="357"/>
      </w:pPr>
      <w:r>
        <w:t>Adres strony internetowej:</w:t>
      </w:r>
      <w:r>
        <w:br/>
      </w:r>
      <w:hyperlink r:id="rId8" w:history="1">
        <w:r w:rsidRPr="00D25C2B">
          <w:rPr>
            <w:rStyle w:val="Hipercze"/>
          </w:rPr>
          <w:t>http://www.subregioncentralny.pl/biuletyn-informacji-publicznej/zamowienia-publiczne/postepowania-aktualne/przeprowadzenie-spotkan-z-pomocy-publicznej.html</w:t>
        </w:r>
      </w:hyperlink>
    </w:p>
    <w:p w:rsidR="0048188F" w:rsidRPr="004F2D3B" w:rsidRDefault="0048188F" w:rsidP="0048188F">
      <w:pPr>
        <w:spacing w:after="0" w:line="360" w:lineRule="auto"/>
        <w:ind w:left="720"/>
        <w:rPr>
          <w:sz w:val="10"/>
        </w:rPr>
      </w:pPr>
    </w:p>
    <w:p w:rsidR="0048188F" w:rsidRDefault="0048188F" w:rsidP="0048188F">
      <w:pPr>
        <w:numPr>
          <w:ilvl w:val="0"/>
          <w:numId w:val="3"/>
        </w:numPr>
        <w:spacing w:after="0" w:line="360" w:lineRule="auto"/>
        <w:ind w:left="714" w:hanging="357"/>
      </w:pPr>
      <w:r>
        <w:t>Termin składania ofert:</w:t>
      </w:r>
      <w:r w:rsidRPr="004B5840">
        <w:t xml:space="preserve"> </w:t>
      </w:r>
      <w:r>
        <w:t>25.01.2017 r.</w:t>
      </w:r>
    </w:p>
    <w:p w:rsidR="0048188F" w:rsidRDefault="0048188F" w:rsidP="0048188F">
      <w:pPr>
        <w:numPr>
          <w:ilvl w:val="0"/>
          <w:numId w:val="2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0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48188F" w:rsidTr="008974F1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188F" w:rsidRPr="003E6CB9" w:rsidRDefault="0048188F" w:rsidP="008974F1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8188F" w:rsidRPr="00A53C9A" w:rsidRDefault="0048188F" w:rsidP="008974F1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8188F" w:rsidRPr="00A53C9A" w:rsidRDefault="0048188F" w:rsidP="008974F1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8188F" w:rsidRPr="00761A0B" w:rsidRDefault="0048188F" w:rsidP="008974F1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8188F" w:rsidRPr="009E1D5B" w:rsidRDefault="0048188F" w:rsidP="008974F1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48188F" w:rsidTr="008974F1">
        <w:trPr>
          <w:trHeight w:val="123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188F" w:rsidRPr="003E6CB9" w:rsidRDefault="0048188F" w:rsidP="008974F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8188F" w:rsidRPr="00615B3F" w:rsidRDefault="0048188F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Ewa Dorota Bartoszewicz </w:t>
            </w:r>
            <w:r>
              <w:rPr>
                <w:bCs/>
                <w:sz w:val="20"/>
                <w:szCs w:val="20"/>
              </w:rPr>
              <w:br/>
              <w:t xml:space="preserve">ul. Chodkiewicza 10 m 3, </w:t>
            </w:r>
            <w:r>
              <w:rPr>
                <w:bCs/>
                <w:sz w:val="20"/>
                <w:szCs w:val="20"/>
              </w:rPr>
              <w:br/>
              <w:t>02-593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8188F" w:rsidRPr="00A53C9A" w:rsidRDefault="0048188F" w:rsidP="0089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8188F" w:rsidRPr="00761A0B" w:rsidRDefault="0048188F" w:rsidP="008974F1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8188F" w:rsidRPr="007C2803" w:rsidRDefault="0048188F" w:rsidP="008974F1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48188F" w:rsidRPr="004F2D3B" w:rsidRDefault="0048188F" w:rsidP="0048188F">
      <w:pPr>
        <w:spacing w:before="120" w:after="0"/>
        <w:rPr>
          <w:sz w:val="2"/>
        </w:rPr>
      </w:pPr>
    </w:p>
    <w:p w:rsidR="0048188F" w:rsidRDefault="0048188F" w:rsidP="0048188F">
      <w:pPr>
        <w:numPr>
          <w:ilvl w:val="0"/>
          <w:numId w:val="5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48188F" w:rsidRDefault="0048188F" w:rsidP="0048188F">
      <w:pPr>
        <w:numPr>
          <w:ilvl w:val="0"/>
          <w:numId w:val="6"/>
        </w:numPr>
        <w:spacing w:before="120" w:after="120"/>
        <w:ind w:left="1434" w:hanging="357"/>
        <w:jc w:val="both"/>
      </w:pPr>
      <w:r>
        <w:t>Oferta nr – brak</w:t>
      </w:r>
    </w:p>
    <w:p w:rsidR="0048188F" w:rsidRDefault="0048188F" w:rsidP="0048188F">
      <w:pPr>
        <w:numPr>
          <w:ilvl w:val="0"/>
          <w:numId w:val="5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48188F" w:rsidRDefault="0048188F" w:rsidP="0048188F">
      <w:pPr>
        <w:numPr>
          <w:ilvl w:val="0"/>
          <w:numId w:val="7"/>
        </w:numPr>
        <w:spacing w:after="120"/>
        <w:ind w:left="1434" w:hanging="357"/>
      </w:pPr>
      <w:r>
        <w:t>Oferta nr - brak</w:t>
      </w:r>
    </w:p>
    <w:p w:rsidR="0048188F" w:rsidRDefault="0048188F" w:rsidP="0048188F">
      <w:pPr>
        <w:numPr>
          <w:ilvl w:val="0"/>
          <w:numId w:val="2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78"/>
        <w:gridCol w:w="10"/>
        <w:gridCol w:w="2470"/>
        <w:gridCol w:w="3503"/>
        <w:gridCol w:w="992"/>
        <w:gridCol w:w="41"/>
        <w:tblGridChange w:id="1">
          <w:tblGrid>
            <w:gridCol w:w="594"/>
            <w:gridCol w:w="2678"/>
            <w:gridCol w:w="10"/>
            <w:gridCol w:w="2470"/>
            <w:gridCol w:w="3503"/>
            <w:gridCol w:w="992"/>
            <w:gridCol w:w="41"/>
          </w:tblGrid>
        </w:tblGridChange>
      </w:tblGrid>
      <w:tr w:rsidR="0048188F" w:rsidTr="008974F1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8188F" w:rsidRPr="00D47003" w:rsidRDefault="0048188F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  <w:vAlign w:val="center"/>
          </w:tcPr>
          <w:p w:rsidR="0048188F" w:rsidRPr="00D47003" w:rsidRDefault="0048188F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5973" w:type="dxa"/>
            <w:gridSpan w:val="2"/>
            <w:shd w:val="clear" w:color="auto" w:fill="auto"/>
            <w:vAlign w:val="center"/>
          </w:tcPr>
          <w:p w:rsidR="0048188F" w:rsidRPr="00D47003" w:rsidRDefault="0048188F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48188F" w:rsidRPr="00D47003" w:rsidRDefault="0048188F" w:rsidP="0089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48188F" w:rsidTr="008974F1">
        <w:trPr>
          <w:gridAfter w:val="1"/>
          <w:wAfter w:w="41" w:type="dxa"/>
          <w:trHeight w:val="870"/>
          <w:jc w:val="center"/>
        </w:trPr>
        <w:tc>
          <w:tcPr>
            <w:tcW w:w="594" w:type="dxa"/>
            <w:vMerge/>
            <w:shd w:val="clear" w:color="auto" w:fill="auto"/>
          </w:tcPr>
          <w:p w:rsidR="0048188F" w:rsidRPr="00D47003" w:rsidRDefault="0048188F" w:rsidP="008974F1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48188F" w:rsidRPr="00D47003" w:rsidRDefault="0048188F" w:rsidP="008974F1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extDirection w:val="btLr"/>
            <w:vAlign w:val="center"/>
          </w:tcPr>
          <w:p w:rsidR="0048188F" w:rsidRDefault="0048188F" w:rsidP="008974F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3503" w:type="dxa"/>
            <w:textDirection w:val="btLr"/>
            <w:vAlign w:val="center"/>
          </w:tcPr>
          <w:p w:rsidR="0048188F" w:rsidRDefault="0048188F" w:rsidP="008974F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992" w:type="dxa"/>
            <w:shd w:val="clear" w:color="auto" w:fill="auto"/>
          </w:tcPr>
          <w:p w:rsidR="0048188F" w:rsidRPr="00D47003" w:rsidRDefault="0048188F" w:rsidP="008974F1">
            <w:pPr>
              <w:rPr>
                <w:sz w:val="20"/>
                <w:szCs w:val="20"/>
              </w:rPr>
            </w:pPr>
          </w:p>
        </w:tc>
      </w:tr>
      <w:tr w:rsidR="0048188F" w:rsidTr="008974F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188F" w:rsidRPr="00E01BC5" w:rsidRDefault="0048188F" w:rsidP="008974F1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8188F" w:rsidRPr="00E01BC5" w:rsidRDefault="0048188F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Ewa Dorota Bartoszewicz </w:t>
            </w:r>
            <w:r>
              <w:rPr>
                <w:bCs/>
                <w:sz w:val="20"/>
                <w:szCs w:val="20"/>
              </w:rPr>
              <w:br/>
              <w:t xml:space="preserve">ul. Chodkiewicza 10 m 3, </w:t>
            </w:r>
            <w:r>
              <w:rPr>
                <w:bCs/>
                <w:sz w:val="20"/>
                <w:szCs w:val="20"/>
              </w:rPr>
              <w:br/>
              <w:t>02-593 Warszawa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48188F" w:rsidRPr="00E01BC5" w:rsidRDefault="0048188F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28 000,00 zł</w:t>
            </w:r>
            <w:r>
              <w:rPr>
                <w:bCs/>
                <w:sz w:val="20"/>
                <w:szCs w:val="20"/>
              </w:rPr>
              <w:br/>
              <w:t>/28 000,00 zł *50 =</w:t>
            </w:r>
            <w:r>
              <w:rPr>
                <w:bCs/>
                <w:sz w:val="20"/>
                <w:szCs w:val="20"/>
              </w:rPr>
              <w:br/>
              <w:t>50,00</w:t>
            </w:r>
          </w:p>
        </w:tc>
        <w:tc>
          <w:tcPr>
            <w:tcW w:w="3503" w:type="dxa"/>
            <w:vAlign w:val="center"/>
          </w:tcPr>
          <w:p w:rsidR="0048188F" w:rsidRPr="00E01BC5" w:rsidRDefault="0048188F" w:rsidP="008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potwierdzonych referencjami dni (zamówień) szkoleniowych lub doradczych z zakresu pomocy publicznej x 1 pkt/za dzień szkoleniowy/doradczy=</w:t>
            </w:r>
            <w:r>
              <w:rPr>
                <w:bCs/>
                <w:sz w:val="20"/>
                <w:szCs w:val="20"/>
              </w:rPr>
              <w:br/>
              <w:t>27,00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48188F" w:rsidRPr="007B6816" w:rsidRDefault="0048188F" w:rsidP="00897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77,00</w:t>
            </w:r>
          </w:p>
        </w:tc>
      </w:tr>
    </w:tbl>
    <w:p w:rsidR="0048188F" w:rsidRDefault="0048188F" w:rsidP="0048188F">
      <w:pPr>
        <w:tabs>
          <w:tab w:val="left" w:pos="2830"/>
        </w:tabs>
        <w:spacing w:after="0" w:line="240" w:lineRule="auto"/>
        <w:jc w:val="both"/>
      </w:pPr>
      <w:r>
        <w:tab/>
      </w:r>
    </w:p>
    <w:p w:rsidR="0048188F" w:rsidRDefault="0048188F" w:rsidP="0048188F">
      <w:pPr>
        <w:numPr>
          <w:ilvl w:val="0"/>
          <w:numId w:val="2"/>
        </w:numPr>
        <w:spacing w:before="120" w:after="120"/>
        <w:ind w:left="357" w:hanging="357"/>
      </w:pPr>
      <w:r>
        <w:t>Wybór oferty.</w:t>
      </w:r>
    </w:p>
    <w:p w:rsidR="0048188F" w:rsidRPr="0049106C" w:rsidRDefault="0048188F" w:rsidP="0048188F">
      <w:pPr>
        <w:ind w:left="709"/>
        <w:jc w:val="both"/>
        <w:rPr>
          <w:b/>
        </w:rPr>
      </w:pPr>
      <w:r>
        <w:t xml:space="preserve">Nazwa  i adres wykonawcy: </w:t>
      </w:r>
      <w:r w:rsidRPr="0049106C">
        <w:rPr>
          <w:b/>
        </w:rPr>
        <w:t xml:space="preserve">Ewa Dorota Bartoszewicz ul. Chodkiewicza 10 m 3, 02-593 Warszawa </w:t>
      </w:r>
    </w:p>
    <w:p w:rsidR="0048188F" w:rsidRPr="003C2598" w:rsidRDefault="0048188F" w:rsidP="0048188F">
      <w:pPr>
        <w:ind w:left="709"/>
        <w:jc w:val="both"/>
        <w:rPr>
          <w:rFonts w:cs="Arial"/>
          <w:bCs/>
          <w:u w:val="single"/>
        </w:rPr>
      </w:pPr>
      <w:r>
        <w:t xml:space="preserve">Uzasadnienie wyboru: </w:t>
      </w:r>
      <w:r w:rsidRPr="004F2D3B">
        <w:t xml:space="preserve">Ewa Dorota Bartoszewicz </w:t>
      </w:r>
      <w:r>
        <w:t xml:space="preserve">przedstawiła </w:t>
      </w:r>
      <w:r>
        <w:rPr>
          <w:rFonts w:cs="Arial"/>
          <w:bCs/>
        </w:rPr>
        <w:t xml:space="preserve">korzystną </w:t>
      </w:r>
      <w:r w:rsidRPr="003C2598">
        <w:rPr>
          <w:rFonts w:cs="Arial"/>
          <w:bCs/>
        </w:rPr>
        <w:t xml:space="preserve">ofertę, spełniającą warunki zapytania ofertowego, </w:t>
      </w:r>
      <w:r w:rsidRPr="007B6816">
        <w:rPr>
          <w:rFonts w:cs="Arial"/>
          <w:bCs/>
        </w:rPr>
        <w:t>z kryteriami wyboru:</w:t>
      </w:r>
    </w:p>
    <w:p w:rsidR="0048188F" w:rsidRPr="009329B2" w:rsidRDefault="0048188F" w:rsidP="0048188F">
      <w:pPr>
        <w:pStyle w:val="Default"/>
        <w:numPr>
          <w:ilvl w:val="0"/>
          <w:numId w:val="8"/>
        </w:numPr>
        <w:spacing w:after="55"/>
        <w:ind w:left="993" w:firstLine="0"/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  <w:t>cena – 50% (5</w:t>
      </w:r>
      <w:r w:rsidRPr="009329B2"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  <w:t>0 pkt.)</w:t>
      </w:r>
    </w:p>
    <w:p w:rsidR="0048188F" w:rsidRDefault="0048188F" w:rsidP="0048188F">
      <w:pPr>
        <w:pStyle w:val="Default"/>
        <w:numPr>
          <w:ilvl w:val="0"/>
          <w:numId w:val="8"/>
        </w:numPr>
        <w:spacing w:after="55"/>
        <w:ind w:left="993" w:firstLine="0"/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/>
          <w:bCs/>
          <w:color w:val="auto"/>
          <w:sz w:val="22"/>
          <w:szCs w:val="22"/>
          <w:lang w:eastAsia="pl-PL"/>
        </w:rPr>
        <w:t>doświadczenie – 50% (maks. 50 pkt.)</w:t>
      </w:r>
    </w:p>
    <w:p w:rsidR="0048188F" w:rsidRPr="0049106C" w:rsidRDefault="0048188F" w:rsidP="0048188F">
      <w:pPr>
        <w:pStyle w:val="Default"/>
        <w:spacing w:after="55"/>
        <w:ind w:left="993"/>
        <w:rPr>
          <w:b/>
          <w:bCs/>
          <w:sz w:val="10"/>
        </w:rPr>
      </w:pPr>
    </w:p>
    <w:p w:rsidR="0048188F" w:rsidRPr="000F2241" w:rsidRDefault="0048188F" w:rsidP="0048188F">
      <w:pPr>
        <w:pStyle w:val="Default"/>
        <w:spacing w:after="55"/>
        <w:ind w:left="993"/>
        <w:rPr>
          <w:rFonts w:ascii="Calibri" w:eastAsia="Times New Roman" w:hAnsi="Calibri"/>
          <w:b/>
          <w:bCs/>
          <w:color w:val="auto"/>
          <w:sz w:val="22"/>
          <w:szCs w:val="22"/>
          <w:lang w:eastAsia="pl-PL"/>
        </w:rPr>
      </w:pPr>
      <w:r w:rsidRPr="000F2241">
        <w:rPr>
          <w:rFonts w:ascii="Calibri" w:hAnsi="Calibri"/>
          <w:b/>
          <w:bCs/>
          <w:sz w:val="22"/>
          <w:szCs w:val="22"/>
        </w:rPr>
        <w:t>zdobywając niniejszym 77,00 punktów na łączną kwotę realizacji 28 000,00 zł brutto.</w:t>
      </w:r>
    </w:p>
    <w:p w:rsidR="00136C67" w:rsidRPr="006459B7" w:rsidRDefault="00136C67" w:rsidP="00136C67">
      <w:pPr>
        <w:pStyle w:val="Default"/>
        <w:spacing w:after="55"/>
        <w:ind w:left="993"/>
        <w:rPr>
          <w:rFonts w:ascii="Calibri" w:eastAsia="Times New Roman" w:hAnsi="Calibri"/>
          <w:b/>
          <w:bCs/>
          <w:color w:val="auto"/>
          <w:sz w:val="8"/>
          <w:szCs w:val="22"/>
          <w:lang w:eastAsia="pl-PL"/>
        </w:rPr>
      </w:pPr>
    </w:p>
    <w:p w:rsidR="00136C67" w:rsidRDefault="00136C67" w:rsidP="00136C67">
      <w:pPr>
        <w:numPr>
          <w:ilvl w:val="0"/>
          <w:numId w:val="2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136C67" w:rsidRDefault="00136C67" w:rsidP="00136C67">
      <w:pPr>
        <w:numPr>
          <w:ilvl w:val="0"/>
          <w:numId w:val="4"/>
        </w:numPr>
        <w:spacing w:after="0" w:line="240" w:lineRule="auto"/>
        <w:ind w:left="714" w:hanging="357"/>
      </w:pPr>
      <w:r>
        <w:t>Mariusz Śpiewok, Dyrektor Biura</w:t>
      </w:r>
    </w:p>
    <w:p w:rsidR="00136C67" w:rsidRDefault="00136C67" w:rsidP="00136C67">
      <w:pPr>
        <w:numPr>
          <w:ilvl w:val="0"/>
          <w:numId w:val="4"/>
        </w:numPr>
        <w:spacing w:after="0" w:line="240" w:lineRule="auto"/>
        <w:ind w:left="714" w:hanging="357"/>
      </w:pPr>
      <w:r>
        <w:t>Sabina Bryś, Specjalista ds. wsparcia kompetencyjnego</w:t>
      </w:r>
    </w:p>
    <w:p w:rsidR="00136C67" w:rsidRPr="0049106C" w:rsidRDefault="00136C67" w:rsidP="00136C67">
      <w:pPr>
        <w:ind w:left="360"/>
        <w:rPr>
          <w:sz w:val="2"/>
        </w:rPr>
      </w:pPr>
    </w:p>
    <w:p w:rsidR="00136C67" w:rsidRPr="0051618E" w:rsidRDefault="00136C67" w:rsidP="00136C67">
      <w:pPr>
        <w:rPr>
          <w:sz w:val="2"/>
        </w:rPr>
      </w:pPr>
    </w:p>
    <w:p w:rsidR="0051618E" w:rsidRDefault="0048188F" w:rsidP="0051618E">
      <w:pPr>
        <w:spacing w:after="0" w:line="240" w:lineRule="auto"/>
        <w:ind w:left="2832" w:hanging="2118"/>
      </w:pPr>
      <w:r>
        <w:t>27</w:t>
      </w:r>
      <w:r w:rsidR="0051618E">
        <w:t>.01.2017 r.</w:t>
      </w:r>
      <w:r w:rsidR="00136C67">
        <w:tab/>
      </w:r>
      <w:r w:rsidR="00136C67">
        <w:tab/>
      </w:r>
      <w:r w:rsidR="00136C67">
        <w:tab/>
      </w:r>
      <w:r w:rsidR="00136C67">
        <w:tab/>
      </w:r>
      <w:r w:rsidR="0051618E">
        <w:tab/>
      </w:r>
      <w:r w:rsidR="0051618E">
        <w:t xml:space="preserve">Sabina Bryś, </w:t>
      </w:r>
      <w:r w:rsidR="0051618E">
        <w:br/>
        <w:t xml:space="preserve">                                                 </w:t>
      </w:r>
      <w:r w:rsidR="0051618E">
        <w:t>Specjalista ds. wsparcia kompetencyjnego</w:t>
      </w:r>
    </w:p>
    <w:p w:rsidR="00136C67" w:rsidRDefault="00136C67" w:rsidP="00136C67">
      <w:pPr>
        <w:spacing w:after="0" w:line="240" w:lineRule="auto"/>
        <w:ind w:left="357"/>
      </w:pPr>
    </w:p>
    <w:p w:rsidR="00136C67" w:rsidRPr="0049106C" w:rsidRDefault="00136C67" w:rsidP="00136C67">
      <w:pPr>
        <w:spacing w:after="0" w:line="240" w:lineRule="auto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136C67" w:rsidRPr="0049106C" w:rsidRDefault="00136C67" w:rsidP="00136C67">
      <w:pPr>
        <w:spacing w:after="0" w:line="240" w:lineRule="auto"/>
        <w:rPr>
          <w:b/>
          <w:sz w:val="18"/>
          <w:szCs w:val="18"/>
          <w:u w:val="single"/>
        </w:rPr>
      </w:pPr>
      <w:r w:rsidRPr="0049106C">
        <w:rPr>
          <w:b/>
          <w:sz w:val="18"/>
          <w:szCs w:val="18"/>
          <w:u w:val="single"/>
        </w:rPr>
        <w:t>Załączniki:</w:t>
      </w:r>
    </w:p>
    <w:p w:rsidR="00136C67" w:rsidRPr="0049106C" w:rsidRDefault="00136C67" w:rsidP="00136C6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zapytanie ofertowe wraz z potwierdzeniem jego publikacji (wydruk ze strony internetowej);</w:t>
      </w:r>
    </w:p>
    <w:p w:rsidR="00136C67" w:rsidRPr="0049106C" w:rsidRDefault="00136C67" w:rsidP="00136C6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oferty złożone w odpowiedzi na zapytanie ofertowe;</w:t>
      </w:r>
    </w:p>
    <w:p w:rsidR="00ED3F92" w:rsidRPr="0051618E" w:rsidRDefault="00136C67" w:rsidP="00DB3E3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o</w:t>
      </w:r>
      <w:r w:rsidRPr="0049106C">
        <w:rPr>
          <w:rFonts w:hint="eastAsia"/>
          <w:sz w:val="18"/>
          <w:szCs w:val="18"/>
        </w:rPr>
        <w:t>ś</w:t>
      </w:r>
      <w:r w:rsidRPr="0049106C">
        <w:rPr>
          <w:sz w:val="18"/>
          <w:szCs w:val="18"/>
        </w:rPr>
        <w:t>wiadczenie/o</w:t>
      </w:r>
      <w:r w:rsidRPr="0049106C">
        <w:rPr>
          <w:rFonts w:hint="eastAsia"/>
          <w:sz w:val="18"/>
          <w:szCs w:val="18"/>
        </w:rPr>
        <w:t>ś</w:t>
      </w:r>
      <w:r w:rsidRPr="0049106C">
        <w:rPr>
          <w:sz w:val="18"/>
          <w:szCs w:val="18"/>
        </w:rPr>
        <w:t>wiadczenia dotyczące bezstronności osób, wykonuj</w:t>
      </w:r>
      <w:r w:rsidRPr="0049106C">
        <w:rPr>
          <w:rFonts w:hint="eastAsia"/>
          <w:sz w:val="18"/>
          <w:szCs w:val="18"/>
        </w:rPr>
        <w:t>ą</w:t>
      </w:r>
      <w:r w:rsidRPr="0049106C">
        <w:rPr>
          <w:sz w:val="18"/>
          <w:szCs w:val="18"/>
        </w:rPr>
        <w:t xml:space="preserve">cych w imieniu </w:t>
      </w:r>
      <w:proofErr w:type="spellStart"/>
      <w:r w:rsidRPr="0049106C">
        <w:rPr>
          <w:sz w:val="18"/>
          <w:szCs w:val="18"/>
        </w:rPr>
        <w:t>Dotacjobiorcy</w:t>
      </w:r>
      <w:proofErr w:type="spellEnd"/>
      <w:r w:rsidRPr="0049106C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49106C">
        <w:rPr>
          <w:sz w:val="18"/>
          <w:szCs w:val="18"/>
        </w:rPr>
        <w:t>Dotacjobiorców</w:t>
      </w:r>
      <w:bookmarkStart w:id="2" w:name="_GoBack"/>
      <w:bookmarkEnd w:id="2"/>
      <w:proofErr w:type="spellEnd"/>
      <w:r w:rsidRPr="0049106C">
        <w:rPr>
          <w:sz w:val="18"/>
          <w:szCs w:val="18"/>
        </w:rPr>
        <w:t>.</w:t>
      </w:r>
    </w:p>
    <w:sectPr w:rsidR="00ED3F92" w:rsidRPr="0051618E" w:rsidSect="00DB3E38">
      <w:headerReference w:type="default" r:id="rId9"/>
      <w:footerReference w:type="default" r:id="rId10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136C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662305</wp:posOffset>
              </wp:positionH>
              <wp:positionV relativeFrom="paragraph">
                <wp:posOffset>-585471</wp:posOffset>
              </wp:positionV>
              <wp:extent cx="5114925" cy="2571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C67" w:rsidRPr="0049106C" w:rsidRDefault="00136C67" w:rsidP="00136C67">
                          <w:pPr>
                            <w:pStyle w:val="Stopka"/>
                            <w:jc w:val="center"/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49106C">
                            <w:rPr>
                              <w:b/>
                              <w:color w:val="FF0000"/>
                              <w:sz w:val="18"/>
                            </w:rPr>
                            <w:t>Aktualny adres Biura Związku: ul. Bojkowska 35A, 44-100 Gliwice, pokój 102, I piętro</w:t>
                          </w:r>
                        </w:p>
                        <w:p w:rsidR="00136C67" w:rsidRDefault="00136C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52.15pt;margin-top:-46.1pt;width:402.7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" fillcolor="white [3201]" stroked="f" strokeweight=".5pt">
              <v:textbox>
                <w:txbxContent>
                  <w:p w:rsidR="00136C67" w:rsidRPr="0049106C" w:rsidRDefault="00136C67" w:rsidP="00136C67">
                    <w:pPr>
                      <w:pStyle w:val="Stopka"/>
                      <w:jc w:val="center"/>
                      <w:rPr>
                        <w:b/>
                        <w:color w:val="FF0000"/>
                        <w:sz w:val="18"/>
                      </w:rPr>
                    </w:pPr>
                    <w:r w:rsidRPr="0049106C">
                      <w:rPr>
                        <w:b/>
                        <w:color w:val="FF0000"/>
                        <w:sz w:val="18"/>
                      </w:rPr>
                      <w:t>Aktualny adres Biura Związku: ul. Bojkowska 35A, 44-100 Gliwice, pokój 102, I piętro</w:t>
                    </w:r>
                  </w:p>
                  <w:p w:rsidR="00136C67" w:rsidRDefault="00136C67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48188F" w:rsidRPr="00B300DB" w:rsidRDefault="0048188F" w:rsidP="0048188F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48188F" w:rsidRDefault="0048188F" w:rsidP="0048188F">
      <w:pPr>
        <w:pStyle w:val="Tekstprzypisudolnego"/>
        <w:spacing w:after="0" w:line="240" w:lineRule="aut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48188F" w:rsidRPr="00B300DB" w:rsidRDefault="0048188F" w:rsidP="0048188F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48188F" w:rsidRDefault="0048188F" w:rsidP="0048188F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15283"/>
    <w:rsid w:val="00075DEF"/>
    <w:rsid w:val="000A2F47"/>
    <w:rsid w:val="00132BF9"/>
    <w:rsid w:val="00136C67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8188F"/>
    <w:rsid w:val="00500A0E"/>
    <w:rsid w:val="0051618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B5A4A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136C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C6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C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C67"/>
    <w:rPr>
      <w:vertAlign w:val="superscript"/>
    </w:rPr>
  </w:style>
  <w:style w:type="paragraph" w:customStyle="1" w:styleId="Default">
    <w:name w:val="Default"/>
    <w:rsid w:val="00136C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zeprowadzenie-spotkan-z-pomocy-publiczne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43EE-22BD-4697-9F2C-03FF4F05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2017-01-30T11:15:00Z</dcterms:created>
  <dcterms:modified xsi:type="dcterms:W3CDTF">2017-01-30T11:16:00Z</dcterms:modified>
</cp:coreProperties>
</file>