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81" w:rsidRPr="00671E27" w:rsidRDefault="00DE7168" w:rsidP="00F039E4">
      <w:pPr>
        <w:spacing w:after="120" w:line="276" w:lineRule="auto"/>
      </w:pPr>
      <w:r>
        <w:t>ZSC.120</w:t>
      </w:r>
      <w:r w:rsidR="00E36681" w:rsidRPr="00671E27">
        <w:t>.</w:t>
      </w:r>
      <w:r w:rsidR="00A17B2F">
        <w:t>2.2016</w:t>
      </w:r>
      <w:r w:rsidR="00E36681" w:rsidRPr="00671E27">
        <w:t xml:space="preserve"> </w:t>
      </w:r>
      <w:r w:rsidR="00E36681" w:rsidRPr="00671E27">
        <w:tab/>
      </w:r>
      <w:r w:rsidR="00E36681" w:rsidRPr="00671E27">
        <w:tab/>
      </w:r>
      <w:r w:rsidR="00E36681" w:rsidRPr="00671E27">
        <w:tab/>
      </w:r>
      <w:r>
        <w:tab/>
      </w:r>
      <w:r>
        <w:tab/>
      </w:r>
      <w:r w:rsidR="00E36681" w:rsidRPr="00671E27">
        <w:tab/>
      </w:r>
    </w:p>
    <w:p w:rsidR="00E36681" w:rsidRDefault="00E36681" w:rsidP="00F039E4">
      <w:pPr>
        <w:spacing w:after="120" w:line="276" w:lineRule="auto"/>
        <w:jc w:val="center"/>
        <w:rPr>
          <w:b/>
        </w:rPr>
      </w:pPr>
    </w:p>
    <w:p w:rsidR="00E158AD" w:rsidRDefault="00E158AD" w:rsidP="00F039E4">
      <w:pPr>
        <w:spacing w:after="120" w:line="276" w:lineRule="auto"/>
        <w:jc w:val="center"/>
        <w:rPr>
          <w:b/>
        </w:rPr>
      </w:pPr>
    </w:p>
    <w:p w:rsidR="00E36681" w:rsidRPr="007F66C1" w:rsidRDefault="00E36681" w:rsidP="00F039E4">
      <w:pPr>
        <w:spacing w:after="120" w:line="276" w:lineRule="auto"/>
        <w:jc w:val="center"/>
        <w:rPr>
          <w:b/>
        </w:rPr>
      </w:pPr>
      <w:r>
        <w:rPr>
          <w:b/>
        </w:rPr>
        <w:t xml:space="preserve">Protokół </w:t>
      </w:r>
      <w:r w:rsidR="00DE7168">
        <w:rPr>
          <w:b/>
        </w:rPr>
        <w:t xml:space="preserve">z Walnego </w:t>
      </w:r>
      <w:r>
        <w:rPr>
          <w:b/>
        </w:rPr>
        <w:t>Zebrania</w:t>
      </w:r>
      <w:r w:rsidRPr="007F66C1">
        <w:rPr>
          <w:b/>
        </w:rPr>
        <w:t xml:space="preserve"> Członków</w:t>
      </w:r>
    </w:p>
    <w:p w:rsidR="00E36681" w:rsidRPr="007F66C1" w:rsidRDefault="00E36681" w:rsidP="00F039E4">
      <w:pPr>
        <w:spacing w:after="120" w:line="276" w:lineRule="auto"/>
        <w:jc w:val="center"/>
        <w:rPr>
          <w:b/>
        </w:rPr>
      </w:pPr>
      <w:r w:rsidRPr="007F66C1">
        <w:rPr>
          <w:b/>
        </w:rPr>
        <w:t>Związku Gmin i Powiatów Subregionu Centralnego Województwa Śląskiego</w:t>
      </w:r>
    </w:p>
    <w:p w:rsidR="00E36681" w:rsidRPr="007F66C1" w:rsidRDefault="006D6893" w:rsidP="00F039E4">
      <w:pPr>
        <w:spacing w:after="120" w:line="276" w:lineRule="auto"/>
        <w:jc w:val="center"/>
        <w:rPr>
          <w:b/>
        </w:rPr>
      </w:pPr>
      <w:r>
        <w:rPr>
          <w:b/>
        </w:rPr>
        <w:t xml:space="preserve">Katowice, </w:t>
      </w:r>
      <w:r w:rsidR="00A17B2F">
        <w:rPr>
          <w:b/>
        </w:rPr>
        <w:t>10</w:t>
      </w:r>
      <w:r w:rsidR="00D3498C">
        <w:rPr>
          <w:b/>
        </w:rPr>
        <w:t xml:space="preserve"> </w:t>
      </w:r>
      <w:r w:rsidR="00A17B2F">
        <w:rPr>
          <w:b/>
        </w:rPr>
        <w:t>maja 2016</w:t>
      </w:r>
      <w:r w:rsidR="00E36681" w:rsidRPr="007F66C1">
        <w:rPr>
          <w:b/>
        </w:rPr>
        <w:t xml:space="preserve"> r.</w:t>
      </w:r>
    </w:p>
    <w:p w:rsidR="00DE7168" w:rsidRPr="00C84560" w:rsidRDefault="00DE7168" w:rsidP="00F039E4">
      <w:pPr>
        <w:spacing w:after="120" w:line="276" w:lineRule="auto"/>
        <w:jc w:val="both"/>
        <w:rPr>
          <w:sz w:val="2"/>
        </w:rPr>
      </w:pPr>
    </w:p>
    <w:p w:rsidR="00E158AD" w:rsidRDefault="00E158AD" w:rsidP="00F039E4">
      <w:pPr>
        <w:spacing w:after="120" w:line="276" w:lineRule="auto"/>
        <w:jc w:val="both"/>
      </w:pPr>
    </w:p>
    <w:p w:rsidR="00E36681" w:rsidRDefault="00E36681" w:rsidP="00F039E4">
      <w:pPr>
        <w:spacing w:after="120" w:line="276" w:lineRule="auto"/>
        <w:jc w:val="both"/>
      </w:pPr>
      <w:r>
        <w:t>W z</w:t>
      </w:r>
      <w:r w:rsidR="00205E47">
        <w:t>e</w:t>
      </w:r>
      <w:r>
        <w:t xml:space="preserve">braniu uczestniczyli </w:t>
      </w:r>
      <w:r w:rsidR="00186AC5">
        <w:t xml:space="preserve">członkowie </w:t>
      </w:r>
      <w:r w:rsidR="004863A8">
        <w:t>Związku Gmin i</w:t>
      </w:r>
      <w:r w:rsidR="00DE7168">
        <w:t> </w:t>
      </w:r>
      <w:r w:rsidR="004863A8">
        <w:t>Powiatów Subregionu Centralnego</w:t>
      </w:r>
      <w:r>
        <w:t xml:space="preserve"> </w:t>
      </w:r>
      <w:r w:rsidR="00DE7168">
        <w:t>Województwa Śląskiego</w:t>
      </w:r>
      <w:r w:rsidR="00F137B8">
        <w:t xml:space="preserve"> oraz zaproszeni goście</w:t>
      </w:r>
      <w:r w:rsidR="00DE7168">
        <w:t xml:space="preserve">, </w:t>
      </w:r>
      <w:r>
        <w:t>zgodnie z listą obecności stanowiącą załącznik do niniejszego protokołu.</w:t>
      </w:r>
    </w:p>
    <w:p w:rsidR="00DE7168" w:rsidRDefault="00DE7168" w:rsidP="00F039E4">
      <w:pPr>
        <w:spacing w:after="120" w:line="276" w:lineRule="auto"/>
        <w:jc w:val="both"/>
        <w:rPr>
          <w:b/>
        </w:rPr>
      </w:pPr>
    </w:p>
    <w:p w:rsidR="00A17B2F" w:rsidRPr="00DE7168" w:rsidRDefault="00DE7168" w:rsidP="00F039E4">
      <w:pPr>
        <w:spacing w:after="120" w:line="276" w:lineRule="auto"/>
        <w:jc w:val="both"/>
        <w:rPr>
          <w:b/>
        </w:rPr>
      </w:pPr>
      <w:r w:rsidRPr="00DE7168">
        <w:rPr>
          <w:b/>
        </w:rPr>
        <w:t>Porządek Zebrania:</w:t>
      </w:r>
    </w:p>
    <w:p w:rsidR="00327FF4" w:rsidRPr="00AC3034" w:rsidRDefault="00327FF4" w:rsidP="00327FF4">
      <w:pPr>
        <w:numPr>
          <w:ilvl w:val="0"/>
          <w:numId w:val="1"/>
        </w:numPr>
        <w:tabs>
          <w:tab w:val="clear" w:pos="1620"/>
          <w:tab w:val="num" w:pos="720"/>
        </w:tabs>
        <w:spacing w:after="120" w:line="276" w:lineRule="auto"/>
        <w:ind w:hanging="1440"/>
        <w:jc w:val="both"/>
      </w:pPr>
      <w:r w:rsidRPr="00AC3034">
        <w:t>Otwarcie Zebrania</w:t>
      </w:r>
      <w:r w:rsidR="00A17B2F">
        <w:t>.</w:t>
      </w:r>
    </w:p>
    <w:p w:rsidR="00327FF4" w:rsidRPr="00AC3034" w:rsidRDefault="00327FF4" w:rsidP="00327FF4">
      <w:pPr>
        <w:numPr>
          <w:ilvl w:val="0"/>
          <w:numId w:val="1"/>
        </w:numPr>
        <w:tabs>
          <w:tab w:val="clear" w:pos="1620"/>
          <w:tab w:val="num" w:pos="720"/>
        </w:tabs>
        <w:spacing w:after="120" w:line="276" w:lineRule="auto"/>
        <w:ind w:left="720" w:hanging="540"/>
        <w:jc w:val="both"/>
      </w:pPr>
      <w:r w:rsidRPr="00AC3034">
        <w:t>Stwierdzenie, że liczba obecnych Członków jest wystarczająca do podejmowania uchwał</w:t>
      </w:r>
      <w:r w:rsidR="00A17B2F">
        <w:t>.</w:t>
      </w:r>
    </w:p>
    <w:p w:rsidR="00327FF4" w:rsidRPr="00AC3034" w:rsidRDefault="00260244" w:rsidP="00327FF4">
      <w:pPr>
        <w:numPr>
          <w:ilvl w:val="0"/>
          <w:numId w:val="1"/>
        </w:numPr>
        <w:tabs>
          <w:tab w:val="clear" w:pos="1620"/>
          <w:tab w:val="num" w:pos="720"/>
        </w:tabs>
        <w:spacing w:after="120" w:line="276" w:lineRule="auto"/>
        <w:ind w:left="720" w:hanging="540"/>
        <w:jc w:val="both"/>
      </w:pPr>
      <w:r>
        <w:t>Wybór</w:t>
      </w:r>
      <w:r w:rsidR="00327FF4" w:rsidRPr="00AC3034">
        <w:t xml:space="preserve"> komisji skrutacyjnej.</w:t>
      </w:r>
    </w:p>
    <w:p w:rsidR="00327FF4" w:rsidRPr="00AC3034" w:rsidRDefault="00327FF4" w:rsidP="00327FF4">
      <w:pPr>
        <w:numPr>
          <w:ilvl w:val="0"/>
          <w:numId w:val="1"/>
        </w:numPr>
        <w:tabs>
          <w:tab w:val="clear" w:pos="1620"/>
          <w:tab w:val="num" w:pos="720"/>
        </w:tabs>
        <w:spacing w:after="120" w:line="276" w:lineRule="auto"/>
        <w:ind w:left="720" w:hanging="540"/>
        <w:jc w:val="both"/>
      </w:pPr>
      <w:r w:rsidRPr="00AC3034">
        <w:t>Przedstawienie i przyjęcie porządku obrad</w:t>
      </w:r>
      <w:r w:rsidR="00A17B2F">
        <w:t>.</w:t>
      </w:r>
      <w:r w:rsidRPr="00AC3034">
        <w:t xml:space="preserve"> </w:t>
      </w:r>
    </w:p>
    <w:p w:rsidR="00A17B2F" w:rsidRPr="00C84560" w:rsidRDefault="00A17B2F" w:rsidP="00327FF4">
      <w:pPr>
        <w:numPr>
          <w:ilvl w:val="0"/>
          <w:numId w:val="1"/>
        </w:numPr>
        <w:tabs>
          <w:tab w:val="clear" w:pos="1620"/>
          <w:tab w:val="num" w:pos="720"/>
        </w:tabs>
        <w:spacing w:after="120" w:line="276" w:lineRule="auto"/>
        <w:ind w:left="720" w:hanging="540"/>
        <w:jc w:val="both"/>
      </w:pPr>
      <w:r w:rsidRPr="00A17B2F">
        <w:rPr>
          <w:rStyle w:val="Uwydatnienie"/>
          <w:rFonts w:cs="Arial"/>
          <w:i w:val="0"/>
          <w:bdr w:val="none" w:sz="0" w:space="0" w:color="auto" w:frame="1"/>
        </w:rPr>
        <w:t>Informacja Instytucji Zarządzającej RPO WSL 2014-2020 na temat postępu wdrażania programu</w:t>
      </w:r>
      <w:r w:rsidRPr="00A17B2F">
        <w:rPr>
          <w:rStyle w:val="apple-converted-space"/>
          <w:rFonts w:cs="Arial"/>
          <w:i/>
        </w:rPr>
        <w:t> </w:t>
      </w:r>
      <w:r w:rsidRPr="00A17B2F">
        <w:rPr>
          <w:rFonts w:cs="Arial"/>
          <w:i/>
        </w:rPr>
        <w:t xml:space="preserve">– </w:t>
      </w:r>
      <w:r w:rsidRPr="00C84560">
        <w:rPr>
          <w:rFonts w:cs="Arial"/>
        </w:rPr>
        <w:t>pan Kazimierz Karolczak, Członek Zarządu Województwa Śląskiego.</w:t>
      </w:r>
    </w:p>
    <w:p w:rsidR="00327FF4" w:rsidRPr="00AC3034" w:rsidRDefault="00327FF4" w:rsidP="00327FF4">
      <w:pPr>
        <w:numPr>
          <w:ilvl w:val="0"/>
          <w:numId w:val="1"/>
        </w:numPr>
        <w:tabs>
          <w:tab w:val="clear" w:pos="1620"/>
          <w:tab w:val="num" w:pos="720"/>
        </w:tabs>
        <w:spacing w:after="120" w:line="276" w:lineRule="auto"/>
        <w:ind w:left="720" w:hanging="540"/>
        <w:jc w:val="both"/>
      </w:pPr>
      <w:r w:rsidRPr="00AC3034">
        <w:t xml:space="preserve">Informacja o działalności Zarządu Związku w okresie od ostatniego Walnego Zebrania Członków Związku </w:t>
      </w:r>
      <w:r w:rsidR="00A17B2F">
        <w:t>–</w:t>
      </w:r>
      <w:r w:rsidRPr="00AC3034">
        <w:t xml:space="preserve"> </w:t>
      </w:r>
      <w:r w:rsidR="00A17B2F">
        <w:t xml:space="preserve">pan Zygmunt Frankiewicz, </w:t>
      </w:r>
      <w:r w:rsidRPr="00AC3034">
        <w:t>Przewodniczący Zarządu Związku</w:t>
      </w:r>
      <w:r w:rsidR="00A17B2F">
        <w:t>.</w:t>
      </w:r>
    </w:p>
    <w:p w:rsidR="00A17B2F" w:rsidRPr="00A17B2F" w:rsidRDefault="00754626" w:rsidP="00327FF4">
      <w:pPr>
        <w:numPr>
          <w:ilvl w:val="0"/>
          <w:numId w:val="1"/>
        </w:numPr>
        <w:tabs>
          <w:tab w:val="clear" w:pos="1620"/>
          <w:tab w:val="num" w:pos="720"/>
        </w:tabs>
        <w:spacing w:after="120" w:line="276" w:lineRule="auto"/>
        <w:ind w:left="720" w:hanging="540"/>
        <w:jc w:val="both"/>
      </w:pPr>
      <w:r>
        <w:rPr>
          <w:rFonts w:cs="Arial"/>
        </w:rPr>
        <w:t xml:space="preserve">Podjęcie uchwały </w:t>
      </w:r>
      <w:r w:rsidR="00A17B2F" w:rsidRPr="00A17B2F">
        <w:rPr>
          <w:rFonts w:cs="Arial"/>
        </w:rPr>
        <w:t>w sprawie przyjęcia VIII wersji Strategii ZIT Subregionu Centralnego Województwa Śląskiego na lata 2014-2020.</w:t>
      </w:r>
    </w:p>
    <w:p w:rsidR="00327FF4" w:rsidRPr="00A17B2F" w:rsidRDefault="00A17B2F" w:rsidP="00A17B2F">
      <w:pPr>
        <w:numPr>
          <w:ilvl w:val="0"/>
          <w:numId w:val="1"/>
        </w:numPr>
        <w:tabs>
          <w:tab w:val="clear" w:pos="1620"/>
          <w:tab w:val="num" w:pos="720"/>
        </w:tabs>
        <w:spacing w:after="120" w:line="276" w:lineRule="auto"/>
        <w:ind w:left="720" w:hanging="540"/>
        <w:jc w:val="both"/>
      </w:pPr>
      <w:r w:rsidRPr="00A17B2F">
        <w:rPr>
          <w:rFonts w:cs="Arial"/>
        </w:rPr>
        <w:t>Podjęcie uchwały w sprawie przyjęcia sprawozdania finansowego Związku za 2015 rok.</w:t>
      </w:r>
    </w:p>
    <w:p w:rsidR="00327FF4" w:rsidRPr="00AC3034" w:rsidRDefault="00327FF4" w:rsidP="00327FF4">
      <w:pPr>
        <w:numPr>
          <w:ilvl w:val="0"/>
          <w:numId w:val="1"/>
        </w:numPr>
        <w:tabs>
          <w:tab w:val="clear" w:pos="1620"/>
          <w:tab w:val="num" w:pos="720"/>
        </w:tabs>
        <w:spacing w:after="120" w:line="276" w:lineRule="auto"/>
        <w:ind w:hanging="1440"/>
        <w:jc w:val="both"/>
      </w:pPr>
      <w:r w:rsidRPr="00AC3034">
        <w:t>Sprawy bieżące</w:t>
      </w:r>
      <w:r w:rsidR="00A17B2F">
        <w:t>.</w:t>
      </w:r>
    </w:p>
    <w:p w:rsidR="00327FF4" w:rsidRPr="00AC3034" w:rsidRDefault="00327FF4" w:rsidP="00327FF4">
      <w:pPr>
        <w:numPr>
          <w:ilvl w:val="0"/>
          <w:numId w:val="1"/>
        </w:numPr>
        <w:tabs>
          <w:tab w:val="clear" w:pos="1620"/>
          <w:tab w:val="num" w:pos="720"/>
        </w:tabs>
        <w:spacing w:after="120" w:line="276" w:lineRule="auto"/>
        <w:ind w:hanging="1440"/>
        <w:jc w:val="both"/>
      </w:pPr>
      <w:r w:rsidRPr="00AC3034">
        <w:t>Zakończenie obrad</w:t>
      </w:r>
      <w:r w:rsidR="00A17B2F">
        <w:t>.</w:t>
      </w:r>
    </w:p>
    <w:p w:rsidR="00DE7168" w:rsidRPr="00C84560" w:rsidRDefault="00DE7168" w:rsidP="00F039E4">
      <w:pPr>
        <w:spacing w:after="120" w:line="276" w:lineRule="auto"/>
        <w:jc w:val="both"/>
        <w:rPr>
          <w:sz w:val="12"/>
        </w:rPr>
      </w:pPr>
    </w:p>
    <w:p w:rsidR="00E158AD" w:rsidRPr="00C84560" w:rsidRDefault="00E158AD" w:rsidP="00F039E4">
      <w:pPr>
        <w:spacing w:after="120" w:line="276" w:lineRule="auto"/>
        <w:jc w:val="both"/>
        <w:rPr>
          <w:sz w:val="2"/>
        </w:rPr>
      </w:pPr>
    </w:p>
    <w:p w:rsidR="00CB29B3" w:rsidRDefault="00324299" w:rsidP="00D3498C">
      <w:pPr>
        <w:spacing w:after="120" w:line="276" w:lineRule="auto"/>
        <w:jc w:val="both"/>
        <w:rPr>
          <w:b/>
        </w:rPr>
      </w:pPr>
      <w:r w:rsidRPr="00324299">
        <w:rPr>
          <w:b/>
        </w:rPr>
        <w:t>Ad. 1</w:t>
      </w:r>
    </w:p>
    <w:p w:rsidR="00F07D97" w:rsidRDefault="00F07D97" w:rsidP="00D3498C">
      <w:pPr>
        <w:spacing w:after="120" w:line="276" w:lineRule="auto"/>
        <w:jc w:val="both"/>
      </w:pPr>
      <w:r w:rsidRPr="00F07D97">
        <w:t>Zebranie otworzył pan Marcin Krupa, Przewodniczący Walnego Zebrania Członków Związku Gmin</w:t>
      </w:r>
      <w:r w:rsidR="00715AED">
        <w:t xml:space="preserve"> </w:t>
      </w:r>
      <w:r w:rsidRPr="00F07D97">
        <w:t>i</w:t>
      </w:r>
      <w:r w:rsidR="00715AED">
        <w:t> </w:t>
      </w:r>
      <w:r w:rsidRPr="00F07D97">
        <w:t xml:space="preserve">Powiatów Subregionu Centralnego Województwa Śląskiego, który powitał zaproszonych gości oraz przybyłych członków Związku. </w:t>
      </w:r>
    </w:p>
    <w:p w:rsidR="00715AED" w:rsidRDefault="00715AED" w:rsidP="00F07D97">
      <w:pPr>
        <w:spacing w:after="120" w:line="276" w:lineRule="auto"/>
        <w:jc w:val="both"/>
        <w:rPr>
          <w:b/>
        </w:rPr>
      </w:pPr>
    </w:p>
    <w:p w:rsidR="00F07D97" w:rsidRDefault="00F07D97" w:rsidP="00F07D97">
      <w:pPr>
        <w:spacing w:after="120" w:line="276" w:lineRule="auto"/>
        <w:jc w:val="both"/>
        <w:rPr>
          <w:b/>
        </w:rPr>
      </w:pPr>
      <w:r>
        <w:rPr>
          <w:b/>
        </w:rPr>
        <w:t>Ad. 2</w:t>
      </w:r>
    </w:p>
    <w:p w:rsidR="00F07D97" w:rsidRDefault="00F07D97" w:rsidP="00F07D97">
      <w:pPr>
        <w:spacing w:after="120" w:line="276" w:lineRule="auto"/>
        <w:jc w:val="both"/>
      </w:pPr>
      <w:r>
        <w:t xml:space="preserve">Pan Przewodniczący Marcin Krupa poinformował, że w Walnym Zebraniu uczestniczą przedstawiciele </w:t>
      </w:r>
      <w:r w:rsidRPr="00746457">
        <w:t>6</w:t>
      </w:r>
      <w:r w:rsidR="00011B7E" w:rsidRPr="00746457">
        <w:t>4</w:t>
      </w:r>
      <w:r w:rsidRPr="00746457">
        <w:t xml:space="preserve"> członków, zatem jest to liczba wystarczająca do podejmowania uchwał.</w:t>
      </w:r>
    </w:p>
    <w:p w:rsidR="00F07D97" w:rsidRDefault="00F07D97" w:rsidP="00F07D97">
      <w:pPr>
        <w:spacing w:after="120" w:line="276" w:lineRule="auto"/>
        <w:jc w:val="both"/>
      </w:pPr>
    </w:p>
    <w:p w:rsidR="00F07D97" w:rsidRDefault="00F07D97" w:rsidP="00F07D97">
      <w:pPr>
        <w:spacing w:after="120" w:line="276" w:lineRule="auto"/>
        <w:jc w:val="both"/>
        <w:rPr>
          <w:b/>
        </w:rPr>
      </w:pPr>
      <w:r>
        <w:rPr>
          <w:b/>
        </w:rPr>
        <w:t>Ad. 3</w:t>
      </w:r>
    </w:p>
    <w:p w:rsidR="00A17B2F" w:rsidRDefault="00F07D97" w:rsidP="00A17B2F">
      <w:pPr>
        <w:spacing w:after="120" w:line="276" w:lineRule="auto"/>
        <w:jc w:val="both"/>
      </w:pPr>
      <w:r>
        <w:t>Pan Przewodniczący Marcin Krupa</w:t>
      </w:r>
      <w:r w:rsidR="002402BA">
        <w:t xml:space="preserve"> </w:t>
      </w:r>
      <w:r w:rsidR="00A17B2F">
        <w:t xml:space="preserve">przedstawił następujące propozycje kandydatur </w:t>
      </w:r>
      <w:r w:rsidR="002402BA">
        <w:t>na</w:t>
      </w:r>
      <w:r w:rsidR="00A17B2F">
        <w:t xml:space="preserve"> członków komisji skrutacyjnej:</w:t>
      </w:r>
    </w:p>
    <w:p w:rsidR="002402BA" w:rsidRDefault="00A17B2F" w:rsidP="002402BA">
      <w:pPr>
        <w:pStyle w:val="Akapitzlist"/>
        <w:numPr>
          <w:ilvl w:val="0"/>
          <w:numId w:val="16"/>
        </w:numPr>
        <w:spacing w:after="120" w:line="276" w:lineRule="auto"/>
        <w:jc w:val="both"/>
      </w:pPr>
      <w:r>
        <w:t>pan Adam Dziugieł</w:t>
      </w:r>
      <w:r w:rsidR="002402BA">
        <w:t xml:space="preserve">, </w:t>
      </w:r>
    </w:p>
    <w:p w:rsidR="00A17B2F" w:rsidRDefault="00A17B2F" w:rsidP="002402BA">
      <w:pPr>
        <w:pStyle w:val="Akapitzlist"/>
        <w:numPr>
          <w:ilvl w:val="0"/>
          <w:numId w:val="16"/>
        </w:numPr>
        <w:spacing w:after="120" w:line="276" w:lineRule="auto"/>
        <w:jc w:val="both"/>
      </w:pPr>
      <w:r>
        <w:t>pani Karolina Jaszczyk</w:t>
      </w:r>
    </w:p>
    <w:p w:rsidR="00A17B2F" w:rsidRDefault="00A17B2F" w:rsidP="002402BA">
      <w:pPr>
        <w:pStyle w:val="Akapitzlist"/>
        <w:numPr>
          <w:ilvl w:val="0"/>
          <w:numId w:val="16"/>
        </w:numPr>
        <w:spacing w:after="120" w:line="276" w:lineRule="auto"/>
        <w:jc w:val="both"/>
      </w:pPr>
      <w:r>
        <w:t>pani Małgorzata Domagalska</w:t>
      </w:r>
    </w:p>
    <w:p w:rsidR="00A17B2F" w:rsidRDefault="00A17B2F" w:rsidP="002402BA">
      <w:pPr>
        <w:pStyle w:val="Akapitzlist"/>
        <w:numPr>
          <w:ilvl w:val="0"/>
          <w:numId w:val="16"/>
        </w:numPr>
        <w:spacing w:after="120" w:line="276" w:lineRule="auto"/>
        <w:jc w:val="both"/>
      </w:pPr>
      <w:r>
        <w:t>pani Iwona Bieniek,</w:t>
      </w:r>
    </w:p>
    <w:p w:rsidR="00A17B2F" w:rsidRDefault="00A17B2F" w:rsidP="002402BA">
      <w:pPr>
        <w:pStyle w:val="Akapitzlist"/>
        <w:numPr>
          <w:ilvl w:val="0"/>
          <w:numId w:val="16"/>
        </w:numPr>
        <w:spacing w:after="120" w:line="276" w:lineRule="auto"/>
        <w:jc w:val="both"/>
      </w:pPr>
      <w:r>
        <w:t>pani Anna Mocała-Kalina,</w:t>
      </w:r>
    </w:p>
    <w:p w:rsidR="00A17B2F" w:rsidRDefault="00A17B2F" w:rsidP="002402BA">
      <w:pPr>
        <w:pStyle w:val="Akapitzlist"/>
        <w:numPr>
          <w:ilvl w:val="0"/>
          <w:numId w:val="16"/>
        </w:numPr>
        <w:spacing w:after="120" w:line="276" w:lineRule="auto"/>
        <w:jc w:val="both"/>
      </w:pPr>
      <w:r>
        <w:t>pani Grażyna Rajczyk,</w:t>
      </w:r>
    </w:p>
    <w:p w:rsidR="00A17B2F" w:rsidRDefault="00A17B2F" w:rsidP="002402BA">
      <w:pPr>
        <w:pStyle w:val="Akapitzlist"/>
        <w:numPr>
          <w:ilvl w:val="0"/>
          <w:numId w:val="16"/>
        </w:numPr>
        <w:spacing w:after="120" w:line="276" w:lineRule="auto"/>
        <w:jc w:val="both"/>
      </w:pPr>
      <w:r>
        <w:t>pani Violetta Koza,</w:t>
      </w:r>
    </w:p>
    <w:p w:rsidR="00A17B2F" w:rsidRDefault="00A17B2F" w:rsidP="002402BA">
      <w:pPr>
        <w:pStyle w:val="Akapitzlist"/>
        <w:numPr>
          <w:ilvl w:val="0"/>
          <w:numId w:val="16"/>
        </w:numPr>
        <w:spacing w:after="120" w:line="276" w:lineRule="auto"/>
        <w:jc w:val="both"/>
      </w:pPr>
      <w:r>
        <w:t xml:space="preserve">pani Joanna </w:t>
      </w:r>
      <w:proofErr w:type="spellStart"/>
      <w:r>
        <w:t>Piktas</w:t>
      </w:r>
      <w:proofErr w:type="spellEnd"/>
      <w:r>
        <w:t xml:space="preserve">. </w:t>
      </w:r>
    </w:p>
    <w:p w:rsidR="002402BA" w:rsidRDefault="002402BA" w:rsidP="002402BA">
      <w:pPr>
        <w:spacing w:after="120" w:line="276" w:lineRule="auto"/>
        <w:jc w:val="both"/>
      </w:pPr>
      <w:r>
        <w:t>W</w:t>
      </w:r>
      <w:r w:rsidR="00FF0B3A">
        <w:t xml:space="preserve">ymienione </w:t>
      </w:r>
      <w:r>
        <w:t>osoby wyraziły zgodę na kandydowanie. Pan Przewo</w:t>
      </w:r>
      <w:r w:rsidR="00FF0B3A">
        <w:t>dniczący Marcin Krupa zapytał o </w:t>
      </w:r>
      <w:r>
        <w:t>uwagi wobec zgłoszonych kandydatu</w:t>
      </w:r>
      <w:r w:rsidR="00260244">
        <w:t xml:space="preserve">r. </w:t>
      </w:r>
      <w:r>
        <w:t xml:space="preserve">Wobec </w:t>
      </w:r>
      <w:r w:rsidR="00FF0B3A">
        <w:t xml:space="preserve">ich </w:t>
      </w:r>
      <w:r>
        <w:t>braku przystąpiono do głosowania nad składem komisji skrutacyjnej. W głosowaniu jawnym skład komisji skrutacyjnej został zaakceptowany jednogłośnie</w:t>
      </w:r>
      <w:r w:rsidR="009F2A90">
        <w:t xml:space="preserve"> </w:t>
      </w:r>
      <w:r w:rsidR="009F2A90">
        <w:t>(</w:t>
      </w:r>
      <w:r w:rsidR="009F2A90">
        <w:t>135</w:t>
      </w:r>
      <w:r w:rsidR="009F2A90">
        <w:t xml:space="preserve"> głos</w:t>
      </w:r>
      <w:r w:rsidR="009F2A90">
        <w:t>ów</w:t>
      </w:r>
      <w:r w:rsidR="009F2A90">
        <w:t xml:space="preserve"> za</w:t>
      </w:r>
      <w:r w:rsidR="009F2A90">
        <w:t>, 0 głosów przeciw, 0 głosów wstrzymujących się</w:t>
      </w:r>
      <w:r w:rsidR="009F2A90">
        <w:t xml:space="preserve"> na </w:t>
      </w:r>
      <w:r w:rsidR="009F2A90">
        <w:t>135</w:t>
      </w:r>
      <w:r w:rsidR="009F2A90">
        <w:t xml:space="preserve"> głosujących)</w:t>
      </w:r>
      <w:r w:rsidR="009F2A90">
        <w:t>.</w:t>
      </w:r>
    </w:p>
    <w:p w:rsidR="002402BA" w:rsidRDefault="002402BA" w:rsidP="002402BA">
      <w:pPr>
        <w:spacing w:after="120" w:line="276" w:lineRule="auto"/>
        <w:jc w:val="both"/>
      </w:pPr>
    </w:p>
    <w:p w:rsidR="00260244" w:rsidRDefault="00260244" w:rsidP="002402BA">
      <w:pPr>
        <w:spacing w:after="120" w:line="276" w:lineRule="auto"/>
        <w:jc w:val="both"/>
        <w:rPr>
          <w:b/>
        </w:rPr>
      </w:pPr>
      <w:r>
        <w:rPr>
          <w:b/>
        </w:rPr>
        <w:t>Ad. 4</w:t>
      </w:r>
    </w:p>
    <w:p w:rsidR="00260244" w:rsidRDefault="002402BA" w:rsidP="00260244">
      <w:pPr>
        <w:spacing w:after="120" w:line="276" w:lineRule="auto"/>
        <w:jc w:val="both"/>
      </w:pPr>
      <w:r>
        <w:t xml:space="preserve">Pan Przewodniczący Marcin Krupa </w:t>
      </w:r>
      <w:r w:rsidR="00260244">
        <w:t xml:space="preserve">przedstawił planowane kolejne punkty porządku obrad Walnego Zebrania Członków Związku. </w:t>
      </w:r>
      <w:r w:rsidR="00260244" w:rsidRPr="00F07D97">
        <w:t>Następnie pan Przewodniczący Marcin Krupa zapytał zebranych o</w:t>
      </w:r>
      <w:r w:rsidR="00260244">
        <w:t> </w:t>
      </w:r>
      <w:r w:rsidR="00260244" w:rsidRPr="00F07D97">
        <w:t>uwagi do zaproponowanego porząd</w:t>
      </w:r>
      <w:r w:rsidR="00260244">
        <w:t>k</w:t>
      </w:r>
      <w:r w:rsidR="00260244" w:rsidRPr="00F07D97">
        <w:t>u obrad. Wobec</w:t>
      </w:r>
      <w:r w:rsidR="00C84560">
        <w:t xml:space="preserve"> braku zgłoszeń przystąpiono do głosowania nad przyjęciem przedstawionego porządku obrad. W głosowaniu jawnym przedstawiony porządek obrad został zaakceptowany jednogłośnie</w:t>
      </w:r>
      <w:r w:rsidR="009F2A90">
        <w:t xml:space="preserve"> </w:t>
      </w:r>
      <w:r w:rsidR="009F2A90">
        <w:t>(135 głosów za, 0 głosów przeciw, 0 głosów wstrzymujących się na 135 głosujących)</w:t>
      </w:r>
      <w:r w:rsidR="00C84560">
        <w:t>.</w:t>
      </w:r>
    </w:p>
    <w:p w:rsidR="00260244" w:rsidRDefault="00260244" w:rsidP="002402BA">
      <w:pPr>
        <w:spacing w:after="120" w:line="276" w:lineRule="auto"/>
        <w:jc w:val="both"/>
      </w:pPr>
    </w:p>
    <w:p w:rsidR="00C84560" w:rsidRDefault="00C84560" w:rsidP="00C84560">
      <w:pPr>
        <w:spacing w:after="120" w:line="276" w:lineRule="auto"/>
        <w:jc w:val="both"/>
        <w:rPr>
          <w:b/>
        </w:rPr>
      </w:pPr>
      <w:r>
        <w:rPr>
          <w:b/>
        </w:rPr>
        <w:t>Ad. 5</w:t>
      </w:r>
    </w:p>
    <w:p w:rsidR="00260244" w:rsidRDefault="00C84560" w:rsidP="002402BA">
      <w:pPr>
        <w:spacing w:after="120" w:line="276" w:lineRule="auto"/>
        <w:jc w:val="both"/>
      </w:pPr>
      <w:r>
        <w:t xml:space="preserve">Pan Przewodniczący Marcin Krupa powitał pana Kazimierza Karolczaka Członka Zarządu Województwa </w:t>
      </w:r>
      <w:r w:rsidRPr="00EB5B0B">
        <w:t xml:space="preserve">Śląskiego i </w:t>
      </w:r>
      <w:r w:rsidR="00EB5B0B" w:rsidRPr="00EB5B0B">
        <w:t xml:space="preserve">poprosił </w:t>
      </w:r>
      <w:r w:rsidRPr="00EB5B0B">
        <w:t>go o przedstawienie informacji</w:t>
      </w:r>
      <w:r>
        <w:t xml:space="preserve"> Instytucji Zarządzającej Regionalnym Programem Województwa Śląskiego na lata 2014-2020 na temat postępów wdrażania programu. Pan Kazimierz Karolczak podziękował za zaproszenie na Walne Zebranie Członków Związku Subregionu Centralnego Województwa Śląskiego. </w:t>
      </w:r>
      <w:r w:rsidR="00EB5B0B" w:rsidRPr="00EB5B0B">
        <w:t>P</w:t>
      </w:r>
      <w:r w:rsidR="006C61B2" w:rsidRPr="00EB5B0B">
        <w:t>oinformował zgromadzonych</w:t>
      </w:r>
      <w:r w:rsidRPr="00EB5B0B">
        <w:t>, iż</w:t>
      </w:r>
      <w:r>
        <w:t xml:space="preserve"> był obecny również na Zebraniu Zarządu Związku Subregionu Centralnego, które odbyło się tuż przed Walnym Zebraniem. Pan Kazimierz Karolczak podkreślił, iż Zarząd Województwa Śląskiego jest zainteresowany</w:t>
      </w:r>
      <w:r w:rsidR="006C61B2">
        <w:t>,</w:t>
      </w:r>
      <w:r>
        <w:t xml:space="preserve"> aby instrument Zintegrowa</w:t>
      </w:r>
      <w:r w:rsidR="00BD2A91">
        <w:t>n</w:t>
      </w:r>
      <w:r>
        <w:t>ych I</w:t>
      </w:r>
      <w:r w:rsidR="00BD2A91">
        <w:t>nwestycji Terytorialnych był z sukcesem wdrażany w województwie śląskim. Jest to bowiem największa w skali całego kraju alokacja przeznaczona na ZIT. Tym samym to ogromna szansa dla samorządów na pozyskanie finansowania na realizację różnorodnych przedsięwzięć.  Pan Kazimierz Karolczak zaznaczył także, że początek uruchamiania obecnego okresu programowania na lata 2014-2020 nie należał do łatwych. Wciąż bowiem trwa rozliczanie wcześniejszej perspektywy finansowej 2007-2013 i część pracowników Urzędu Marszałkowskiego nie może zostać oddelegowana do pracy przy obecnej</w:t>
      </w:r>
      <w:r w:rsidR="00430869">
        <w:t xml:space="preserve"> perspektywie</w:t>
      </w:r>
      <w:r w:rsidR="00BD2A91">
        <w:t xml:space="preserve">. Poinformował również, iż na Zebraniu Zarządu Subregionu Centralnego omówiono szczegółowo pojawiające się problemy i dyskutowano nad propozycjami ich rozwiązań. </w:t>
      </w:r>
      <w:r w:rsidR="000259E2" w:rsidRPr="00F1747C">
        <w:t xml:space="preserve">Pan Kazimierz Karolczak poinformował o tym, że aktualnie w ramach RPO WSL 2014-2020 zakończonych </w:t>
      </w:r>
      <w:r w:rsidR="000259E2" w:rsidRPr="00F1747C">
        <w:lastRenderedPageBreak/>
        <w:t xml:space="preserve">jest </w:t>
      </w:r>
      <w:r w:rsidR="00430869" w:rsidRPr="00F1747C">
        <w:t xml:space="preserve">ponad </w:t>
      </w:r>
      <w:r w:rsidR="000259E2" w:rsidRPr="00F1747C">
        <w:t xml:space="preserve">60 naborów na łączną kwotę 900 mln euro. Do końca 2016 r. planuje się uruchomienie naborów w 100 kolejnych konkursach na kwotę 968,5 mln euro. </w:t>
      </w:r>
      <w:r w:rsidR="002230E3">
        <w:t>W su</w:t>
      </w:r>
      <w:bookmarkStart w:id="0" w:name="_GoBack"/>
      <w:bookmarkEnd w:id="0"/>
      <w:r w:rsidR="009F2A90">
        <w:t>mie</w:t>
      </w:r>
      <w:r w:rsidR="000259E2" w:rsidRPr="00F1747C">
        <w:t xml:space="preserve"> blisko 2 mld euro, czyli ok</w:t>
      </w:r>
      <w:r w:rsidR="006C61B2">
        <w:t>.</w:t>
      </w:r>
      <w:r w:rsidR="009F2A90">
        <w:t> </w:t>
      </w:r>
      <w:r w:rsidR="000259E2" w:rsidRPr="00F1747C">
        <w:t>54% środków całego RPO WSL 2014-2020.</w:t>
      </w:r>
      <w:r w:rsidR="000259E2">
        <w:t xml:space="preserve"> Pan Kazimierz Karolczak poprosił następnie panią Małgorzatę Staś, </w:t>
      </w:r>
      <w:r w:rsidR="009F2A90">
        <w:t>d</w:t>
      </w:r>
      <w:r w:rsidR="000259E2">
        <w:t xml:space="preserve">yrektor Wydziału Rozwoju Regionalnego o przedstawienie bardziej szczegółowych informacji nt. postępów wdrażania programu. Zachęcił również do zadawania pytań </w:t>
      </w:r>
      <w:r w:rsidR="00200D04">
        <w:t>i zapewnił, iż przedstawiciele Urzędu Marszałkowskiego obecni na sali są do dyspozycji Członków Związku Subregionu Centralnego.</w:t>
      </w:r>
    </w:p>
    <w:p w:rsidR="00BB5DBE" w:rsidRDefault="00200D04" w:rsidP="002402BA">
      <w:pPr>
        <w:spacing w:after="120" w:line="276" w:lineRule="auto"/>
        <w:jc w:val="both"/>
      </w:pPr>
      <w:r>
        <w:t>Pani Małgorzata Staś przywitała wszystkich obecnych.</w:t>
      </w:r>
      <w:r w:rsidR="0043799D">
        <w:t xml:space="preserve"> Podzięko</w:t>
      </w:r>
      <w:r w:rsidR="00F1747C">
        <w:t xml:space="preserve">wała na </w:t>
      </w:r>
      <w:r w:rsidR="00F1747C" w:rsidRPr="00EB5B0B">
        <w:t>wstępie</w:t>
      </w:r>
      <w:r w:rsidR="00F1747C">
        <w:t xml:space="preserve"> za współpracę</w:t>
      </w:r>
      <w:r w:rsidR="00F1747C">
        <w:br/>
      </w:r>
      <w:r w:rsidR="0043799D">
        <w:t xml:space="preserve">z Urzędem Marszałkowskim </w:t>
      </w:r>
      <w:r w:rsidR="006C61B2">
        <w:t>tym</w:t>
      </w:r>
      <w:r w:rsidR="0043799D">
        <w:t xml:space="preserve"> jednos</w:t>
      </w:r>
      <w:r w:rsidR="006C61B2">
        <w:t>tkom</w:t>
      </w:r>
      <w:r w:rsidR="0043799D">
        <w:t xml:space="preserve"> samorządowy</w:t>
      </w:r>
      <w:r w:rsidR="006C61B2">
        <w:t>m</w:t>
      </w:r>
      <w:r w:rsidR="0043799D">
        <w:t xml:space="preserve">, które rozliczają jeszcze projekty </w:t>
      </w:r>
      <w:r w:rsidR="0043799D">
        <w:br/>
        <w:t xml:space="preserve">z poprzedniej perspektywy. Podziękowała także Związkowi Subregionu Centralnego za współpracę </w:t>
      </w:r>
      <w:r w:rsidR="00BB5DBE">
        <w:br/>
      </w:r>
      <w:r w:rsidR="0043799D">
        <w:t>w przygotowywaniach do obecnie trwającej perspektywy i w pracach bieżących nad wdrażaniem programu regionalnego. Pani Dyrektor Staś poinformowała, iż na dzień 30 kwietnia 2016 r. w ramach RPO WSL 2014-2020 ogłoszono 64 konkursy na łączną kwotę alokacji 3 970 089 979 zł.</w:t>
      </w:r>
      <w:r w:rsidR="003E60F3">
        <w:t xml:space="preserve"> Najwięcej, bo 15 konkursów ogłoszonych jest w Osi Priorytetowej IV Efektywność energetyczna, odnawialne źródła energii i gospodarka niskoemisyjna na kwotę alokacji 1 538 065 228,72 zł. Drugim w kolejności obszarem jest Oś Priorytetowa XI Wzmocnienie potencjału edukacyjnego, gdzie ogłoszonych jest </w:t>
      </w:r>
      <w:r w:rsidR="003E60F3">
        <w:br/>
        <w:t xml:space="preserve">17 konkursów na kwotę alokacji 379 913 440,15 </w:t>
      </w:r>
      <w:r w:rsidR="005F0F3D">
        <w:t>zł</w:t>
      </w:r>
      <w:r w:rsidR="003E60F3">
        <w:t xml:space="preserve">.  Podkreśliła, iż często w ramach już trwających naborów, zmieniają się wytyczne ministerialne i regulaminy. Jeśli chodzi o postęp wdrażania Zintegrowanych Inwestycji Terytorialnych, na dzień 30 kwietnia br. ogłoszono 11 konkursów na kwotę alokacji </w:t>
      </w:r>
      <w:r w:rsidR="005F0F3D" w:rsidRPr="005F0F3D">
        <w:t>1 471 224 520,40</w:t>
      </w:r>
      <w:r w:rsidR="005F0F3D">
        <w:t xml:space="preserve"> </w:t>
      </w:r>
      <w:r w:rsidR="00BB5DBE">
        <w:t xml:space="preserve">zł. Z tego najwięcej, bo aż 4 konkursy na kwotę 1 172 834 384,58 zł ogłoszono w </w:t>
      </w:r>
      <w:r w:rsidR="00EB5B0B">
        <w:t xml:space="preserve">Poddziałaniach dotyczących </w:t>
      </w:r>
      <w:r w:rsidR="00BB5DBE">
        <w:t>efektywności energetycznej, odnawialnych źród</w:t>
      </w:r>
      <w:r w:rsidR="00EB5B0B">
        <w:t>eł</w:t>
      </w:r>
      <w:r w:rsidR="00BB5DBE">
        <w:t xml:space="preserve"> energii i gospodarce niskoemisyjnej. Kolejno po 2 konkursy ogłoszono w ramach Osi Priorytetowej XI Wzmacnianie potencjału edukacyjnego oraz Osi Priorytetowej XII Infrastruktura edukacyjna. Po jednym konkursie ogłoszono w: Osi Priorytetowej III Konkurencyjność MŚP, Osi Prior</w:t>
      </w:r>
      <w:r w:rsidR="00277291">
        <w:t>ytetowej V Ochrona środowiska i </w:t>
      </w:r>
      <w:r w:rsidR="00BB5DBE">
        <w:t xml:space="preserve">efektywne wykorzystanie zasobów oraz Osi Priorytetowej X Rewitalizacja oraz infrastruktura społeczna i zdrowotna. </w:t>
      </w:r>
    </w:p>
    <w:p w:rsidR="00BD2A91" w:rsidRDefault="00BB5DBE" w:rsidP="002402BA">
      <w:pPr>
        <w:spacing w:after="120" w:line="276" w:lineRule="auto"/>
        <w:jc w:val="both"/>
      </w:pPr>
      <w:r>
        <w:t xml:space="preserve">Jeśli chodzi o liczby złożonych projektów to na dzień 9 maja br. złożono </w:t>
      </w:r>
      <w:r w:rsidR="005F0F3D">
        <w:t>prawie</w:t>
      </w:r>
      <w:r>
        <w:t xml:space="preserve"> 3 000 wn</w:t>
      </w:r>
      <w:r w:rsidR="005F0F3D">
        <w:t xml:space="preserve">iosków </w:t>
      </w:r>
      <w:r w:rsidR="005F0F3D">
        <w:br/>
        <w:t>w Lokalnym Systemie I</w:t>
      </w:r>
      <w:r>
        <w:t xml:space="preserve">nformatycznym. Pozytywną ocenę formalną otrzymało 1791 wniosków. </w:t>
      </w:r>
      <w:r>
        <w:br/>
        <w:t xml:space="preserve">W trakcie oceny jest 778 wniosków, z czego 170 wniosków przeszło pozytywną ocenę merytoryczną. 163 projekty zostały wybrane do dofinansowania, z czego 104 podpisało już umowy. </w:t>
      </w:r>
      <w:r w:rsidR="007A5FC9">
        <w:t>Całkowita alokacja dla RPO WSL 2014-2020 to 15 256,80 mln zł, z czego wartość dofinansowania złożonych wniosków to 5</w:t>
      </w:r>
      <w:r w:rsidR="00E261A9">
        <w:t xml:space="preserve"> </w:t>
      </w:r>
      <w:r w:rsidR="007A5FC9">
        <w:t>562,92 mln zł. Wartość podpisanych umów to 221,56 mln zł. Jeśli chodzi o ilość złożonych wniosków w naborach ZIT to jest ich 338, z czego pozytywną ocenę formalną otrzymało 107 wniosków,</w:t>
      </w:r>
      <w:r w:rsidR="00EB5B0B">
        <w:t xml:space="preserve">                      </w:t>
      </w:r>
      <w:r w:rsidR="007A5FC9">
        <w:t xml:space="preserve"> 15 wniosków otrzymało ocenę negatywną, 213 wniosków jest w trakcie oceny, 3 wnioski zostały ponownie zwrócone do </w:t>
      </w:r>
      <w:r w:rsidR="00E261A9">
        <w:t>poprawy</w:t>
      </w:r>
      <w:r w:rsidR="007A5FC9">
        <w:t xml:space="preserve">. Wartość złożonych do dofinansowania wniosków dla ZIT wynosi 1189,53 mln zł i jest niższa od przewidzianej alokacji (1471,22 mln zł) w ramach ogłoszonych konkursów. </w:t>
      </w:r>
    </w:p>
    <w:p w:rsidR="0034496C" w:rsidRDefault="007A5FC9" w:rsidP="002402BA">
      <w:pPr>
        <w:spacing w:after="120" w:line="276" w:lineRule="auto"/>
        <w:jc w:val="both"/>
      </w:pPr>
      <w:r>
        <w:t>Następnie Pani</w:t>
      </w:r>
      <w:r w:rsidR="00065FF3">
        <w:t xml:space="preserve"> Dyrektor omówiła uwarunkowania co do uruchamiania naborów w ramach poszczególnych osi priorytetowych, powodujących najczęściej opóźnienia we wdrażaniu programu. Najistotniejsze z punktu widzenia ZIT, jest oczekiwanie Komisji Europejskiej do wprowadzenia wsparcia w formie Instrumentów Finansowych w obszarze efektywności energetycznej w mieszkalnictwie. Potwierdziło to badanie ewaluacyjne przeprowadzone na zlecenie Urzędu Marszałkowskiego, które wykazało, że odpowiednim rodzajem wsparcia dla projektów dot. głębokiej modernizacji energetycznej budynków wielorodzinnych zarządzanych przez spółdzielnie, wspólnoty mieszkaniowe </w:t>
      </w:r>
      <w:r w:rsidR="00065FF3">
        <w:lastRenderedPageBreak/>
        <w:t>oraz TBS-y będą instrumenty mieszane (pożyczka łączona z dotacją). W obszarze niskoemisyjnego transportu miejskiego, inwestycje muszą wynikać z przygotowanych przez samorządy planów, zawierających odniesienia do kwestii przechodzenia na bardziej ekologiczne i zrównoważone systemy transportowe w miastach. Funkcję takich dokumentów mogą pełnić plany dotyczące gospodarki niskoemisyjnej lub plany mobilności miejskiej</w:t>
      </w:r>
      <w:r w:rsidR="003B5C1E">
        <w:t>, co znacznie utrudnia zarówno przygotowanie wniosku po stronie beneficjenta jak i ocenę po stronie IZ</w:t>
      </w:r>
      <w:r w:rsidR="00065FF3">
        <w:t xml:space="preserve">. W poddziałaniu dot. gospodarki wodno-ściekowej opóźnienia wynikają z aktualizacji Krajowego </w:t>
      </w:r>
      <w:r w:rsidR="001538B2">
        <w:t>Programu O</w:t>
      </w:r>
      <w:r w:rsidR="00065FF3">
        <w:t>czys</w:t>
      </w:r>
      <w:r w:rsidR="0034496C">
        <w:t xml:space="preserve">zczania </w:t>
      </w:r>
      <w:r w:rsidR="001538B2">
        <w:t>Ś</w:t>
      </w:r>
      <w:r w:rsidR="0034496C">
        <w:t xml:space="preserve">cieków </w:t>
      </w:r>
      <w:r w:rsidR="001538B2">
        <w:t>K</w:t>
      </w:r>
      <w:r w:rsidR="0034496C">
        <w:t>omunalnych, przy czym brak jest możliwości aktualizacji Master</w:t>
      </w:r>
      <w:r w:rsidR="001538B2">
        <w:t xml:space="preserve"> P</w:t>
      </w:r>
      <w:r w:rsidR="0034496C">
        <w:t>lanu oraz brak jest rozstrzygnięć co do aglomeracji wyznaczonych po 28.02.2015 i nie ujętych w IV aktualizacji KPOŚK. W poddziałaniu dot. gospodarki odpadami komunalnymi brak jest opracowanej aktualizacji Wojewódzkiego Planu Gospodarki Odpadami i planu inwestycyjnego w zakresie gospodarki odpadami komunalnymi. Brakuje również przyjętego na szczeblu centralnym Krajowego Planu Gospodarki Odpadami, w który to powinny wpisywać się zapisy RPO WSL 2014-2020</w:t>
      </w:r>
      <w:r w:rsidR="003B5C1E">
        <w:t>. Planowane zakończenie prac nad planem krajowym to koniec 2016 roku</w:t>
      </w:r>
      <w:r w:rsidR="0034496C">
        <w:t>. W poddziałaniu dot. infrastruktury ochrony zdrowia planowane do realizacji projekty są zależne od map potrzeb zdrowotnych oraz kryteriów wyboru projektów ustalanych z Komitetem Sterującym, powołanym pr</w:t>
      </w:r>
      <w:r w:rsidR="00E237E5">
        <w:t xml:space="preserve">zez Ministra Zdrowia. Z kolei </w:t>
      </w:r>
      <w:r w:rsidR="0034496C">
        <w:t xml:space="preserve">w programach rewitalizacyjnych konieczne jest przygotowanie przez gminy Lokalnych Programów Rewitalizacji. Programy te muszą przejść pozytywną ocenę dokonaną przez Zespół ds. Rewitalizacji powołany w Urzędzie Marszałkowskim. Na dzień dzisiejszy z Subregionu Centralnego złożonych jest </w:t>
      </w:r>
      <w:r w:rsidR="0034496C" w:rsidRPr="00E237E5">
        <w:t>ok</w:t>
      </w:r>
      <w:r w:rsidR="00EF4B1F" w:rsidRPr="00E237E5">
        <w:t>.</w:t>
      </w:r>
      <w:r w:rsidR="0034496C" w:rsidRPr="00E237E5">
        <w:t xml:space="preserve"> 9 Lokalnych Pro</w:t>
      </w:r>
      <w:r w:rsidR="00277291">
        <w:t>gramów Rewitalizacji, z czego 2 </w:t>
      </w:r>
      <w:r w:rsidR="0034496C" w:rsidRPr="00E237E5">
        <w:t>są</w:t>
      </w:r>
      <w:r w:rsidR="007D2372" w:rsidRPr="00E237E5">
        <w:t xml:space="preserve"> pozytywnie ocenione merytorycznie. </w:t>
      </w:r>
      <w:r w:rsidR="007D2372">
        <w:t xml:space="preserve">Pani Dyrektor wspomniała także o konkursie dotacji na wsparcie gmin w procesie opracowania lub aktualizowania programów rewitalizacji, w którym wpłynęło 68 wniosków z terenu całego województwa śląskiego na łączną kwotę ok. 4 mln zł. W połowie maja powinna zakończyć się ocena formalna, zaś zakończenie oceny merytorycznej planuje się do końca września br. Co istotne w czerwcu br. </w:t>
      </w:r>
      <w:r w:rsidR="00EF4B1F">
        <w:t xml:space="preserve">ogłoszony zostanie </w:t>
      </w:r>
      <w:r w:rsidR="007D2372">
        <w:t xml:space="preserve">II nabór w tym konkursie, z powodu dostępnych jeszcze środków finansowych. </w:t>
      </w:r>
    </w:p>
    <w:p w:rsidR="00AE6B47" w:rsidRDefault="007D2372" w:rsidP="002402BA">
      <w:pPr>
        <w:spacing w:after="120" w:line="276" w:lineRule="auto"/>
        <w:jc w:val="both"/>
      </w:pPr>
      <w:r>
        <w:t>Pani Dyrektor Małgorzata Staś przedstawiła także harmonogram konkursów dla ZIT na drugą połowę 2016 roku.  Planowanych jest do ogłoszenia 21 konkursów na łączną kwotę alokacji 775,62 mln zł.</w:t>
      </w:r>
      <w:r w:rsidR="00AE6B47">
        <w:t xml:space="preserve"> </w:t>
      </w:r>
      <w:r w:rsidR="00CA5C6A">
        <w:t>Pani Dyrektor p</w:t>
      </w:r>
      <w:r w:rsidR="00AE6B47">
        <w:t xml:space="preserve">odkreśliła, iż negocjacje co do kwot alokacji i terminów naborów ustalane są poprzez weryfikację pomiędzy Instytucją Pośredniczącą ZIT/RIT a Instytucją Organizującą Konkurs. Wypracowane propozycje weryfikowane są następnie przez Wydział Rozwoju Regionalnego Urzędu Marszałkowskiego. Przewiduje się aktualizacje harmonogramu naboru wniosków maksymalnie dwa razy w ciągu danego roku, w termiach do 30 marca i 30 czerwca danego roku. Wynika to z zaleceń </w:t>
      </w:r>
      <w:r w:rsidR="00AE6B47">
        <w:br/>
        <w:t>i uwag instytucji kontrolujących wdrażanie Programu Regionalnego.</w:t>
      </w:r>
    </w:p>
    <w:p w:rsidR="00BD2A91" w:rsidRDefault="00AE6B47" w:rsidP="002402BA">
      <w:pPr>
        <w:spacing w:after="120" w:line="276" w:lineRule="auto"/>
        <w:jc w:val="both"/>
      </w:pPr>
      <w:r>
        <w:t>Na zakończenie Pan</w:t>
      </w:r>
      <w:r w:rsidR="009F2A90">
        <w:t>i</w:t>
      </w:r>
      <w:r>
        <w:t xml:space="preserve"> Dyrektor przypomniała o konieczności osiągnięcia wskaźników rzeczowych. Dla każdej osi priorytetowej określono wskaźniki do osiągnięcia w 2018 r. i 2023 r. W przypadku nieosiągnięcia założonego poziomu wskaźników w roku 2018 następuje utrata środków tzw. „rezerwy wykonania” (6% środków w osiach EFRR i ok. 6,7% środków w osiach EFS). Podkreśliła także, iż konieczne będzie stałe monitorowanie realizacji projektów. Tylko </w:t>
      </w:r>
      <w:r w:rsidR="00EF4B1F">
        <w:t xml:space="preserve">bowiem </w:t>
      </w:r>
      <w:r>
        <w:t xml:space="preserve">projekty w pełni zakończone przyczyniają się do realizacji wskaźnika rzeczowego. </w:t>
      </w:r>
    </w:p>
    <w:p w:rsidR="00EF4B1F" w:rsidRDefault="00EF4B1F" w:rsidP="002402BA">
      <w:pPr>
        <w:spacing w:after="120" w:line="276" w:lineRule="auto"/>
        <w:jc w:val="both"/>
      </w:pPr>
      <w:r>
        <w:t xml:space="preserve">Pan Przewodniczący Marcin Krupa </w:t>
      </w:r>
      <w:r w:rsidR="00195FBC">
        <w:t xml:space="preserve">podziękował Pani Dyrektor Małgorzacie Staś za przedstawienie bieżącej sytuacji w zakresie wdrażania RPO WSL 2014-2020 oraz </w:t>
      </w:r>
      <w:r>
        <w:t xml:space="preserve">zaproponował zebranym zadawanie pytań Pani Dyrektor. Wobec braku pytań, przystąpiono do kolejnego punktu obrad. </w:t>
      </w:r>
    </w:p>
    <w:p w:rsidR="00EF4B1F" w:rsidRDefault="00EF4B1F" w:rsidP="002402BA">
      <w:pPr>
        <w:spacing w:after="120" w:line="276" w:lineRule="auto"/>
        <w:jc w:val="both"/>
      </w:pPr>
    </w:p>
    <w:p w:rsidR="00EF4B1F" w:rsidRPr="00EF4B1F" w:rsidRDefault="00EF4B1F" w:rsidP="002402BA">
      <w:pPr>
        <w:spacing w:after="120" w:line="276" w:lineRule="auto"/>
        <w:jc w:val="both"/>
        <w:rPr>
          <w:b/>
        </w:rPr>
      </w:pPr>
      <w:r w:rsidRPr="00EF4B1F">
        <w:rPr>
          <w:b/>
        </w:rPr>
        <w:lastRenderedPageBreak/>
        <w:t>Ad. 6</w:t>
      </w:r>
    </w:p>
    <w:p w:rsidR="007256AC" w:rsidRDefault="00EF4B1F" w:rsidP="002402BA">
      <w:pPr>
        <w:spacing w:after="120" w:line="276" w:lineRule="auto"/>
        <w:jc w:val="both"/>
      </w:pPr>
      <w:r>
        <w:t xml:space="preserve">Pan Przewodniczący Marcin Krupa </w:t>
      </w:r>
      <w:r w:rsidR="002402BA">
        <w:t>poprosił</w:t>
      </w:r>
      <w:r w:rsidR="006773AE">
        <w:t xml:space="preserve"> pana Zygmunta Frankiewicza</w:t>
      </w:r>
      <w:r w:rsidR="00AC1188">
        <w:t>,</w:t>
      </w:r>
      <w:r w:rsidR="006773AE">
        <w:t xml:space="preserve"> Przewodniczącego</w:t>
      </w:r>
      <w:r w:rsidR="006773AE" w:rsidRPr="00AC3034">
        <w:t xml:space="preserve"> Zarządu Związku</w:t>
      </w:r>
      <w:r w:rsidR="002402BA" w:rsidRPr="00AC3034">
        <w:t xml:space="preserve"> </w:t>
      </w:r>
      <w:r w:rsidR="006773AE">
        <w:t xml:space="preserve">o </w:t>
      </w:r>
      <w:r w:rsidR="00715AED">
        <w:t>i</w:t>
      </w:r>
      <w:r w:rsidR="006773AE">
        <w:t>nformacje nt.</w:t>
      </w:r>
      <w:r w:rsidR="002402BA" w:rsidRPr="00AC3034">
        <w:t xml:space="preserve"> działalności Zarządu Związku w okresie od ostatniego Walnego Zebr</w:t>
      </w:r>
      <w:r w:rsidR="006773AE">
        <w:t xml:space="preserve">ania Członków Związku. Pan Przewodniczący Zygmunt Frankiewicz poinformował, </w:t>
      </w:r>
      <w:r>
        <w:t xml:space="preserve">iż w dniu dzisiejszym Zarząd Związku Subregionu Centralnego zatwierdził pierwsze </w:t>
      </w:r>
      <w:r w:rsidR="007256AC">
        <w:t>trzy</w:t>
      </w:r>
      <w:r>
        <w:t xml:space="preserve"> listy projektów do dofinansowania </w:t>
      </w:r>
      <w:r>
        <w:br/>
        <w:t xml:space="preserve">w ramach ZIT z zakresu tworzenia terenów inwestycyjnych typu </w:t>
      </w:r>
      <w:proofErr w:type="spellStart"/>
      <w:r>
        <w:t>brownfield</w:t>
      </w:r>
      <w:proofErr w:type="spellEnd"/>
      <w:r w:rsidR="001538B2">
        <w:t xml:space="preserve"> (Poddziałanie 3.1.1)</w:t>
      </w:r>
      <w:r>
        <w:t xml:space="preserve">, </w:t>
      </w:r>
      <w:r w:rsidR="0090685D">
        <w:t xml:space="preserve">ochrona </w:t>
      </w:r>
      <w:r>
        <w:t xml:space="preserve">różnorodności biologicznej </w:t>
      </w:r>
      <w:r w:rsidR="001538B2" w:rsidRPr="001538B2">
        <w:t xml:space="preserve">(Poddziałanie </w:t>
      </w:r>
      <w:r w:rsidR="001538B2">
        <w:t>5</w:t>
      </w:r>
      <w:r w:rsidR="001538B2" w:rsidRPr="001538B2">
        <w:t>.</w:t>
      </w:r>
      <w:r w:rsidR="001538B2">
        <w:t>4</w:t>
      </w:r>
      <w:r w:rsidR="001538B2" w:rsidRPr="001538B2">
        <w:t>.1)</w:t>
      </w:r>
      <w:r w:rsidR="001538B2">
        <w:t xml:space="preserve"> </w:t>
      </w:r>
      <w:r>
        <w:t>oraz wzrostu upowszechniania wysokiej jakości edukacji przedszkolnej</w:t>
      </w:r>
      <w:r w:rsidR="001538B2">
        <w:t xml:space="preserve"> </w:t>
      </w:r>
      <w:r w:rsidR="001538B2" w:rsidRPr="001538B2">
        <w:t xml:space="preserve">(Poddziałanie </w:t>
      </w:r>
      <w:r w:rsidR="001538B2">
        <w:t>11</w:t>
      </w:r>
      <w:r w:rsidR="001538B2" w:rsidRPr="001538B2">
        <w:t>.1.1)</w:t>
      </w:r>
      <w:r>
        <w:t xml:space="preserve">. </w:t>
      </w:r>
      <w:r w:rsidR="007256AC">
        <w:t>Pan Przewodniczący wskazał także na pierwsze problemy w zakończonych naborach ZIT. Po pierwsze mniejsza ilość złożonych projektów, niż deklarowano wcześniej z powod</w:t>
      </w:r>
      <w:r w:rsidR="00107F28">
        <w:t xml:space="preserve">u braku wkładu własnego bądź braku </w:t>
      </w:r>
      <w:r w:rsidR="007256AC">
        <w:t xml:space="preserve">gotowości projektów do </w:t>
      </w:r>
      <w:r w:rsidR="0057193F">
        <w:t>złożenia</w:t>
      </w:r>
      <w:r w:rsidR="007256AC">
        <w:t>. Wynikiem tego jest niewykorzystywanie w pełni dostępnej alokacji w danych naborach przez Członków Związku Subregionu Centralnego oraz otrzymywanie dofinansowania prze</w:t>
      </w:r>
      <w:r w:rsidR="009F2A90">
        <w:t>z</w:t>
      </w:r>
      <w:r w:rsidR="007256AC">
        <w:t xml:space="preserve"> podmioty spoza Związku. Kolejnym problemem jest zgłaszanie do dofinansowania projektów wcześniej nieuzgodnionych na poziomie podregionu i całego Związku. </w:t>
      </w:r>
      <w:r w:rsidR="00E16012">
        <w:t xml:space="preserve"> Takie działania ze strony członków Związku naruszają w istotny sposób dotychczasową pracę i ustalenia.</w:t>
      </w:r>
      <w:r w:rsidR="00864275">
        <w:t xml:space="preserve"> Konieczne jest</w:t>
      </w:r>
      <w:r w:rsidR="004266E4">
        <w:t xml:space="preserve"> bieżące monitorowanie gotowości swoich projektów, monitorowanie potencjału finansowego w celu zapewnienia wkładu własnego a także </w:t>
      </w:r>
      <w:r w:rsidR="00864275">
        <w:t>wypracowanie dodatkowych regulacji postępowania w przypadku nieprzestrzegania ustaleń przez Członków Związku.</w:t>
      </w:r>
      <w:r w:rsidR="00E16012">
        <w:t xml:space="preserve"> </w:t>
      </w:r>
    </w:p>
    <w:p w:rsidR="008F6AF3" w:rsidRDefault="00F42D9D" w:rsidP="002402BA">
      <w:pPr>
        <w:spacing w:after="120" w:line="276" w:lineRule="auto"/>
        <w:jc w:val="both"/>
      </w:pPr>
      <w:r>
        <w:t>W dalszej części Pan Przewodniczący Zygmunt Frankiewicz przedstawił jak obecnie wygląda sytuacja studium transportowego oraz jakie prace dotąd wykonano.</w:t>
      </w:r>
      <w:r w:rsidR="008F6AF3">
        <w:t xml:space="preserve"> </w:t>
      </w:r>
      <w:r w:rsidR="009F2A90">
        <w:t>P</w:t>
      </w:r>
      <w:r w:rsidR="008F6AF3">
        <w:t>rzygotowany został opis przedmiotu zamówienia, w którym brał</w:t>
      </w:r>
      <w:r w:rsidR="00FD07AC">
        <w:t>a</w:t>
      </w:r>
      <w:r w:rsidR="008F6AF3">
        <w:t xml:space="preserve"> udział grupa robocza wyłoniona spośród pracowników i członków Związku</w:t>
      </w:r>
      <w:r w:rsidR="00FD07AC">
        <w:t xml:space="preserve">. Odbyły się także spotkania z przedstawicielami </w:t>
      </w:r>
      <w:r w:rsidR="00DE1FE6">
        <w:t xml:space="preserve">operatorów </w:t>
      </w:r>
      <w:r w:rsidR="008F6AF3">
        <w:t>transportu publicznego i Urzędu Marszałkowskiego Województwa Śląskiego. 25 marca br</w:t>
      </w:r>
      <w:r w:rsidR="00F67321">
        <w:t>.</w:t>
      </w:r>
      <w:r w:rsidR="008F6AF3">
        <w:t xml:space="preserve"> ogłoszono przetarg na wybór wykonawcy studium. </w:t>
      </w:r>
      <w:r w:rsidR="00864275">
        <w:t>Wnioski do udziału w </w:t>
      </w:r>
      <w:r w:rsidR="008F6AF3">
        <w:t>postępowaniu</w:t>
      </w:r>
      <w:r w:rsidR="00864275">
        <w:t xml:space="preserve"> złożyły trzy konsorcja</w:t>
      </w:r>
      <w:r w:rsidR="008F6AF3">
        <w:t>.</w:t>
      </w:r>
    </w:p>
    <w:p w:rsidR="00F42D9D" w:rsidRDefault="008F6AF3" w:rsidP="002402BA">
      <w:pPr>
        <w:spacing w:after="120" w:line="276" w:lineRule="auto"/>
        <w:jc w:val="both"/>
      </w:pPr>
      <w:r>
        <w:t>Pan Przewodniczący Zygmunt Frankiewicz przedstawił takż</w:t>
      </w:r>
      <w:r w:rsidR="00A1750E">
        <w:t xml:space="preserve">e </w:t>
      </w:r>
      <w:r>
        <w:t xml:space="preserve">zmiany dotyczące aktualizacji Strategii ZIT. Ponadto Pan Przewodniczący przedstawił </w:t>
      </w:r>
      <w:r w:rsidR="00FD07AC">
        <w:t>działania związane ze wsparciem kompetencyjnym</w:t>
      </w:r>
      <w:r>
        <w:t xml:space="preserve"> Biura Związku dla członków</w:t>
      </w:r>
      <w:r w:rsidR="00FD07AC">
        <w:t xml:space="preserve"> w poprzednim roku</w:t>
      </w:r>
      <w:r>
        <w:t xml:space="preserve">. </w:t>
      </w:r>
      <w:r w:rsidR="00FD07AC">
        <w:t xml:space="preserve">Zrealizowano szkolenia, warsztaty, wymiany dobrych praktyk i spotkania informacyjne, w których udział wzięło ponad 600 osób z 74 jednostek będących członkami Związku. W dalszej części przedstawione zostało szczegółowe zestawienie dotyczące ogłoszonych naborów, liczby złożonych wniosków a </w:t>
      </w:r>
      <w:r w:rsidR="00A1750E">
        <w:t>także wartości dofinansowania w </w:t>
      </w:r>
      <w:r w:rsidR="00FD07AC">
        <w:t>podziale na poszczególne podregiony i jednostki.</w:t>
      </w:r>
      <w:r w:rsidR="00864275">
        <w:t xml:space="preserve"> Ponadto Pan Przewodniczący Zygmunt Frankiewicz omówił problemy związane z procedurą składania wniosków o dofinansowanie, które dotyczą </w:t>
      </w:r>
      <w:r w:rsidR="00A1750E">
        <w:t xml:space="preserve">między innymi </w:t>
      </w:r>
      <w:r w:rsidR="00864275">
        <w:t>awaryjności systemów elektronicznych. Konieczne są usprawnienia w tej kwestii. Zostało to już omówione z przedstawicielami Urzędu Marszałkowskiego i zostały zaproponowane rozwiązania.</w:t>
      </w:r>
    </w:p>
    <w:p w:rsidR="00864275" w:rsidRDefault="00A77C71" w:rsidP="002402BA">
      <w:pPr>
        <w:spacing w:after="120" w:line="276" w:lineRule="auto"/>
        <w:jc w:val="both"/>
      </w:pPr>
      <w:r>
        <w:t>Pan Przewodniczący omówił także podejmowane działania z zakresu gospodarki wodno-ści</w:t>
      </w:r>
      <w:r w:rsidR="00F67321">
        <w:t>ekowej w ramach Poddziałania 5.1</w:t>
      </w:r>
      <w:r>
        <w:t xml:space="preserve">.1. W tym zakresie regularnie odbywają się spotkania niezbędne do ustalenia ostatecznej listy projektów do dofinansowania, gdyż wiele z pierwotnie planowanych projektów ZIT nie spełniało wymogów formalnych dotyczących </w:t>
      </w:r>
      <w:r w:rsidR="00F67321">
        <w:t>ujęcia projektu w K</w:t>
      </w:r>
      <w:r>
        <w:t>rajow</w:t>
      </w:r>
      <w:r w:rsidR="00F67321">
        <w:t>ym</w:t>
      </w:r>
      <w:r>
        <w:t xml:space="preserve"> </w:t>
      </w:r>
      <w:r w:rsidR="00F67321">
        <w:t>P</w:t>
      </w:r>
      <w:r>
        <w:t>rogram</w:t>
      </w:r>
      <w:r w:rsidR="00F67321">
        <w:t>ie O</w:t>
      </w:r>
      <w:r>
        <w:t xml:space="preserve">czyszczania </w:t>
      </w:r>
      <w:r w:rsidR="00F67321">
        <w:t>Ś</w:t>
      </w:r>
      <w:r>
        <w:t xml:space="preserve">cieków </w:t>
      </w:r>
      <w:r w:rsidR="00F67321">
        <w:t>K</w:t>
      </w:r>
      <w:r>
        <w:t>omunalnych</w:t>
      </w:r>
      <w:r w:rsidR="00F67321">
        <w:t xml:space="preserve"> oraz Master Planie</w:t>
      </w:r>
      <w:r>
        <w:t>.</w:t>
      </w:r>
    </w:p>
    <w:p w:rsidR="004266E4" w:rsidRDefault="00A1750E" w:rsidP="002402BA">
      <w:pPr>
        <w:spacing w:after="120" w:line="276" w:lineRule="auto"/>
        <w:jc w:val="both"/>
      </w:pPr>
      <w:r>
        <w:t xml:space="preserve">Na koniec </w:t>
      </w:r>
      <w:r w:rsidR="004266E4">
        <w:t>Pan Przewodniczący zwrócił także uwagę na konieczność wcześniejszego przygotowania programów rewitalizacji spełniających kryteria oceny zgodności z wytycznymi ministerialnymi, które są wymagane w naborach projektów z zakresu rewitalizacji takich jak Poddziałanie 10.3.1, 9</w:t>
      </w:r>
      <w:r w:rsidR="00F67321">
        <w:t>.</w:t>
      </w:r>
      <w:r w:rsidR="004266E4">
        <w:t>1.1. oraz 9.2.1.</w:t>
      </w:r>
    </w:p>
    <w:p w:rsidR="00A1750E" w:rsidRDefault="00A1750E" w:rsidP="002402BA">
      <w:pPr>
        <w:spacing w:after="120" w:line="276" w:lineRule="auto"/>
        <w:jc w:val="both"/>
      </w:pPr>
      <w:r>
        <w:t>Pan Przewodniczący Marcin Krupa podziękował Panu Zygmuntowi Frankiewiczowi za przedstawienie informacji o działalności Zarządu Związku w okresie od ostatniego Walnego Zebrania i zaproponował zebranym zadawanie pytań Pan</w:t>
      </w:r>
      <w:r w:rsidR="00694FF5">
        <w:t>u</w:t>
      </w:r>
      <w:r>
        <w:t xml:space="preserve"> </w:t>
      </w:r>
      <w:r w:rsidR="00694FF5">
        <w:t>Przewodniczącemu</w:t>
      </w:r>
      <w:r>
        <w:t>. Wobec braku pytań, przystąpiono do kolejnego punktu obrad</w:t>
      </w:r>
      <w:r w:rsidR="00694FF5">
        <w:t>.</w:t>
      </w:r>
    </w:p>
    <w:p w:rsidR="00586BE2" w:rsidRDefault="00586BE2" w:rsidP="002402BA">
      <w:pPr>
        <w:spacing w:after="120" w:line="276" w:lineRule="auto"/>
        <w:jc w:val="both"/>
      </w:pPr>
    </w:p>
    <w:p w:rsidR="00586BE2" w:rsidRPr="00586BE2" w:rsidRDefault="00586BE2" w:rsidP="002402BA">
      <w:pPr>
        <w:spacing w:after="120" w:line="276" w:lineRule="auto"/>
        <w:jc w:val="both"/>
        <w:rPr>
          <w:b/>
        </w:rPr>
      </w:pPr>
      <w:r w:rsidRPr="00586BE2">
        <w:rPr>
          <w:b/>
        </w:rPr>
        <w:t>Ad. 7</w:t>
      </w:r>
    </w:p>
    <w:p w:rsidR="009D3432" w:rsidRDefault="009D3432" w:rsidP="009D3432">
      <w:pPr>
        <w:tabs>
          <w:tab w:val="left" w:pos="2895"/>
        </w:tabs>
        <w:spacing w:after="120" w:line="276" w:lineRule="auto"/>
        <w:jc w:val="both"/>
      </w:pPr>
      <w:r>
        <w:t>Pan Przewodniczący Marcin Krupa poprosił o przedstawienie VIII wersji Strategii ZIT Su</w:t>
      </w:r>
      <w:r w:rsidR="009F2A90">
        <w:t>bregionu Centralnego przez pana</w:t>
      </w:r>
      <w:r>
        <w:t xml:space="preserve"> Mariusza Śpiewoka</w:t>
      </w:r>
      <w:r w:rsidR="009F2A90">
        <w:t xml:space="preserve">, </w:t>
      </w:r>
      <w:r w:rsidR="009F2A90">
        <w:t>Dyrektora Biura Związku</w:t>
      </w:r>
      <w:r>
        <w:t>. Pan Dyrektor omówił aktualizację i niezbędne autopoprawki do Strategii zgłoszone między innymi przez Tramwaje Śląskie, Miasto Katowice a także Biuro Związku. Wynikają one przede wszystkim z konieczności dostosowania Strategii i planowanych do realizacji projektów do wymogów formalnych poszczególnych Programów Operacyjnych, na przykład Programu Operacyjnego Infrastruktura i Środowisko. Stąd też konieczne jest wprowadzenie zmian na przykład w fiszce projektu „Zintegrowany projekt modernizacji i rozwoju infrastruktury tramwajowej w Aglomeracji Śląsko-Zagłębiowskiej wraz z zakupem taboru tramwajowego” (Tramwaje Śląskie S.A.).</w:t>
      </w:r>
      <w:r w:rsidR="00713458">
        <w:t xml:space="preserve"> Pan Dyrektor Śpiewok zaznaczył także, że kolejna aktualizacja Strategii planowana jest na jesień 2016 </w:t>
      </w:r>
      <w:r w:rsidR="00B04D97">
        <w:t xml:space="preserve">r. </w:t>
      </w:r>
      <w:r w:rsidR="00713458">
        <w:t xml:space="preserve">z uwagi na konieczność bieżącej aktualizacji części diagnostycznej </w:t>
      </w:r>
      <w:r w:rsidR="00695F2C">
        <w:t>Strategii</w:t>
      </w:r>
      <w:r w:rsidR="009F2A90">
        <w:t xml:space="preserve"> ZIT</w:t>
      </w:r>
      <w:r w:rsidR="00695F2C">
        <w:t>.</w:t>
      </w:r>
    </w:p>
    <w:p w:rsidR="009D3432" w:rsidRDefault="009D3432" w:rsidP="009D3432">
      <w:pPr>
        <w:tabs>
          <w:tab w:val="left" w:pos="2895"/>
        </w:tabs>
        <w:spacing w:after="120" w:line="276" w:lineRule="auto"/>
        <w:jc w:val="both"/>
      </w:pPr>
      <w:r>
        <w:t>Pan Dyrektor Mariusz Śpiewok złożył wniosek formalny do Walnego Zebrania o przyjęcie VIII Strategii ZIT Subregionu Centralnego Województwa Śląskiego wraz z autopoprawkami.</w:t>
      </w:r>
    </w:p>
    <w:p w:rsidR="009F2A90" w:rsidRDefault="000E15E5" w:rsidP="009F2A90">
      <w:pPr>
        <w:spacing w:after="120" w:line="276" w:lineRule="auto"/>
        <w:jc w:val="both"/>
      </w:pPr>
      <w:r>
        <w:t xml:space="preserve">Pan Przewodniczący Marcin Krupa podziękował Panu Dyrektorowi Mariuszowi Śpiewokowi i zaproponował zebranym zadawanie pytań. Wobec braku pytań, przystąpiono do głosowania nad przyjęciem uchwały wraz z autopoprawką. W głosowaniu jawnym </w:t>
      </w:r>
      <w:r w:rsidR="00C148E0">
        <w:t>uchwała w sprawie przyjęcia VIII wersji Strategii ZIT Subregionu Centralnego Województwa Śląskiego na lata 2014-2020 wraz z autopoprawką</w:t>
      </w:r>
      <w:r>
        <w:t xml:space="preserve"> został</w:t>
      </w:r>
      <w:r w:rsidR="00C148E0">
        <w:t>a</w:t>
      </w:r>
      <w:r>
        <w:t xml:space="preserve"> </w:t>
      </w:r>
      <w:r w:rsidR="00B04D97">
        <w:t xml:space="preserve">przyjęta </w:t>
      </w:r>
      <w:r w:rsidR="009F2A90">
        <w:t xml:space="preserve">jednogłośnie </w:t>
      </w:r>
      <w:r w:rsidR="009F2A90">
        <w:t>(13</w:t>
      </w:r>
      <w:r w:rsidR="009F2A90">
        <w:t>4</w:t>
      </w:r>
      <w:r w:rsidR="009F2A90">
        <w:t xml:space="preserve"> głos</w:t>
      </w:r>
      <w:r w:rsidR="009F2A90">
        <w:t>y</w:t>
      </w:r>
      <w:r w:rsidR="009F2A90">
        <w:t xml:space="preserve"> za, 0 głosów przeciw, 0 głosów wstrzymujących się na 13</w:t>
      </w:r>
      <w:r w:rsidR="009F2A90">
        <w:t>4</w:t>
      </w:r>
      <w:r w:rsidR="009F2A90">
        <w:t xml:space="preserve"> głosujących).</w:t>
      </w:r>
    </w:p>
    <w:p w:rsidR="000E15E5" w:rsidRDefault="000E15E5" w:rsidP="000E15E5">
      <w:pPr>
        <w:spacing w:after="120" w:line="276" w:lineRule="auto"/>
        <w:jc w:val="both"/>
      </w:pPr>
    </w:p>
    <w:p w:rsidR="00AB0C22" w:rsidRDefault="00AB0C22" w:rsidP="005D4A8A">
      <w:pPr>
        <w:spacing w:after="120" w:line="276" w:lineRule="auto"/>
        <w:jc w:val="both"/>
        <w:rPr>
          <w:b/>
        </w:rPr>
      </w:pPr>
    </w:p>
    <w:p w:rsidR="00345114" w:rsidRDefault="005D4A8A" w:rsidP="005D4A8A">
      <w:pPr>
        <w:spacing w:after="120" w:line="276" w:lineRule="auto"/>
        <w:jc w:val="both"/>
        <w:rPr>
          <w:b/>
        </w:rPr>
      </w:pPr>
      <w:r>
        <w:rPr>
          <w:b/>
        </w:rPr>
        <w:t xml:space="preserve">Ad. </w:t>
      </w:r>
      <w:r w:rsidR="008558C1">
        <w:rPr>
          <w:b/>
        </w:rPr>
        <w:t>8</w:t>
      </w:r>
    </w:p>
    <w:p w:rsidR="00260997" w:rsidRDefault="009C1A94" w:rsidP="00260997">
      <w:pPr>
        <w:spacing w:after="120" w:line="276" w:lineRule="auto"/>
        <w:jc w:val="both"/>
      </w:pPr>
      <w:r>
        <w:t xml:space="preserve">Pan Przewodniczący Marcin Krupa poprosił o przedstawienie </w:t>
      </w:r>
      <w:r w:rsidR="00260997">
        <w:t>sprawozdania finansowego Związku na 2015 rok</w:t>
      </w:r>
      <w:r>
        <w:t xml:space="preserve"> przez Pana Dyrektora Biura Związku Pana Mariusza Śpiewoka. Pan Dyrektor </w:t>
      </w:r>
      <w:r w:rsidR="00260997">
        <w:t>przedstawił Członkom Związku sprawozdanie finansowe Związku za rok 2015. Zwrócił uwagę na nadwyżkę przychodów nad kosztami za ubiegły rok</w:t>
      </w:r>
      <w:r w:rsidR="009F2A90">
        <w:t>.</w:t>
      </w:r>
      <w:r w:rsidR="00260997">
        <w:t xml:space="preserve"> Składki członkowskie </w:t>
      </w:r>
      <w:r w:rsidR="00F352D8">
        <w:t>stanowią</w:t>
      </w:r>
      <w:r w:rsidR="00260997">
        <w:t xml:space="preserve"> wkład własny niezbędny do </w:t>
      </w:r>
      <w:r w:rsidR="00F352D8">
        <w:t>wydatkowania środków</w:t>
      </w:r>
      <w:r w:rsidR="00277291">
        <w:t xml:space="preserve"> w </w:t>
      </w:r>
      <w:r w:rsidR="00260997">
        <w:t>ramach Pomocy Technicznej</w:t>
      </w:r>
      <w:r w:rsidR="00B04D97">
        <w:t>,</w:t>
      </w:r>
      <w:r w:rsidR="00260997">
        <w:t xml:space="preserve"> ale także zapewniają płynność finansową Biura Związku.</w:t>
      </w:r>
    </w:p>
    <w:p w:rsidR="00260997" w:rsidRDefault="00260997" w:rsidP="005D4A8A">
      <w:pPr>
        <w:spacing w:after="120" w:line="276" w:lineRule="auto"/>
        <w:jc w:val="both"/>
      </w:pPr>
      <w:r>
        <w:t xml:space="preserve">Pan Przewodniczący Marcin Krupa podziękował Panu Dyrektorowi Mariuszowi Śpiewokowi za przedstawienie sprawozdania finansowego Związku za rok 2015 i poprosił o zabranie głosu </w:t>
      </w:r>
      <w:r w:rsidR="005D4A8A">
        <w:t xml:space="preserve">Pana </w:t>
      </w:r>
      <w:r w:rsidR="00AB0C22">
        <w:t xml:space="preserve">Edwarda </w:t>
      </w:r>
      <w:r w:rsidR="005D4A8A">
        <w:t>Maniurę</w:t>
      </w:r>
      <w:r w:rsidR="009D128E">
        <w:t>,</w:t>
      </w:r>
      <w:r w:rsidR="005D4A8A">
        <w:t xml:space="preserve"> Przewodniczącego </w:t>
      </w:r>
      <w:r w:rsidR="009410BC">
        <w:t>Komisji Rewizyjnej</w:t>
      </w:r>
      <w:r w:rsidR="009D128E">
        <w:t>,</w:t>
      </w:r>
      <w:r w:rsidR="009410BC">
        <w:t xml:space="preserve"> o przedstawienie opinii</w:t>
      </w:r>
      <w:r w:rsidR="00AB0C22">
        <w:t xml:space="preserve"> Komisji</w:t>
      </w:r>
      <w:r w:rsidR="009410BC">
        <w:t xml:space="preserve">. </w:t>
      </w:r>
    </w:p>
    <w:p w:rsidR="005D4A8A" w:rsidRDefault="00AB0C22" w:rsidP="005D4A8A">
      <w:pPr>
        <w:spacing w:after="120" w:line="276" w:lineRule="auto"/>
        <w:jc w:val="both"/>
      </w:pPr>
      <w:r>
        <w:t>Pan Burmistrz Edward Maniura poinformował, że u</w:t>
      </w:r>
      <w:r w:rsidR="009410BC">
        <w:t xml:space="preserve">chwała </w:t>
      </w:r>
      <w:r w:rsidR="00345114">
        <w:t>Komisji R</w:t>
      </w:r>
      <w:r>
        <w:t xml:space="preserve">ewizyjnej została podjęta </w:t>
      </w:r>
      <w:r w:rsidR="00F352D8">
        <w:t>19 </w:t>
      </w:r>
      <w:r w:rsidR="00260997">
        <w:t>kwietnia 2016</w:t>
      </w:r>
      <w:r w:rsidR="009410BC">
        <w:t xml:space="preserve"> roku. </w:t>
      </w:r>
      <w:r>
        <w:t>Uchwała zawierała pozytywną opinię</w:t>
      </w:r>
      <w:r w:rsidR="009410BC">
        <w:t xml:space="preserve"> </w:t>
      </w:r>
      <w:r>
        <w:t>dla sprawozdania finansowego za 201</w:t>
      </w:r>
      <w:r w:rsidR="00754626">
        <w:t>5</w:t>
      </w:r>
      <w:r>
        <w:t xml:space="preserve"> rok oraz </w:t>
      </w:r>
      <w:r w:rsidR="00175CCD">
        <w:t xml:space="preserve">wniosek o udzielenie </w:t>
      </w:r>
      <w:r>
        <w:t>a</w:t>
      </w:r>
      <w:r w:rsidR="009410BC">
        <w:t>bsolutorium dla Zarządu</w:t>
      </w:r>
      <w:r>
        <w:t xml:space="preserve"> Związku</w:t>
      </w:r>
      <w:r w:rsidR="009410BC">
        <w:t>.</w:t>
      </w:r>
      <w:r w:rsidR="00F352D8">
        <w:t xml:space="preserve"> Pan Burmistrz Edward Maniura w imieniu Komisji Rewizyjnej zarekomendował o jednogłośne podjęcie uchwały przyjmującej sprawozdanie finansowe Związku za rok 2015</w:t>
      </w:r>
      <w:r w:rsidR="00175CCD">
        <w:t xml:space="preserve"> i udzielenie absolutorium Zarządowi Związku</w:t>
      </w:r>
      <w:r w:rsidR="00F352D8">
        <w:t>.</w:t>
      </w:r>
    </w:p>
    <w:p w:rsidR="00B75C45" w:rsidRDefault="009410BC" w:rsidP="005D4A8A">
      <w:pPr>
        <w:spacing w:after="120" w:line="276" w:lineRule="auto"/>
        <w:jc w:val="both"/>
      </w:pPr>
      <w:r>
        <w:t xml:space="preserve">Pan Przewodniczący Marcin Krupa poddał pod głosowanie </w:t>
      </w:r>
      <w:r w:rsidR="00AB0C22">
        <w:t>uchwałę Walnego Zebrania Członków</w:t>
      </w:r>
      <w:r>
        <w:t xml:space="preserve"> w</w:t>
      </w:r>
      <w:r w:rsidR="003D5F38">
        <w:t> </w:t>
      </w:r>
      <w:r>
        <w:t>sprawie przy</w:t>
      </w:r>
      <w:r w:rsidR="00AB0C22">
        <w:t>jęcia sprawozdania finansowego Z</w:t>
      </w:r>
      <w:r>
        <w:t>wiązku za rok 201</w:t>
      </w:r>
      <w:r w:rsidR="00754626">
        <w:t>5</w:t>
      </w:r>
      <w:r>
        <w:t>.</w:t>
      </w:r>
      <w:r w:rsidR="00F352D8">
        <w:t xml:space="preserve"> </w:t>
      </w:r>
      <w:r w:rsidR="00B75C45">
        <w:t>W głosowaniu jawnym uchwała została przyjęta jednogłośnie</w:t>
      </w:r>
      <w:r w:rsidR="00175CCD">
        <w:t xml:space="preserve"> </w:t>
      </w:r>
      <w:r w:rsidR="00175CCD">
        <w:t>(</w:t>
      </w:r>
      <w:r w:rsidR="00175CCD">
        <w:t>132</w:t>
      </w:r>
      <w:r w:rsidR="00175CCD">
        <w:t xml:space="preserve"> głos</w:t>
      </w:r>
      <w:r w:rsidR="00175CCD">
        <w:t>y</w:t>
      </w:r>
      <w:r w:rsidR="00175CCD">
        <w:t xml:space="preserve"> za, 0 głosów przeciw, 0 głosów wstrzymujących się na 13</w:t>
      </w:r>
      <w:r w:rsidR="00175CCD">
        <w:t>2</w:t>
      </w:r>
      <w:r w:rsidR="00175CCD">
        <w:t xml:space="preserve"> głosujących).</w:t>
      </w:r>
    </w:p>
    <w:p w:rsidR="00B75C45" w:rsidRDefault="00B75C45" w:rsidP="005D4A8A">
      <w:pPr>
        <w:spacing w:after="120" w:line="276" w:lineRule="auto"/>
        <w:jc w:val="both"/>
      </w:pPr>
    </w:p>
    <w:p w:rsidR="00B75C45" w:rsidRDefault="00F352D8" w:rsidP="00B75C45">
      <w:pPr>
        <w:spacing w:after="120" w:line="276" w:lineRule="auto"/>
        <w:jc w:val="both"/>
        <w:rPr>
          <w:b/>
        </w:rPr>
      </w:pPr>
      <w:r>
        <w:rPr>
          <w:b/>
        </w:rPr>
        <w:t>Ad. 9</w:t>
      </w:r>
    </w:p>
    <w:p w:rsidR="00AC1188" w:rsidRDefault="00587757" w:rsidP="00AC1188">
      <w:pPr>
        <w:spacing w:after="120" w:line="276" w:lineRule="auto"/>
        <w:jc w:val="both"/>
      </w:pPr>
      <w:r>
        <w:t>Ze względu na brak zgłoszeń do spraw bieżących Pan Przewodniczący Marcin Krupa przeszedł do kolejnego punktu obrad Walnego Zebrania.</w:t>
      </w:r>
    </w:p>
    <w:p w:rsidR="00587757" w:rsidRDefault="00587757" w:rsidP="00AC1188">
      <w:pPr>
        <w:spacing w:after="120" w:line="276" w:lineRule="auto"/>
        <w:jc w:val="both"/>
      </w:pPr>
    </w:p>
    <w:p w:rsidR="009C202A" w:rsidRDefault="00AC1188" w:rsidP="009C202A">
      <w:pPr>
        <w:spacing w:after="120" w:line="276" w:lineRule="auto"/>
        <w:jc w:val="both"/>
        <w:rPr>
          <w:b/>
        </w:rPr>
      </w:pPr>
      <w:r>
        <w:t xml:space="preserve"> </w:t>
      </w:r>
      <w:r w:rsidR="009C202A">
        <w:rPr>
          <w:b/>
        </w:rPr>
        <w:t>Ad. 10</w:t>
      </w:r>
    </w:p>
    <w:p w:rsidR="00AC1188" w:rsidRDefault="00F95CB7" w:rsidP="003D5F38">
      <w:pPr>
        <w:spacing w:after="120" w:line="276" w:lineRule="auto"/>
        <w:jc w:val="both"/>
      </w:pPr>
      <w:r>
        <w:t>Walne Zebranie Członków Związku zakończono</w:t>
      </w:r>
      <w:r w:rsidR="00A92D96">
        <w:t>.</w:t>
      </w:r>
    </w:p>
    <w:p w:rsidR="00A92D96" w:rsidRDefault="00A92D96" w:rsidP="003D5F38">
      <w:pPr>
        <w:spacing w:after="120" w:line="276" w:lineRule="auto"/>
        <w:jc w:val="both"/>
      </w:pPr>
    </w:p>
    <w:p w:rsidR="00AC1188" w:rsidRDefault="00AC1188" w:rsidP="007C5C21">
      <w:pPr>
        <w:spacing w:after="120" w:line="276" w:lineRule="auto"/>
        <w:ind w:firstLine="708"/>
        <w:jc w:val="both"/>
      </w:pPr>
    </w:p>
    <w:p w:rsidR="00A92D96" w:rsidRDefault="00A92D96" w:rsidP="00A92D96">
      <w:pPr>
        <w:spacing w:after="120" w:line="276" w:lineRule="auto"/>
        <w:ind w:left="3540"/>
        <w:jc w:val="center"/>
        <w:rPr>
          <w:rFonts w:ascii="Calibri" w:hAnsi="Calibri"/>
        </w:rPr>
      </w:pPr>
      <w:r>
        <w:rPr>
          <w:rFonts w:ascii="Calibri" w:hAnsi="Calibri"/>
        </w:rPr>
        <w:t>Marcin Krupa</w:t>
      </w:r>
    </w:p>
    <w:p w:rsidR="00A92D96" w:rsidRDefault="00A92D96" w:rsidP="00A92D96">
      <w:pPr>
        <w:spacing w:after="120" w:line="276" w:lineRule="auto"/>
        <w:ind w:left="3540"/>
        <w:jc w:val="center"/>
        <w:rPr>
          <w:rFonts w:ascii="Calibri" w:hAnsi="Calibri"/>
        </w:rPr>
      </w:pPr>
    </w:p>
    <w:p w:rsidR="00A92D96" w:rsidRDefault="00A92D96" w:rsidP="00A92D96">
      <w:pPr>
        <w:spacing w:after="120" w:line="276" w:lineRule="auto"/>
        <w:ind w:left="3540"/>
        <w:jc w:val="center"/>
        <w:rPr>
          <w:rFonts w:ascii="Calibri" w:hAnsi="Calibri"/>
        </w:rPr>
      </w:pPr>
      <w:r>
        <w:rPr>
          <w:rFonts w:ascii="Calibri" w:hAnsi="Calibri"/>
        </w:rPr>
        <w:t xml:space="preserve">Przewodniczący Walnego Zebrania Członków Związku </w:t>
      </w:r>
    </w:p>
    <w:p w:rsidR="00A92D96" w:rsidRDefault="00A92D96" w:rsidP="00A92D96">
      <w:pPr>
        <w:spacing w:after="120" w:line="276" w:lineRule="auto"/>
        <w:ind w:left="3540"/>
        <w:jc w:val="center"/>
        <w:rPr>
          <w:rFonts w:ascii="Calibri" w:hAnsi="Calibri"/>
        </w:rPr>
      </w:pPr>
      <w:r>
        <w:rPr>
          <w:rFonts w:ascii="Calibri" w:hAnsi="Calibri"/>
        </w:rPr>
        <w:t xml:space="preserve">Gmin i Powiatów Subregionu Centralnego </w:t>
      </w:r>
    </w:p>
    <w:p w:rsidR="00A92D96" w:rsidRDefault="00A92D96" w:rsidP="00A92D96">
      <w:pPr>
        <w:pStyle w:val="Default"/>
        <w:spacing w:before="120" w:after="120"/>
        <w:ind w:left="3540"/>
        <w:jc w:val="center"/>
        <w:rPr>
          <w:rFonts w:ascii="Calibri" w:hAnsi="Calibri"/>
          <w:sz w:val="22"/>
          <w:szCs w:val="22"/>
        </w:rPr>
      </w:pPr>
      <w:r>
        <w:rPr>
          <w:rFonts w:ascii="Calibri" w:hAnsi="Calibri"/>
          <w:sz w:val="22"/>
        </w:rPr>
        <w:t>Województwa Śląskiego</w:t>
      </w:r>
    </w:p>
    <w:p w:rsidR="00920824" w:rsidRDefault="00920824" w:rsidP="00920824">
      <w:pPr>
        <w:spacing w:after="120" w:line="276" w:lineRule="auto"/>
        <w:ind w:left="3540"/>
        <w:jc w:val="center"/>
      </w:pPr>
    </w:p>
    <w:p w:rsidR="00920824" w:rsidRDefault="00920824" w:rsidP="00920824">
      <w:pPr>
        <w:spacing w:after="120" w:line="276" w:lineRule="auto"/>
        <w:ind w:left="3540"/>
        <w:jc w:val="center"/>
      </w:pPr>
    </w:p>
    <w:p w:rsidR="00920824" w:rsidRDefault="00920824" w:rsidP="00920824">
      <w:pPr>
        <w:spacing w:after="120" w:line="276" w:lineRule="auto"/>
        <w:ind w:left="3540"/>
        <w:jc w:val="center"/>
      </w:pPr>
    </w:p>
    <w:p w:rsidR="00920824" w:rsidRDefault="00920824" w:rsidP="00920824">
      <w:pPr>
        <w:spacing w:after="120" w:line="276" w:lineRule="auto"/>
        <w:ind w:left="708"/>
        <w:jc w:val="both"/>
      </w:pPr>
    </w:p>
    <w:p w:rsidR="00920824" w:rsidRDefault="00920824" w:rsidP="00920824">
      <w:pPr>
        <w:spacing w:after="120" w:line="276" w:lineRule="auto"/>
        <w:ind w:left="708"/>
        <w:jc w:val="both"/>
      </w:pPr>
    </w:p>
    <w:p w:rsidR="00920824" w:rsidRDefault="00920824" w:rsidP="00920824">
      <w:pPr>
        <w:spacing w:after="120" w:line="276" w:lineRule="auto"/>
        <w:ind w:left="708"/>
        <w:jc w:val="both"/>
      </w:pPr>
    </w:p>
    <w:p w:rsidR="00920824" w:rsidRDefault="00920824" w:rsidP="00920824">
      <w:pPr>
        <w:spacing w:after="120" w:line="276" w:lineRule="auto"/>
        <w:ind w:left="708"/>
        <w:jc w:val="both"/>
      </w:pPr>
    </w:p>
    <w:p w:rsidR="00920824" w:rsidRDefault="00920824" w:rsidP="00920824">
      <w:pPr>
        <w:spacing w:after="120" w:line="276" w:lineRule="auto"/>
        <w:ind w:left="708"/>
        <w:jc w:val="both"/>
      </w:pPr>
    </w:p>
    <w:p w:rsidR="00920824" w:rsidRDefault="00920824" w:rsidP="00920824">
      <w:pPr>
        <w:spacing w:after="120" w:line="276" w:lineRule="auto"/>
        <w:ind w:left="708"/>
        <w:jc w:val="both"/>
      </w:pPr>
      <w:r>
        <w:t>Protokolant:</w:t>
      </w:r>
    </w:p>
    <w:p w:rsidR="00A56B82" w:rsidRPr="003D5F38" w:rsidRDefault="00424C6E" w:rsidP="00920824">
      <w:pPr>
        <w:spacing w:after="120" w:line="276" w:lineRule="auto"/>
        <w:ind w:left="708"/>
        <w:jc w:val="both"/>
        <w:rPr>
          <w:i/>
        </w:rPr>
      </w:pPr>
      <w:r>
        <w:rPr>
          <w:i/>
        </w:rPr>
        <w:t>Sabina Bryś</w:t>
      </w:r>
    </w:p>
    <w:p w:rsidR="00920824" w:rsidRDefault="00920824" w:rsidP="00920824">
      <w:pPr>
        <w:spacing w:after="120" w:line="276" w:lineRule="auto"/>
        <w:ind w:left="708"/>
        <w:jc w:val="both"/>
      </w:pPr>
      <w:r>
        <w:t>Biuro Związku Subregionu Centralnego</w:t>
      </w:r>
    </w:p>
    <w:sectPr w:rsidR="009208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7E" w:rsidRDefault="00C92E7E" w:rsidP="004140EF">
      <w:pPr>
        <w:spacing w:after="0" w:line="240" w:lineRule="auto"/>
      </w:pPr>
      <w:r>
        <w:separator/>
      </w:r>
    </w:p>
  </w:endnote>
  <w:endnote w:type="continuationSeparator" w:id="0">
    <w:p w:rsidR="00C92E7E" w:rsidRDefault="00C92E7E" w:rsidP="004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901564"/>
      <w:docPartObj>
        <w:docPartGallery w:val="Page Numbers (Bottom of Page)"/>
        <w:docPartUnique/>
      </w:docPartObj>
    </w:sdtPr>
    <w:sdtEndPr/>
    <w:sdtContent>
      <w:p w:rsidR="004B4D38" w:rsidRDefault="004B4D38">
        <w:pPr>
          <w:pStyle w:val="Stopka"/>
          <w:jc w:val="center"/>
        </w:pPr>
        <w:r>
          <w:fldChar w:fldCharType="begin"/>
        </w:r>
        <w:r>
          <w:instrText>PAGE   \* MERGEFORMAT</w:instrText>
        </w:r>
        <w:r>
          <w:fldChar w:fldCharType="separate"/>
        </w:r>
        <w:r w:rsidR="002230E3">
          <w:rPr>
            <w:noProof/>
          </w:rPr>
          <w:t>7</w:t>
        </w:r>
        <w:r>
          <w:fldChar w:fldCharType="end"/>
        </w:r>
      </w:p>
    </w:sdtContent>
  </w:sdt>
  <w:p w:rsidR="004B4D38" w:rsidRDefault="004B4D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7E" w:rsidRDefault="00C92E7E" w:rsidP="004140EF">
      <w:pPr>
        <w:spacing w:after="0" w:line="240" w:lineRule="auto"/>
      </w:pPr>
      <w:r>
        <w:separator/>
      </w:r>
    </w:p>
  </w:footnote>
  <w:footnote w:type="continuationSeparator" w:id="0">
    <w:p w:rsidR="00C92E7E" w:rsidRDefault="00C92E7E" w:rsidP="0041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267"/>
    <w:multiLevelType w:val="hybridMultilevel"/>
    <w:tmpl w:val="39D89FB0"/>
    <w:lvl w:ilvl="0" w:tplc="0415000F">
      <w:start w:val="1"/>
      <w:numFmt w:val="decimal"/>
      <w:lvlText w:val="%1."/>
      <w:lvlJc w:val="left"/>
      <w:pPr>
        <w:tabs>
          <w:tab w:val="num" w:pos="1620"/>
        </w:tabs>
        <w:ind w:left="1620" w:hanging="360"/>
      </w:pPr>
      <w:rPr>
        <w:rFonts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nsid w:val="05745314"/>
    <w:multiLevelType w:val="hybridMultilevel"/>
    <w:tmpl w:val="E1F28D34"/>
    <w:lvl w:ilvl="0" w:tplc="5EE61C88">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nsid w:val="062971C4"/>
    <w:multiLevelType w:val="hybridMultilevel"/>
    <w:tmpl w:val="9C20FCA2"/>
    <w:lvl w:ilvl="0" w:tplc="5EE61C8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nsid w:val="111917C4"/>
    <w:multiLevelType w:val="hybridMultilevel"/>
    <w:tmpl w:val="EF006F0C"/>
    <w:lvl w:ilvl="0" w:tplc="5EE61C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1970452"/>
    <w:multiLevelType w:val="hybridMultilevel"/>
    <w:tmpl w:val="C2E8BC80"/>
    <w:lvl w:ilvl="0" w:tplc="5EE61C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9EF2323"/>
    <w:multiLevelType w:val="hybridMultilevel"/>
    <w:tmpl w:val="7A68805A"/>
    <w:lvl w:ilvl="0" w:tplc="5EE61C8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28270B35"/>
    <w:multiLevelType w:val="hybridMultilevel"/>
    <w:tmpl w:val="2C60C4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FB329B9"/>
    <w:multiLevelType w:val="hybridMultilevel"/>
    <w:tmpl w:val="0CC08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0536AA"/>
    <w:multiLevelType w:val="hybridMultilevel"/>
    <w:tmpl w:val="B596ED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10A185C"/>
    <w:multiLevelType w:val="hybridMultilevel"/>
    <w:tmpl w:val="6A9C482E"/>
    <w:lvl w:ilvl="0" w:tplc="5EE61C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96A5ACE"/>
    <w:multiLevelType w:val="hybridMultilevel"/>
    <w:tmpl w:val="39D89FB0"/>
    <w:lvl w:ilvl="0" w:tplc="0415000F">
      <w:start w:val="1"/>
      <w:numFmt w:val="decimal"/>
      <w:lvlText w:val="%1."/>
      <w:lvlJc w:val="left"/>
      <w:pPr>
        <w:tabs>
          <w:tab w:val="num" w:pos="1620"/>
        </w:tabs>
        <w:ind w:left="1620" w:hanging="360"/>
      </w:pPr>
      <w:rPr>
        <w:rFonts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nsid w:val="3BA268FD"/>
    <w:multiLevelType w:val="hybridMultilevel"/>
    <w:tmpl w:val="1CA8E06E"/>
    <w:lvl w:ilvl="0" w:tplc="5EE61C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C640EED"/>
    <w:multiLevelType w:val="hybridMultilevel"/>
    <w:tmpl w:val="39D89FB0"/>
    <w:lvl w:ilvl="0" w:tplc="0415000F">
      <w:start w:val="1"/>
      <w:numFmt w:val="decimal"/>
      <w:lvlText w:val="%1."/>
      <w:lvlJc w:val="left"/>
      <w:pPr>
        <w:tabs>
          <w:tab w:val="num" w:pos="1620"/>
        </w:tabs>
        <w:ind w:left="1620" w:hanging="360"/>
      </w:pPr>
      <w:rPr>
        <w:rFonts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nsid w:val="3C86340B"/>
    <w:multiLevelType w:val="hybridMultilevel"/>
    <w:tmpl w:val="9238F45E"/>
    <w:lvl w:ilvl="0" w:tplc="5EE61C88">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4">
    <w:nsid w:val="3FA96A8F"/>
    <w:multiLevelType w:val="hybridMultilevel"/>
    <w:tmpl w:val="7B2486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8854C4B"/>
    <w:multiLevelType w:val="hybridMultilevel"/>
    <w:tmpl w:val="625A94CC"/>
    <w:lvl w:ilvl="0" w:tplc="5EE61C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15D2B16"/>
    <w:multiLevelType w:val="hybridMultilevel"/>
    <w:tmpl w:val="39D89FB0"/>
    <w:lvl w:ilvl="0" w:tplc="0415000F">
      <w:start w:val="1"/>
      <w:numFmt w:val="decimal"/>
      <w:lvlText w:val="%1."/>
      <w:lvlJc w:val="left"/>
      <w:pPr>
        <w:tabs>
          <w:tab w:val="num" w:pos="1620"/>
        </w:tabs>
        <w:ind w:left="1620" w:hanging="360"/>
      </w:pPr>
      <w:rPr>
        <w:rFonts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7">
    <w:nsid w:val="564C6659"/>
    <w:multiLevelType w:val="hybridMultilevel"/>
    <w:tmpl w:val="39D89FB0"/>
    <w:lvl w:ilvl="0" w:tplc="0415000F">
      <w:start w:val="1"/>
      <w:numFmt w:val="decimal"/>
      <w:lvlText w:val="%1."/>
      <w:lvlJc w:val="left"/>
      <w:pPr>
        <w:tabs>
          <w:tab w:val="num" w:pos="1620"/>
        </w:tabs>
        <w:ind w:left="1620" w:hanging="360"/>
      </w:pPr>
      <w:rPr>
        <w:rFonts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nsid w:val="5FF63970"/>
    <w:multiLevelType w:val="hybridMultilevel"/>
    <w:tmpl w:val="39D89FB0"/>
    <w:lvl w:ilvl="0" w:tplc="0415000F">
      <w:start w:val="1"/>
      <w:numFmt w:val="decimal"/>
      <w:lvlText w:val="%1."/>
      <w:lvlJc w:val="left"/>
      <w:pPr>
        <w:tabs>
          <w:tab w:val="num" w:pos="1620"/>
        </w:tabs>
        <w:ind w:left="1620" w:hanging="360"/>
      </w:pPr>
      <w:rPr>
        <w:rFonts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nsid w:val="690403D6"/>
    <w:multiLevelType w:val="hybridMultilevel"/>
    <w:tmpl w:val="39D89FB0"/>
    <w:lvl w:ilvl="0" w:tplc="0415000F">
      <w:start w:val="1"/>
      <w:numFmt w:val="decimal"/>
      <w:lvlText w:val="%1."/>
      <w:lvlJc w:val="left"/>
      <w:pPr>
        <w:tabs>
          <w:tab w:val="num" w:pos="1620"/>
        </w:tabs>
        <w:ind w:left="1620" w:hanging="360"/>
      </w:pPr>
      <w:rPr>
        <w:rFonts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nsid w:val="72D525F7"/>
    <w:multiLevelType w:val="hybridMultilevel"/>
    <w:tmpl w:val="77D0C2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A0A14B8"/>
    <w:multiLevelType w:val="hybridMultilevel"/>
    <w:tmpl w:val="396E8A64"/>
    <w:lvl w:ilvl="0" w:tplc="5EE61C8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2">
    <w:nsid w:val="7A567E84"/>
    <w:multiLevelType w:val="hybridMultilevel"/>
    <w:tmpl w:val="6BA61CC4"/>
    <w:lvl w:ilvl="0" w:tplc="0415000F">
      <w:start w:val="1"/>
      <w:numFmt w:val="decimal"/>
      <w:lvlText w:val="%1."/>
      <w:lvlJc w:val="left"/>
      <w:pPr>
        <w:ind w:left="720" w:hanging="360"/>
      </w:pPr>
      <w:rPr>
        <w:rFonts w:hint="default"/>
      </w:rPr>
    </w:lvl>
    <w:lvl w:ilvl="1" w:tplc="5EE61C8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4C52D4"/>
    <w:multiLevelType w:val="hybridMultilevel"/>
    <w:tmpl w:val="39D89FB0"/>
    <w:lvl w:ilvl="0" w:tplc="0415000F">
      <w:start w:val="1"/>
      <w:numFmt w:val="decimal"/>
      <w:lvlText w:val="%1."/>
      <w:lvlJc w:val="left"/>
      <w:pPr>
        <w:tabs>
          <w:tab w:val="num" w:pos="1620"/>
        </w:tabs>
        <w:ind w:left="1620" w:hanging="360"/>
      </w:pPr>
      <w:rPr>
        <w:rFonts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23"/>
  </w:num>
  <w:num w:numId="2">
    <w:abstractNumId w:val="7"/>
  </w:num>
  <w:num w:numId="3">
    <w:abstractNumId w:val="22"/>
  </w:num>
  <w:num w:numId="4">
    <w:abstractNumId w:val="17"/>
  </w:num>
  <w:num w:numId="5">
    <w:abstractNumId w:val="14"/>
  </w:num>
  <w:num w:numId="6">
    <w:abstractNumId w:val="20"/>
  </w:num>
  <w:num w:numId="7">
    <w:abstractNumId w:val="4"/>
  </w:num>
  <w:num w:numId="8">
    <w:abstractNumId w:val="9"/>
  </w:num>
  <w:num w:numId="9">
    <w:abstractNumId w:val="5"/>
  </w:num>
  <w:num w:numId="10">
    <w:abstractNumId w:val="3"/>
  </w:num>
  <w:num w:numId="11">
    <w:abstractNumId w:val="11"/>
  </w:num>
  <w:num w:numId="12">
    <w:abstractNumId w:val="2"/>
  </w:num>
  <w:num w:numId="13">
    <w:abstractNumId w:val="21"/>
  </w:num>
  <w:num w:numId="14">
    <w:abstractNumId w:val="8"/>
  </w:num>
  <w:num w:numId="15">
    <w:abstractNumId w:val="6"/>
  </w:num>
  <w:num w:numId="16">
    <w:abstractNumId w:val="15"/>
  </w:num>
  <w:num w:numId="17">
    <w:abstractNumId w:val="18"/>
  </w:num>
  <w:num w:numId="18">
    <w:abstractNumId w:val="10"/>
  </w:num>
  <w:num w:numId="19">
    <w:abstractNumId w:val="1"/>
  </w:num>
  <w:num w:numId="20">
    <w:abstractNumId w:val="16"/>
  </w:num>
  <w:num w:numId="21">
    <w:abstractNumId w:val="12"/>
  </w:num>
  <w:num w:numId="22">
    <w:abstractNumId w:val="0"/>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7E"/>
    <w:rsid w:val="00011B7E"/>
    <w:rsid w:val="000151BE"/>
    <w:rsid w:val="000259E2"/>
    <w:rsid w:val="00065FF3"/>
    <w:rsid w:val="000B0C15"/>
    <w:rsid w:val="000D535B"/>
    <w:rsid w:val="000E15E5"/>
    <w:rsid w:val="000F3319"/>
    <w:rsid w:val="000F4497"/>
    <w:rsid w:val="000F6F10"/>
    <w:rsid w:val="001072BE"/>
    <w:rsid w:val="00107F28"/>
    <w:rsid w:val="00126E06"/>
    <w:rsid w:val="00130C59"/>
    <w:rsid w:val="00131317"/>
    <w:rsid w:val="00141B2C"/>
    <w:rsid w:val="001538B2"/>
    <w:rsid w:val="00175CCD"/>
    <w:rsid w:val="00186AC5"/>
    <w:rsid w:val="00195EBC"/>
    <w:rsid w:val="00195FBC"/>
    <w:rsid w:val="001E6503"/>
    <w:rsid w:val="001E69A5"/>
    <w:rsid w:val="00200D04"/>
    <w:rsid w:val="00205E47"/>
    <w:rsid w:val="002230E3"/>
    <w:rsid w:val="002402BA"/>
    <w:rsid w:val="002417A4"/>
    <w:rsid w:val="00260244"/>
    <w:rsid w:val="00260997"/>
    <w:rsid w:val="0027272E"/>
    <w:rsid w:val="00277291"/>
    <w:rsid w:val="0028002D"/>
    <w:rsid w:val="00287CED"/>
    <w:rsid w:val="00293274"/>
    <w:rsid w:val="002A0651"/>
    <w:rsid w:val="002B3A4A"/>
    <w:rsid w:val="002B3D01"/>
    <w:rsid w:val="002C3748"/>
    <w:rsid w:val="002E3C82"/>
    <w:rsid w:val="003039DE"/>
    <w:rsid w:val="00320750"/>
    <w:rsid w:val="00324299"/>
    <w:rsid w:val="00327FF4"/>
    <w:rsid w:val="00335BF2"/>
    <w:rsid w:val="003437F5"/>
    <w:rsid w:val="0034496C"/>
    <w:rsid w:val="00345114"/>
    <w:rsid w:val="00346F2E"/>
    <w:rsid w:val="00347416"/>
    <w:rsid w:val="003767EE"/>
    <w:rsid w:val="003866EE"/>
    <w:rsid w:val="00392E92"/>
    <w:rsid w:val="003A760F"/>
    <w:rsid w:val="003B5C1E"/>
    <w:rsid w:val="003C19F1"/>
    <w:rsid w:val="003C5B07"/>
    <w:rsid w:val="003C641B"/>
    <w:rsid w:val="003D5F38"/>
    <w:rsid w:val="003E60F3"/>
    <w:rsid w:val="003F788D"/>
    <w:rsid w:val="004140EF"/>
    <w:rsid w:val="00424A56"/>
    <w:rsid w:val="00424C6E"/>
    <w:rsid w:val="004266E4"/>
    <w:rsid w:val="00430869"/>
    <w:rsid w:val="0043799D"/>
    <w:rsid w:val="004428FD"/>
    <w:rsid w:val="004863A8"/>
    <w:rsid w:val="004A38FF"/>
    <w:rsid w:val="004A590F"/>
    <w:rsid w:val="004B4D38"/>
    <w:rsid w:val="004D26AA"/>
    <w:rsid w:val="004E0ACD"/>
    <w:rsid w:val="004E4EA9"/>
    <w:rsid w:val="004F5E5A"/>
    <w:rsid w:val="00502B2F"/>
    <w:rsid w:val="005429D5"/>
    <w:rsid w:val="00547E90"/>
    <w:rsid w:val="005625FF"/>
    <w:rsid w:val="0057193F"/>
    <w:rsid w:val="00586BE2"/>
    <w:rsid w:val="00587757"/>
    <w:rsid w:val="005B5B24"/>
    <w:rsid w:val="005D4A8A"/>
    <w:rsid w:val="005E0592"/>
    <w:rsid w:val="005E2503"/>
    <w:rsid w:val="005F0F3D"/>
    <w:rsid w:val="005F348E"/>
    <w:rsid w:val="005F4DCB"/>
    <w:rsid w:val="00600078"/>
    <w:rsid w:val="0061183F"/>
    <w:rsid w:val="00615B10"/>
    <w:rsid w:val="00616A46"/>
    <w:rsid w:val="00622766"/>
    <w:rsid w:val="006405F9"/>
    <w:rsid w:val="0065772A"/>
    <w:rsid w:val="0067095E"/>
    <w:rsid w:val="00674279"/>
    <w:rsid w:val="006773AE"/>
    <w:rsid w:val="00693076"/>
    <w:rsid w:val="00694FF5"/>
    <w:rsid w:val="00695F2C"/>
    <w:rsid w:val="006965BC"/>
    <w:rsid w:val="006A2C29"/>
    <w:rsid w:val="006C61B2"/>
    <w:rsid w:val="006D6893"/>
    <w:rsid w:val="006E049B"/>
    <w:rsid w:val="006E6E89"/>
    <w:rsid w:val="006E7021"/>
    <w:rsid w:val="007045AF"/>
    <w:rsid w:val="007102D7"/>
    <w:rsid w:val="00713458"/>
    <w:rsid w:val="00715AED"/>
    <w:rsid w:val="00721287"/>
    <w:rsid w:val="007256AC"/>
    <w:rsid w:val="007346E9"/>
    <w:rsid w:val="00746457"/>
    <w:rsid w:val="007510B4"/>
    <w:rsid w:val="00754626"/>
    <w:rsid w:val="007559A1"/>
    <w:rsid w:val="007623A6"/>
    <w:rsid w:val="0076316C"/>
    <w:rsid w:val="00773623"/>
    <w:rsid w:val="00773BF3"/>
    <w:rsid w:val="00774873"/>
    <w:rsid w:val="0078719B"/>
    <w:rsid w:val="007A5FC9"/>
    <w:rsid w:val="007C5C21"/>
    <w:rsid w:val="007D2372"/>
    <w:rsid w:val="007D6D1E"/>
    <w:rsid w:val="00805BC2"/>
    <w:rsid w:val="00811C9E"/>
    <w:rsid w:val="00851B3E"/>
    <w:rsid w:val="008558C1"/>
    <w:rsid w:val="00864275"/>
    <w:rsid w:val="00883532"/>
    <w:rsid w:val="008835A4"/>
    <w:rsid w:val="008B52E3"/>
    <w:rsid w:val="008C2218"/>
    <w:rsid w:val="008F2A35"/>
    <w:rsid w:val="008F6AF3"/>
    <w:rsid w:val="0090685D"/>
    <w:rsid w:val="00920824"/>
    <w:rsid w:val="0092599B"/>
    <w:rsid w:val="009410BC"/>
    <w:rsid w:val="009433EF"/>
    <w:rsid w:val="00945158"/>
    <w:rsid w:val="00946F10"/>
    <w:rsid w:val="009910E7"/>
    <w:rsid w:val="00991A45"/>
    <w:rsid w:val="00992244"/>
    <w:rsid w:val="009C1A94"/>
    <w:rsid w:val="009C202A"/>
    <w:rsid w:val="009C45D7"/>
    <w:rsid w:val="009C54D2"/>
    <w:rsid w:val="009C607E"/>
    <w:rsid w:val="009D128E"/>
    <w:rsid w:val="009D3432"/>
    <w:rsid w:val="009E07EB"/>
    <w:rsid w:val="009F2A90"/>
    <w:rsid w:val="009F547E"/>
    <w:rsid w:val="00A00B6E"/>
    <w:rsid w:val="00A023F3"/>
    <w:rsid w:val="00A1750E"/>
    <w:rsid w:val="00A17B2F"/>
    <w:rsid w:val="00A3411F"/>
    <w:rsid w:val="00A3433B"/>
    <w:rsid w:val="00A56B82"/>
    <w:rsid w:val="00A648FE"/>
    <w:rsid w:val="00A65EB1"/>
    <w:rsid w:val="00A67A43"/>
    <w:rsid w:val="00A77C71"/>
    <w:rsid w:val="00A81CF8"/>
    <w:rsid w:val="00A86BC7"/>
    <w:rsid w:val="00A91620"/>
    <w:rsid w:val="00A92D96"/>
    <w:rsid w:val="00A95114"/>
    <w:rsid w:val="00AB0C22"/>
    <w:rsid w:val="00AC1188"/>
    <w:rsid w:val="00AC5734"/>
    <w:rsid w:val="00AD078A"/>
    <w:rsid w:val="00AE6B47"/>
    <w:rsid w:val="00B04D97"/>
    <w:rsid w:val="00B13E72"/>
    <w:rsid w:val="00B21E11"/>
    <w:rsid w:val="00B3496D"/>
    <w:rsid w:val="00B60F6A"/>
    <w:rsid w:val="00B70281"/>
    <w:rsid w:val="00B74C9E"/>
    <w:rsid w:val="00B75C45"/>
    <w:rsid w:val="00B76052"/>
    <w:rsid w:val="00B84359"/>
    <w:rsid w:val="00B9616E"/>
    <w:rsid w:val="00B97DA2"/>
    <w:rsid w:val="00BB5DBE"/>
    <w:rsid w:val="00BC1648"/>
    <w:rsid w:val="00BC2191"/>
    <w:rsid w:val="00BD12D2"/>
    <w:rsid w:val="00BD2A91"/>
    <w:rsid w:val="00BE197E"/>
    <w:rsid w:val="00C04DAF"/>
    <w:rsid w:val="00C125DD"/>
    <w:rsid w:val="00C148E0"/>
    <w:rsid w:val="00C26B2D"/>
    <w:rsid w:val="00C34244"/>
    <w:rsid w:val="00C36860"/>
    <w:rsid w:val="00C53786"/>
    <w:rsid w:val="00C662FF"/>
    <w:rsid w:val="00C66B9A"/>
    <w:rsid w:val="00C84560"/>
    <w:rsid w:val="00C92E7E"/>
    <w:rsid w:val="00C97306"/>
    <w:rsid w:val="00CA0A3A"/>
    <w:rsid w:val="00CA1BF3"/>
    <w:rsid w:val="00CA438A"/>
    <w:rsid w:val="00CA5C6A"/>
    <w:rsid w:val="00CB29B3"/>
    <w:rsid w:val="00CF2F07"/>
    <w:rsid w:val="00D01C80"/>
    <w:rsid w:val="00D03789"/>
    <w:rsid w:val="00D05614"/>
    <w:rsid w:val="00D20DA9"/>
    <w:rsid w:val="00D3498C"/>
    <w:rsid w:val="00D40C0A"/>
    <w:rsid w:val="00D47862"/>
    <w:rsid w:val="00D616A0"/>
    <w:rsid w:val="00D97EA2"/>
    <w:rsid w:val="00DE1FE6"/>
    <w:rsid w:val="00DE7168"/>
    <w:rsid w:val="00E158AD"/>
    <w:rsid w:val="00E16012"/>
    <w:rsid w:val="00E237E5"/>
    <w:rsid w:val="00E261A9"/>
    <w:rsid w:val="00E26A41"/>
    <w:rsid w:val="00E3511A"/>
    <w:rsid w:val="00E36681"/>
    <w:rsid w:val="00E41BF8"/>
    <w:rsid w:val="00E46F98"/>
    <w:rsid w:val="00E82AF0"/>
    <w:rsid w:val="00E83FC6"/>
    <w:rsid w:val="00E8662B"/>
    <w:rsid w:val="00EA4E68"/>
    <w:rsid w:val="00EA4FBC"/>
    <w:rsid w:val="00EB153C"/>
    <w:rsid w:val="00EB5B0B"/>
    <w:rsid w:val="00ED0570"/>
    <w:rsid w:val="00EF13CA"/>
    <w:rsid w:val="00EF4B1F"/>
    <w:rsid w:val="00F039E4"/>
    <w:rsid w:val="00F07D97"/>
    <w:rsid w:val="00F137B8"/>
    <w:rsid w:val="00F1747C"/>
    <w:rsid w:val="00F21A82"/>
    <w:rsid w:val="00F352D8"/>
    <w:rsid w:val="00F42335"/>
    <w:rsid w:val="00F42D9D"/>
    <w:rsid w:val="00F67321"/>
    <w:rsid w:val="00F72A77"/>
    <w:rsid w:val="00F83390"/>
    <w:rsid w:val="00F950BE"/>
    <w:rsid w:val="00F95CB7"/>
    <w:rsid w:val="00FB3695"/>
    <w:rsid w:val="00FD07AC"/>
    <w:rsid w:val="00FF0B3A"/>
    <w:rsid w:val="00FF5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C6673-6942-40CE-AF12-CCE89514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6681"/>
    <w:pPr>
      <w:ind w:left="720"/>
      <w:contextualSpacing/>
    </w:pPr>
  </w:style>
  <w:style w:type="character" w:styleId="Odwoaniedokomentarza">
    <w:name w:val="annotation reference"/>
    <w:basedOn w:val="Domylnaczcionkaakapitu"/>
    <w:uiPriority w:val="99"/>
    <w:semiHidden/>
    <w:unhideWhenUsed/>
    <w:rsid w:val="00A86BC7"/>
    <w:rPr>
      <w:sz w:val="16"/>
      <w:szCs w:val="16"/>
    </w:rPr>
  </w:style>
  <w:style w:type="paragraph" w:styleId="Tekstkomentarza">
    <w:name w:val="annotation text"/>
    <w:basedOn w:val="Normalny"/>
    <w:link w:val="TekstkomentarzaZnak"/>
    <w:uiPriority w:val="99"/>
    <w:semiHidden/>
    <w:unhideWhenUsed/>
    <w:rsid w:val="00A86B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6BC7"/>
    <w:rPr>
      <w:sz w:val="20"/>
      <w:szCs w:val="20"/>
    </w:rPr>
  </w:style>
  <w:style w:type="paragraph" w:styleId="Tematkomentarza">
    <w:name w:val="annotation subject"/>
    <w:basedOn w:val="Tekstkomentarza"/>
    <w:next w:val="Tekstkomentarza"/>
    <w:link w:val="TematkomentarzaZnak"/>
    <w:uiPriority w:val="99"/>
    <w:semiHidden/>
    <w:unhideWhenUsed/>
    <w:rsid w:val="00A86BC7"/>
    <w:rPr>
      <w:b/>
      <w:bCs/>
    </w:rPr>
  </w:style>
  <w:style w:type="character" w:customStyle="1" w:styleId="TematkomentarzaZnak">
    <w:name w:val="Temat komentarza Znak"/>
    <w:basedOn w:val="TekstkomentarzaZnak"/>
    <w:link w:val="Tematkomentarza"/>
    <w:uiPriority w:val="99"/>
    <w:semiHidden/>
    <w:rsid w:val="00A86BC7"/>
    <w:rPr>
      <w:b/>
      <w:bCs/>
      <w:sz w:val="20"/>
      <w:szCs w:val="20"/>
    </w:rPr>
  </w:style>
  <w:style w:type="paragraph" w:styleId="Tekstdymka">
    <w:name w:val="Balloon Text"/>
    <w:basedOn w:val="Normalny"/>
    <w:link w:val="TekstdymkaZnak"/>
    <w:uiPriority w:val="99"/>
    <w:semiHidden/>
    <w:unhideWhenUsed/>
    <w:rsid w:val="00A86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BC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140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40EF"/>
    <w:rPr>
      <w:sz w:val="20"/>
      <w:szCs w:val="20"/>
    </w:rPr>
  </w:style>
  <w:style w:type="character" w:styleId="Odwoanieprzypisukocowego">
    <w:name w:val="endnote reference"/>
    <w:basedOn w:val="Domylnaczcionkaakapitu"/>
    <w:uiPriority w:val="99"/>
    <w:semiHidden/>
    <w:unhideWhenUsed/>
    <w:rsid w:val="004140EF"/>
    <w:rPr>
      <w:vertAlign w:val="superscript"/>
    </w:rPr>
  </w:style>
  <w:style w:type="paragraph" w:styleId="Nagwek">
    <w:name w:val="header"/>
    <w:basedOn w:val="Normalny"/>
    <w:link w:val="NagwekZnak"/>
    <w:uiPriority w:val="99"/>
    <w:unhideWhenUsed/>
    <w:rsid w:val="004B4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D38"/>
  </w:style>
  <w:style w:type="paragraph" w:styleId="Stopka">
    <w:name w:val="footer"/>
    <w:basedOn w:val="Normalny"/>
    <w:link w:val="StopkaZnak"/>
    <w:uiPriority w:val="99"/>
    <w:unhideWhenUsed/>
    <w:rsid w:val="004B4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D38"/>
  </w:style>
  <w:style w:type="paragraph" w:customStyle="1" w:styleId="Default">
    <w:name w:val="Default"/>
    <w:rsid w:val="00A92D9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A17B2F"/>
    <w:rPr>
      <w:i/>
      <w:iCs/>
    </w:rPr>
  </w:style>
  <w:style w:type="character" w:customStyle="1" w:styleId="apple-converted-space">
    <w:name w:val="apple-converted-space"/>
    <w:basedOn w:val="Domylnaczcionkaakapitu"/>
    <w:rsid w:val="00A1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837040">
      <w:bodyDiv w:val="1"/>
      <w:marLeft w:val="0"/>
      <w:marRight w:val="0"/>
      <w:marTop w:val="0"/>
      <w:marBottom w:val="0"/>
      <w:divBdr>
        <w:top w:val="none" w:sz="0" w:space="0" w:color="auto"/>
        <w:left w:val="none" w:sz="0" w:space="0" w:color="auto"/>
        <w:bottom w:val="none" w:sz="0" w:space="0" w:color="auto"/>
        <w:right w:val="none" w:sz="0" w:space="0" w:color="auto"/>
      </w:divBdr>
    </w:div>
    <w:div w:id="19185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8674-1B50-4D2B-A812-DD1AF599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2789</Words>
  <Characters>16736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Stankiewicz</dc:creator>
  <cp:keywords/>
  <dc:description/>
  <cp:lastModifiedBy>Agata</cp:lastModifiedBy>
  <cp:revision>4</cp:revision>
  <cp:lastPrinted>2016-05-12T12:22:00Z</cp:lastPrinted>
  <dcterms:created xsi:type="dcterms:W3CDTF">2016-05-12T12:22:00Z</dcterms:created>
  <dcterms:modified xsi:type="dcterms:W3CDTF">2016-05-12T13:45:00Z</dcterms:modified>
</cp:coreProperties>
</file>