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3C0D" w14:textId="5C0B5A89" w:rsidR="003664E8" w:rsidRPr="004746F4" w:rsidRDefault="00DC2B69" w:rsidP="0032403E">
      <w:pPr>
        <w:spacing w:before="120" w:line="360" w:lineRule="auto"/>
        <w:jc w:val="right"/>
      </w:pPr>
      <w:r>
        <w:t>Gliwice, dnia 2</w:t>
      </w:r>
      <w:r w:rsidR="00D20973">
        <w:t>1</w:t>
      </w:r>
      <w:r>
        <w:t>.10</w:t>
      </w:r>
      <w:r w:rsidR="004746F4" w:rsidRPr="004746F4">
        <w:t>.2021 r.</w:t>
      </w:r>
    </w:p>
    <w:p w14:paraId="451662E6" w14:textId="06DCE6E7" w:rsidR="004746F4" w:rsidRPr="004746F4" w:rsidRDefault="004746F4" w:rsidP="0032403E">
      <w:pPr>
        <w:spacing w:before="120" w:line="360" w:lineRule="auto"/>
        <w:jc w:val="right"/>
      </w:pPr>
    </w:p>
    <w:p w14:paraId="6392DB1F" w14:textId="344A8E3A" w:rsidR="004746F4" w:rsidRPr="004746F4" w:rsidRDefault="004746F4" w:rsidP="0032403E">
      <w:pPr>
        <w:spacing w:before="120" w:line="360" w:lineRule="auto"/>
        <w:jc w:val="right"/>
        <w:rPr>
          <w:b/>
          <w:bCs/>
        </w:rPr>
      </w:pPr>
      <w:r w:rsidRPr="004746F4">
        <w:rPr>
          <w:b/>
          <w:bCs/>
        </w:rPr>
        <w:t>Wszyscy Wykonawcy</w:t>
      </w:r>
    </w:p>
    <w:p w14:paraId="6D405CF1" w14:textId="77777777" w:rsidR="004746F4" w:rsidRPr="003664E8" w:rsidRDefault="004746F4" w:rsidP="0032403E">
      <w:pPr>
        <w:spacing w:before="120" w:line="360" w:lineRule="auto"/>
        <w:jc w:val="both"/>
        <w:rPr>
          <w:sz w:val="28"/>
          <w:szCs w:val="28"/>
        </w:rPr>
      </w:pPr>
    </w:p>
    <w:p w14:paraId="087FBBDB" w14:textId="457267A4" w:rsidR="003664E8" w:rsidRPr="00DC2B69" w:rsidRDefault="004746F4" w:rsidP="0032403E">
      <w:pPr>
        <w:spacing w:before="120" w:line="360" w:lineRule="auto"/>
        <w:jc w:val="both"/>
        <w:rPr>
          <w:u w:val="single"/>
        </w:rPr>
      </w:pPr>
      <w:r w:rsidRPr="004746F4">
        <w:rPr>
          <w:u w:val="single"/>
        </w:rPr>
        <w:t xml:space="preserve">Dotyczy: </w:t>
      </w:r>
      <w:r w:rsidR="003664E8" w:rsidRPr="004746F4">
        <w:rPr>
          <w:u w:val="single"/>
        </w:rPr>
        <w:t>postępowani</w:t>
      </w:r>
      <w:r w:rsidRPr="004746F4">
        <w:rPr>
          <w:u w:val="single"/>
        </w:rPr>
        <w:t>a</w:t>
      </w:r>
      <w:r w:rsidR="003664E8" w:rsidRPr="004746F4">
        <w:rPr>
          <w:u w:val="single"/>
        </w:rPr>
        <w:t xml:space="preserve"> o udzielenie zamówienia publicznego prowadzon</w:t>
      </w:r>
      <w:r w:rsidRPr="004746F4">
        <w:rPr>
          <w:u w:val="single"/>
        </w:rPr>
        <w:t>ego</w:t>
      </w:r>
      <w:r w:rsidR="003664E8" w:rsidRPr="004746F4">
        <w:rPr>
          <w:u w:val="single"/>
        </w:rPr>
        <w:t xml:space="preserve"> w trybie </w:t>
      </w:r>
      <w:r w:rsidR="0011786C" w:rsidRPr="004746F4">
        <w:rPr>
          <w:u w:val="single"/>
        </w:rPr>
        <w:t>podstawowym wariant bez negocjacji</w:t>
      </w:r>
      <w:r w:rsidR="003664E8" w:rsidRPr="004746F4">
        <w:rPr>
          <w:u w:val="single"/>
        </w:rPr>
        <w:t xml:space="preserve"> </w:t>
      </w:r>
      <w:r w:rsidR="003664E8" w:rsidRPr="004746F4">
        <w:rPr>
          <w:bCs/>
          <w:u w:val="single"/>
        </w:rPr>
        <w:t>na</w:t>
      </w:r>
      <w:r w:rsidR="003664E8" w:rsidRPr="004746F4">
        <w:rPr>
          <w:b/>
          <w:u w:val="single"/>
        </w:rPr>
        <w:t xml:space="preserve"> </w:t>
      </w:r>
      <w:r w:rsidR="00DC2B69" w:rsidRPr="00DC2B69">
        <w:rPr>
          <w:rStyle w:val="Pogrubienie"/>
        </w:rPr>
        <w:t>„</w:t>
      </w:r>
      <w:r w:rsidR="00DC2B69" w:rsidRPr="00DC2B69">
        <w:rPr>
          <w:bCs/>
          <w:u w:val="single"/>
        </w:rPr>
        <w:t>Opracowanie dokumentu diagnostycznego pn. Diagnoza sytuacji w zakresie planowania przestrzennego dla obszaru Subregionu Centralnego Województwa Śląskiego wraz z wypracowaniem wniosków”</w:t>
      </w:r>
      <w:r w:rsidR="00DC2B69">
        <w:rPr>
          <w:bCs/>
          <w:u w:val="single"/>
        </w:rPr>
        <w:t>.</w:t>
      </w:r>
    </w:p>
    <w:p w14:paraId="61C92188" w14:textId="2B3F0F4E" w:rsidR="00E171C3" w:rsidRDefault="00E171C3" w:rsidP="0032403E">
      <w:pPr>
        <w:spacing w:before="120" w:line="360" w:lineRule="auto"/>
        <w:jc w:val="center"/>
      </w:pPr>
    </w:p>
    <w:p w14:paraId="7330CF43" w14:textId="213F5673" w:rsidR="004746F4" w:rsidRPr="00D20973" w:rsidRDefault="00D20973" w:rsidP="00D20973">
      <w:pPr>
        <w:spacing w:before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INFORMACJA Z OTWARCIA OFERT</w:t>
      </w:r>
    </w:p>
    <w:p w14:paraId="47F11CF4" w14:textId="24E43D0F" w:rsidR="004746F4" w:rsidRDefault="004746F4" w:rsidP="0032403E">
      <w:pPr>
        <w:spacing w:before="120" w:line="360" w:lineRule="auto"/>
        <w:jc w:val="both"/>
      </w:pPr>
      <w:r>
        <w:t>Zamawiający, działając na podstawie przepisu art. 2</w:t>
      </w:r>
      <w:r w:rsidR="00D20973">
        <w:t>22</w:t>
      </w:r>
      <w:r>
        <w:t xml:space="preserve"> ust. </w:t>
      </w:r>
      <w:r w:rsidR="00D20973">
        <w:t>5</w:t>
      </w:r>
      <w:r w:rsidR="00544B15">
        <w:t xml:space="preserve"> ustawy z dnia 11 września 2019 </w:t>
      </w:r>
      <w:r>
        <w:t xml:space="preserve">r. Prawo zamówień publicznych </w:t>
      </w:r>
      <w:r w:rsidR="00544B15" w:rsidRPr="00544B15">
        <w:t xml:space="preserve">(Dz. U. z 2021 r. poz. 1129 z </w:t>
      </w:r>
      <w:proofErr w:type="spellStart"/>
      <w:r w:rsidR="00544B15" w:rsidRPr="00544B15">
        <w:t>późn</w:t>
      </w:r>
      <w:proofErr w:type="spellEnd"/>
      <w:r w:rsidR="00544B15" w:rsidRPr="00544B15">
        <w:t xml:space="preserve">. </w:t>
      </w:r>
      <w:proofErr w:type="spellStart"/>
      <w:r w:rsidR="00544B15" w:rsidRPr="00544B15">
        <w:t>zm</w:t>
      </w:r>
      <w:proofErr w:type="spellEnd"/>
      <w:r w:rsidR="00544B15" w:rsidRPr="00544B15">
        <w:t xml:space="preserve">), </w:t>
      </w:r>
      <w:r w:rsidR="00544B15">
        <w:t>dalej jako „</w:t>
      </w:r>
      <w:proofErr w:type="spellStart"/>
      <w:r w:rsidR="00544B15">
        <w:t>Pzp</w:t>
      </w:r>
      <w:proofErr w:type="spellEnd"/>
      <w:r>
        <w:t xml:space="preserve">”, </w:t>
      </w:r>
      <w:r w:rsidR="00D20973">
        <w:t>przekazuje informację z otwarcia ofert</w:t>
      </w:r>
      <w:r>
        <w:t>.</w:t>
      </w:r>
    </w:p>
    <w:p w14:paraId="4CE1B178" w14:textId="15305A4B" w:rsidR="004746F4" w:rsidRDefault="004746F4" w:rsidP="0032403E">
      <w:pPr>
        <w:spacing w:before="120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20973" w14:paraId="1FBCB574" w14:textId="77777777" w:rsidTr="00D20973">
        <w:tc>
          <w:tcPr>
            <w:tcW w:w="846" w:type="dxa"/>
          </w:tcPr>
          <w:p w14:paraId="60240D41" w14:textId="0FC390DC" w:rsidR="00D20973" w:rsidRPr="00D20973" w:rsidRDefault="00D20973" w:rsidP="00DC2B69">
            <w:pPr>
              <w:spacing w:before="120" w:line="360" w:lineRule="auto"/>
              <w:jc w:val="both"/>
              <w:rPr>
                <w:b/>
                <w:bCs/>
              </w:rPr>
            </w:pPr>
            <w:r w:rsidRPr="00D20973">
              <w:rPr>
                <w:b/>
                <w:bCs/>
              </w:rPr>
              <w:t>Lp.</w:t>
            </w:r>
          </w:p>
        </w:tc>
        <w:tc>
          <w:tcPr>
            <w:tcW w:w="5195" w:type="dxa"/>
          </w:tcPr>
          <w:p w14:paraId="621D6EF2" w14:textId="77AA0594" w:rsidR="00D20973" w:rsidRPr="00D20973" w:rsidRDefault="00D20973" w:rsidP="00DC2B69">
            <w:pPr>
              <w:spacing w:before="120" w:line="360" w:lineRule="auto"/>
              <w:jc w:val="both"/>
              <w:rPr>
                <w:b/>
                <w:bCs/>
              </w:rPr>
            </w:pPr>
            <w:r w:rsidRPr="00D20973">
              <w:rPr>
                <w:b/>
                <w:bCs/>
              </w:rPr>
              <w:t>Nazwa (firma) oraz siedziba Wykonawcy</w:t>
            </w:r>
          </w:p>
        </w:tc>
        <w:tc>
          <w:tcPr>
            <w:tcW w:w="3021" w:type="dxa"/>
          </w:tcPr>
          <w:p w14:paraId="1E362F2E" w14:textId="087E75E7" w:rsidR="00D20973" w:rsidRPr="00D20973" w:rsidRDefault="00D20973" w:rsidP="00DC2B69">
            <w:pPr>
              <w:spacing w:before="120" w:line="360" w:lineRule="auto"/>
              <w:jc w:val="both"/>
              <w:rPr>
                <w:b/>
                <w:bCs/>
              </w:rPr>
            </w:pPr>
            <w:r w:rsidRPr="00D20973">
              <w:rPr>
                <w:b/>
                <w:bCs/>
              </w:rPr>
              <w:t>Cena oferty</w:t>
            </w:r>
          </w:p>
        </w:tc>
      </w:tr>
      <w:tr w:rsidR="00D20973" w14:paraId="7C4FA26F" w14:textId="77777777" w:rsidTr="00D20973">
        <w:tc>
          <w:tcPr>
            <w:tcW w:w="846" w:type="dxa"/>
          </w:tcPr>
          <w:p w14:paraId="2589F065" w14:textId="7624B060" w:rsidR="00D20973" w:rsidRDefault="00D20973" w:rsidP="00DC2B69">
            <w:pPr>
              <w:spacing w:before="120" w:line="360" w:lineRule="auto"/>
              <w:jc w:val="both"/>
            </w:pPr>
            <w:r>
              <w:t>1.</w:t>
            </w:r>
          </w:p>
        </w:tc>
        <w:tc>
          <w:tcPr>
            <w:tcW w:w="5195" w:type="dxa"/>
          </w:tcPr>
          <w:p w14:paraId="02A48E0A" w14:textId="77777777" w:rsidR="00D20973" w:rsidRPr="00D20973" w:rsidRDefault="00D20973" w:rsidP="00DC2B69">
            <w:pPr>
              <w:spacing w:before="120" w:line="360" w:lineRule="auto"/>
              <w:jc w:val="both"/>
            </w:pPr>
            <w:r w:rsidRPr="00D20973">
              <w:t>Artur Cienkosz OŚRODEK PSYCHOPROFILAKTYKI NOWA PERSPEKTYWA, CENTRUM PROFILAKTYKI I REEDUKACJI Atelier, ACRENTALCARS</w:t>
            </w:r>
          </w:p>
          <w:p w14:paraId="37D81095" w14:textId="1A93E4F1" w:rsidR="00D20973" w:rsidRDefault="00D20973" w:rsidP="00DC2B69">
            <w:pPr>
              <w:spacing w:before="120" w:line="360" w:lineRule="auto"/>
              <w:jc w:val="both"/>
            </w:pPr>
            <w:r>
              <w:t>ul. Krasickiego 27/1, 30-513 Kraków</w:t>
            </w:r>
          </w:p>
        </w:tc>
        <w:tc>
          <w:tcPr>
            <w:tcW w:w="3021" w:type="dxa"/>
          </w:tcPr>
          <w:p w14:paraId="7700FF50" w14:textId="181F06C4" w:rsidR="00D20973" w:rsidRDefault="00D20973" w:rsidP="00DC2B69">
            <w:pPr>
              <w:spacing w:before="120" w:line="360" w:lineRule="auto"/>
              <w:jc w:val="both"/>
            </w:pPr>
            <w:r>
              <w:t>59.800,00 zł</w:t>
            </w:r>
          </w:p>
        </w:tc>
      </w:tr>
      <w:tr w:rsidR="00D20973" w:rsidRPr="00D20973" w14:paraId="5FD051CE" w14:textId="77777777" w:rsidTr="00D20973">
        <w:tc>
          <w:tcPr>
            <w:tcW w:w="846" w:type="dxa"/>
          </w:tcPr>
          <w:p w14:paraId="16177EA1" w14:textId="32FED346" w:rsidR="00D20973" w:rsidRDefault="00D20973" w:rsidP="00DC2B69">
            <w:pPr>
              <w:spacing w:before="120" w:line="360" w:lineRule="auto"/>
              <w:jc w:val="both"/>
            </w:pPr>
            <w:r>
              <w:t>2.</w:t>
            </w:r>
          </w:p>
        </w:tc>
        <w:tc>
          <w:tcPr>
            <w:tcW w:w="5195" w:type="dxa"/>
          </w:tcPr>
          <w:p w14:paraId="01F4DA92" w14:textId="77777777" w:rsidR="00D20973" w:rsidRDefault="00D20973" w:rsidP="00DC2B69">
            <w:pPr>
              <w:spacing w:before="120" w:line="360" w:lineRule="auto"/>
              <w:jc w:val="both"/>
              <w:rPr>
                <w:lang w:val="en-US"/>
              </w:rPr>
            </w:pPr>
            <w:r w:rsidRPr="00D20973">
              <w:rPr>
                <w:lang w:val="en-US"/>
              </w:rPr>
              <w:t xml:space="preserve">SPIN-US Sp. z </w:t>
            </w:r>
            <w:proofErr w:type="spellStart"/>
            <w:r w:rsidRPr="00D20973"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</w:t>
            </w:r>
          </w:p>
          <w:p w14:paraId="1E61952C" w14:textId="031B39D2" w:rsidR="00D20973" w:rsidRPr="00D20973" w:rsidRDefault="00D20973" w:rsidP="00DC2B69">
            <w:pPr>
              <w:spacing w:before="12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Bankowa</w:t>
            </w:r>
            <w:proofErr w:type="spellEnd"/>
            <w:r>
              <w:rPr>
                <w:lang w:val="en-US"/>
              </w:rPr>
              <w:t xml:space="preserve"> 12, 40-007 Katowice</w:t>
            </w:r>
          </w:p>
        </w:tc>
        <w:tc>
          <w:tcPr>
            <w:tcW w:w="3021" w:type="dxa"/>
          </w:tcPr>
          <w:p w14:paraId="20A472AE" w14:textId="67EB1780" w:rsidR="00D20973" w:rsidRPr="00D20973" w:rsidRDefault="00D20973" w:rsidP="00DC2B69">
            <w:pPr>
              <w:spacing w:before="12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175.001,94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</w:tc>
      </w:tr>
      <w:tr w:rsidR="00D20973" w14:paraId="7C96B7A1" w14:textId="77777777" w:rsidTr="00D20973">
        <w:tc>
          <w:tcPr>
            <w:tcW w:w="846" w:type="dxa"/>
          </w:tcPr>
          <w:p w14:paraId="55DF2872" w14:textId="01BB35BA" w:rsidR="00D20973" w:rsidRDefault="00D20973" w:rsidP="00DC2B69">
            <w:pPr>
              <w:spacing w:before="120" w:line="360" w:lineRule="auto"/>
              <w:jc w:val="both"/>
            </w:pPr>
            <w:r>
              <w:t>3.</w:t>
            </w:r>
          </w:p>
        </w:tc>
        <w:tc>
          <w:tcPr>
            <w:tcW w:w="5195" w:type="dxa"/>
          </w:tcPr>
          <w:p w14:paraId="105BD851" w14:textId="4EB91A4D" w:rsidR="00D20973" w:rsidRDefault="00D20973" w:rsidP="00D20973">
            <w:pPr>
              <w:spacing w:before="120" w:line="360" w:lineRule="auto"/>
              <w:jc w:val="both"/>
            </w:pPr>
            <w:proofErr w:type="spellStart"/>
            <w:r>
              <w:t>Utila</w:t>
            </w:r>
            <w:proofErr w:type="spellEnd"/>
            <w:r>
              <w:t xml:space="preserve"> sp. z o.o. (Pełnomocnik konsorcjum) </w:t>
            </w:r>
          </w:p>
          <w:p w14:paraId="0A24F878" w14:textId="77777777" w:rsidR="00D20973" w:rsidRDefault="00D20973" w:rsidP="00D20973">
            <w:pPr>
              <w:spacing w:before="120" w:line="360" w:lineRule="auto"/>
              <w:jc w:val="both"/>
            </w:pPr>
            <w:r>
              <w:t>ul. Targowa 42/20</w:t>
            </w:r>
            <w:r>
              <w:t xml:space="preserve">, </w:t>
            </w:r>
            <w:r>
              <w:t>03-733 Warszawa</w:t>
            </w:r>
          </w:p>
          <w:p w14:paraId="7B09B2CD" w14:textId="09E64702" w:rsidR="00D20973" w:rsidRDefault="00D20973" w:rsidP="00D20973">
            <w:pPr>
              <w:spacing w:before="120" w:line="360" w:lineRule="auto"/>
              <w:jc w:val="both"/>
            </w:pPr>
            <w:r>
              <w:t xml:space="preserve">EU-CONSULT sp. z o. o. (Członek konsorcjum) </w:t>
            </w:r>
          </w:p>
          <w:p w14:paraId="6D1F8ABB" w14:textId="623EE0B4" w:rsidR="00D20973" w:rsidRDefault="00D20973" w:rsidP="00D20973">
            <w:pPr>
              <w:spacing w:before="120" w:line="360" w:lineRule="auto"/>
              <w:jc w:val="both"/>
            </w:pPr>
            <w:r>
              <w:t>ul. Toruńska 18C, lokal D</w:t>
            </w:r>
            <w:r>
              <w:t>,</w:t>
            </w:r>
            <w:r>
              <w:t xml:space="preserve"> 80-747 Gdańsk</w:t>
            </w:r>
          </w:p>
        </w:tc>
        <w:tc>
          <w:tcPr>
            <w:tcW w:w="3021" w:type="dxa"/>
          </w:tcPr>
          <w:p w14:paraId="6E1A28A8" w14:textId="2564212A" w:rsidR="00D20973" w:rsidRDefault="00D20973" w:rsidP="00DC2B69">
            <w:pPr>
              <w:spacing w:before="120" w:line="360" w:lineRule="auto"/>
              <w:jc w:val="both"/>
            </w:pPr>
            <w:r>
              <w:t>203.000,00 zł</w:t>
            </w:r>
          </w:p>
        </w:tc>
      </w:tr>
    </w:tbl>
    <w:p w14:paraId="1F8C3285" w14:textId="09B71A43" w:rsidR="009A7B8D" w:rsidRPr="00423E4C" w:rsidRDefault="009A7B8D" w:rsidP="00544B15">
      <w:pPr>
        <w:spacing w:before="120" w:line="360" w:lineRule="auto"/>
        <w:jc w:val="both"/>
      </w:pPr>
    </w:p>
    <w:sectPr w:rsidR="009A7B8D" w:rsidRPr="00423E4C" w:rsidSect="004F16E2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7C4D" w14:textId="77777777" w:rsidR="00E11D58" w:rsidRDefault="00E11D58" w:rsidP="004F16E2">
      <w:r>
        <w:separator/>
      </w:r>
    </w:p>
  </w:endnote>
  <w:endnote w:type="continuationSeparator" w:id="0">
    <w:p w14:paraId="07DC6D27" w14:textId="77777777" w:rsidR="00E11D58" w:rsidRDefault="00E11D58" w:rsidP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20F9" w14:textId="77777777" w:rsidR="004F16E2" w:rsidRDefault="004F16E2" w:rsidP="004F16E2">
    <w:pPr>
      <w:pStyle w:val="Stopka"/>
    </w:pPr>
  </w:p>
  <w:p w14:paraId="34AAC01B" w14:textId="77777777" w:rsidR="004F16E2" w:rsidRPr="00713B79" w:rsidRDefault="004F16E2" w:rsidP="004F16E2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A08F" wp14:editId="615D8216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191710" w14:textId="77777777" w:rsidR="004F16E2" w:rsidRPr="007B6EA1" w:rsidRDefault="004F16E2" w:rsidP="004F16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66968B97" w14:textId="77777777" w:rsidR="004F16E2" w:rsidRPr="00DB3E38" w:rsidRDefault="004F16E2" w:rsidP="004F16E2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A08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" fillcolor="window" stroked="f" strokeweight=".5pt">
              <v:textbox>
                <w:txbxContent>
                  <w:p w14:paraId="1D191710" w14:textId="77777777" w:rsidR="004F16E2" w:rsidRPr="007B6EA1" w:rsidRDefault="004F16E2" w:rsidP="004F16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66968B97" w14:textId="77777777" w:rsidR="004F16E2" w:rsidRPr="00DB3E38" w:rsidRDefault="004F16E2" w:rsidP="004F16E2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B5474A9" wp14:editId="520C5C1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E83AF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F3609B8" wp14:editId="171F9B22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A8DF" w14:textId="77777777" w:rsidR="004F16E2" w:rsidRPr="00567BD8" w:rsidRDefault="004F16E2" w:rsidP="004F16E2">
    <w:pPr>
      <w:pStyle w:val="Stopka"/>
      <w:jc w:val="center"/>
      <w:rPr>
        <w:rFonts w:ascii="Calibri" w:hAnsi="Calibri"/>
        <w:sz w:val="18"/>
        <w:szCs w:val="18"/>
      </w:rPr>
    </w:pPr>
  </w:p>
  <w:p w14:paraId="1C933D6B" w14:textId="77777777" w:rsidR="004F16E2" w:rsidRDefault="004F16E2" w:rsidP="004F16E2">
    <w:pPr>
      <w:pStyle w:val="Stopka"/>
    </w:pPr>
  </w:p>
  <w:p w14:paraId="57A7F382" w14:textId="77777777" w:rsidR="004F16E2" w:rsidRDefault="004F16E2" w:rsidP="004F16E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F1F2D" wp14:editId="37ABC130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17" name="Obraz 17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A4204" w14:textId="77777777" w:rsidR="004F16E2" w:rsidRDefault="004F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A930" w14:textId="77777777" w:rsidR="00E11D58" w:rsidRDefault="00E11D58" w:rsidP="004F16E2">
      <w:r>
        <w:separator/>
      </w:r>
    </w:p>
  </w:footnote>
  <w:footnote w:type="continuationSeparator" w:id="0">
    <w:p w14:paraId="52FB0892" w14:textId="77777777" w:rsidR="00E11D58" w:rsidRDefault="00E11D58" w:rsidP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7815" w14:textId="051815AA" w:rsidR="004F16E2" w:rsidRDefault="004F16E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3DCD9" wp14:editId="508554C7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5759450" cy="60071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E4102"/>
    <w:multiLevelType w:val="hybridMultilevel"/>
    <w:tmpl w:val="7352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5D"/>
    <w:rsid w:val="00024C09"/>
    <w:rsid w:val="00025C62"/>
    <w:rsid w:val="0007644A"/>
    <w:rsid w:val="000C20A5"/>
    <w:rsid w:val="000D3341"/>
    <w:rsid w:val="000F2BEB"/>
    <w:rsid w:val="000F2CB2"/>
    <w:rsid w:val="0011786C"/>
    <w:rsid w:val="00143657"/>
    <w:rsid w:val="001B61C5"/>
    <w:rsid w:val="001E35EA"/>
    <w:rsid w:val="0032265A"/>
    <w:rsid w:val="0032403E"/>
    <w:rsid w:val="00360909"/>
    <w:rsid w:val="003664E8"/>
    <w:rsid w:val="003755D4"/>
    <w:rsid w:val="003F761C"/>
    <w:rsid w:val="00423E4C"/>
    <w:rsid w:val="004746F4"/>
    <w:rsid w:val="00497954"/>
    <w:rsid w:val="004B7AE0"/>
    <w:rsid w:val="004F16E2"/>
    <w:rsid w:val="00500A8F"/>
    <w:rsid w:val="00514B2E"/>
    <w:rsid w:val="00544B15"/>
    <w:rsid w:val="006F6A5D"/>
    <w:rsid w:val="00775EB0"/>
    <w:rsid w:val="007A0FF9"/>
    <w:rsid w:val="007D24E3"/>
    <w:rsid w:val="00890F1D"/>
    <w:rsid w:val="008A563C"/>
    <w:rsid w:val="008D71E5"/>
    <w:rsid w:val="00931583"/>
    <w:rsid w:val="00947B92"/>
    <w:rsid w:val="009A7B8D"/>
    <w:rsid w:val="009C1DEA"/>
    <w:rsid w:val="009C4251"/>
    <w:rsid w:val="00A4734C"/>
    <w:rsid w:val="00AC047A"/>
    <w:rsid w:val="00AF7884"/>
    <w:rsid w:val="00C062FA"/>
    <w:rsid w:val="00C105A4"/>
    <w:rsid w:val="00C7339D"/>
    <w:rsid w:val="00CC70E0"/>
    <w:rsid w:val="00D20973"/>
    <w:rsid w:val="00D6508B"/>
    <w:rsid w:val="00DC2B69"/>
    <w:rsid w:val="00E11D58"/>
    <w:rsid w:val="00E171C3"/>
    <w:rsid w:val="00E27476"/>
    <w:rsid w:val="00F14875"/>
    <w:rsid w:val="00F5699B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0DF70E31-74D6-4E7E-B503-F0A0F2C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E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74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47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C2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Bojdo</dc:creator>
  <cp:keywords/>
  <dc:description/>
  <cp:lastModifiedBy>Mateusz Brzeziński</cp:lastModifiedBy>
  <cp:revision>3</cp:revision>
  <cp:lastPrinted>2021-10-20T12:22:00Z</cp:lastPrinted>
  <dcterms:created xsi:type="dcterms:W3CDTF">2021-10-20T12:24:00Z</dcterms:created>
  <dcterms:modified xsi:type="dcterms:W3CDTF">2021-10-21T10:57:00Z</dcterms:modified>
</cp:coreProperties>
</file>