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26517388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EB4342">
        <w:rPr>
          <w:rFonts w:asciiTheme="minorHAnsi" w:hAnsiTheme="minorHAnsi" w:cstheme="minorHAnsi"/>
          <w:b/>
          <w:sz w:val="22"/>
          <w:szCs w:val="22"/>
        </w:rPr>
        <w:t>28 lipca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737E1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7E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62A43BE2" w:rsidR="00F67BF7" w:rsidRPr="00A376B7" w:rsidRDefault="00F30A35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Katarzyna Jurczak-Klocek, z upoważnienia Pana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5E1F7E3A" w:rsidR="00A41AE3" w:rsidRPr="00A376B7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F72D3B9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ni Małgorzata Domagalska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A376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A376B7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A376B7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79EE411C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A376B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Pierończyk,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7EE6BA70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B43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Łukasz Chłoń</w:t>
      </w:r>
      <w:r w:rsidR="0009020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2D357F49" w:rsidR="00A41AE3" w:rsidRPr="00A376B7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EB4342">
        <w:rPr>
          <w:rFonts w:asciiTheme="minorHAnsi" w:hAnsiTheme="minorHAnsi" w:cstheme="minorHAnsi"/>
          <w:color w:val="000000" w:themeColor="text1"/>
          <w:sz w:val="22"/>
          <w:szCs w:val="22"/>
        </w:rPr>
        <w:t>Agnieszka Walczak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</w:t>
      </w:r>
      <w:r w:rsidR="00FE738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upoważnienia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FE738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A376B7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4AEC312" w:rsidR="00A41AE3" w:rsidRPr="00A376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C561A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0FC5577D" w:rsidR="009721C1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876299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</w:t>
      </w:r>
      <w:proofErr w:type="spellStart"/>
      <w:r w:rsidR="00876299">
        <w:rPr>
          <w:rFonts w:asciiTheme="minorHAnsi" w:hAnsiTheme="minorHAnsi" w:cstheme="minorHAnsi"/>
          <w:color w:val="000000" w:themeColor="text1"/>
          <w:sz w:val="22"/>
          <w:szCs w:val="22"/>
        </w:rPr>
        <w:t>Wabnic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2338E47F" w:rsidR="00CF03BF" w:rsidRPr="00A376B7" w:rsidRDefault="00EB434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A376B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05B6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Szaleńca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553017C" w:rsidR="00DC237D" w:rsidRPr="00A376B7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</w:t>
      </w:r>
      <w:proofErr w:type="spellStart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1E3939AD" w:rsidR="00A41AE3" w:rsidRPr="00AF3608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AF3608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AF3608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A41AE3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AF3608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CBE7E0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F9DE7C" w14:textId="77777777" w:rsidR="00CE6ACB" w:rsidRDefault="00CE6ACB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25C2839D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323FF28E" w14:textId="3791AA0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Wypowiedź pani Stefanii </w:t>
      </w:r>
      <w:proofErr w:type="spellStart"/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Koczar</w:t>
      </w:r>
      <w:proofErr w:type="spellEnd"/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-Sikory Zastępcy Dyrektora Departamentu Rozwoju Regionalnego (RR) nt. stanu prac programowania pespe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ktywy finansowej 2021-2027 oraz 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Funduszu Sprawiedliwej Transformacji.</w:t>
      </w:r>
    </w:p>
    <w:p w14:paraId="5A49073A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217/2020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wyznaczenia przedstawicieli Związku Subregionu Centralnego Województwa Śląskiego (IP ZIT) do pełnienia funkcji członków Komisji Oceny Projektów w naborze nr RPSL.10.02.01-IZ.01-24-365/19, dotyczącym rozwoju mieszkalnictwa socjalnego, wspomaganego i chronionego oraz infrastruktury usług społecznych (poddziałanie 10.2.1).</w:t>
      </w:r>
    </w:p>
    <w:p w14:paraId="3EA72D83" w14:textId="6A34920D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218/2020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Goczałkowice-Zdrój pn. „Budowa Centrum przesiadkowego przy ul. Parkowej w Gminie Goczałkowice-Zdrój”, o numerze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WND-RPSL.04.05.01-24-015F/19-003.</w:t>
      </w:r>
    </w:p>
    <w:p w14:paraId="2E89D495" w14:textId="7CA5FC02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219/2020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rekomendacji listy projektów Związku planowanych do zgłoszenia w ramach Zintegrowanych Inwestycji Terytorialnych, w naborze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nr RPSL.05.02.01-IZ.01-24-383/20, dotyczącym gospodarki odpadami (poddziałanie 5.2.1 </w:t>
      </w:r>
      <w:r w:rsidR="00080E92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– typ 1 instalacje).</w:t>
      </w:r>
    </w:p>
    <w:p w14:paraId="78AD115F" w14:textId="06C1D483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220/2020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rekomendacji listy projektów Związku planowanych do zgłoszenia w ramach Zintegrowanych Inwestycji Terytorialnych, w naborze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nr RPSL.05.02.01-IZ.01-24-384/20, dotyczącym gospodarki odpadami (poddziałanie 5.2.1 </w:t>
      </w:r>
      <w:r w:rsidR="00080E92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– typ 2 azbest).</w:t>
      </w:r>
    </w:p>
    <w:p w14:paraId="22806106" w14:textId="56872E31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221/2020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rekomendacji listy projektów Związku planowanych do zgłoszenia w ramach Zintegrowanych Inwestycji Terytorialnych, w naborze </w:t>
      </w:r>
      <w:r w:rsidR="00080E92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nr RPSL.05.02.01-IZ.01-24-379/20, dotyczącym gospodarki odpadami (poddziałanie 5.2.1 </w:t>
      </w:r>
      <w:r w:rsidR="00080E92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– typ 3 PSZOK).</w:t>
      </w:r>
    </w:p>
    <w:p w14:paraId="3216F23B" w14:textId="1B03EC4A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222/2020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uzgodnienia listy projektów rezerwowych Związku planowanych do zgłoszenia w ramach Zintegrowanych Inwestycji Terytorialnych, w naborze nr RPSL.05.02.01-IZ.01-24-379/20, dotyczącym gospodarki odpadami (poddziałanie 5.2.1 </w:t>
      </w:r>
      <w:r w:rsidR="00080E92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– typ 3 PSZOK).</w:t>
      </w:r>
    </w:p>
    <w:p w14:paraId="35578D1D" w14:textId="008C883C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223/2020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rekomendacji listy projektów Związku planowanych do zgłoszenia w ramach Zintegrowanych Inwestycji Terytorialnych, w naborze </w:t>
      </w:r>
      <w:r w:rsidR="00080E92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nr RPSL.07.04.02-IP.02-24-080/20, dotyczącym działań z zakresu </w:t>
      </w:r>
      <w:proofErr w:type="spellStart"/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outplacementu</w:t>
      </w:r>
      <w:proofErr w:type="spellEnd"/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(poddziałanie 7.4.2).</w:t>
      </w:r>
    </w:p>
    <w:p w14:paraId="7ACD568A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224/2020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210/2020 w sprawie rekomendacji listy projektów Związku planowanych do zgłoszenia w ramach Zintegrowanych Inwestycji Terytorialnych, w naborze nr RPSL.04.03.01-IZ.01-24-370/20, dotyczącym efektywności energetycznej i odnawialnych źródeł energii w infrastrukturze publicznej i mieszkaniowej (poddziałanie 4.3.1).</w:t>
      </w:r>
    </w:p>
    <w:p w14:paraId="327DF780" w14:textId="2A5325DD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225/2020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211/2020 w sprawie rekomendacji listy projektów Związku planowanych do zgłoszenia w ramach Zintegrowanych Inwestycji Terytorialnych, w naborze nr RPSL.07.01.03-IP.02-24-079/20, dotyczącym działań </w:t>
      </w:r>
      <w:r w:rsidR="00080E92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z zakresu poprawy zdolności do zatrudnienia osób poszukujących pracy i pozostających bez pracy na obszarach rewitalizowanych – konkurs (poddziałanie 7.1.3).</w:t>
      </w:r>
    </w:p>
    <w:p w14:paraId="258CBDA5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226/2020 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sprawie zmiany uchwały nr 212/2020 w sprawie rekomendacji listy projektów Związku planowanych do zgłoszenia w ramach Zintegrowanych 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>Inwestycji Terytorialnych, w naborze nr RPSL.11.04.03-IP.02-24-078/20, dotyczącym podnoszenia kwalifikacji zawodowych osób dorosłych – konkurs (poddziałanie 11.4.3).</w:t>
      </w:r>
    </w:p>
    <w:p w14:paraId="23543C1C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227/2020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177/2020 w sprawie rekomendacji listy projektów Związku planowanych do zgłoszenia w ramach Zintegrowanych Inwestycji Terytorialnych, w naborze nr RPSL.12.02.01-IZ.01-24-374/20, dotyczącym infrastruktury kształcenia zawodowego (poddziałanie 12.2.1).</w:t>
      </w:r>
    </w:p>
    <w:p w14:paraId="7192B77D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4A79F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228/2020</w:t>
      </w: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</w:t>
      </w:r>
      <w:r w:rsidRPr="004A79F0">
        <w:rPr>
          <w:rFonts w:ascii="Calibri" w:eastAsia="Calibri" w:hAnsi="Calibri"/>
          <w:sz w:val="22"/>
          <w:szCs w:val="22"/>
          <w:lang w:eastAsia="en-US"/>
        </w:rPr>
        <w:t xml:space="preserve"> przyjęcia projektów uchwał na Walne Zebranie Członków Związku.</w:t>
      </w:r>
    </w:p>
    <w:p w14:paraId="249634E4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Stanowisko </w:t>
      </w:r>
      <w:proofErr w:type="spellStart"/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ws</w:t>
      </w:r>
      <w:proofErr w:type="spellEnd"/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. Funduszu Sprawiedliwej Transformacji (FST).</w:t>
      </w:r>
    </w:p>
    <w:p w14:paraId="3177D9AF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5DE6D3A8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7B52C000" w14:textId="77777777" w:rsidR="004A79F0" w:rsidRPr="004A79F0" w:rsidRDefault="004A79F0" w:rsidP="004A79F0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A79F0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06BB3FA9" w14:textId="77777777" w:rsidR="00CC571F" w:rsidRPr="00ED2019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</w:p>
    <w:p w14:paraId="240499DD" w14:textId="03CC1DFC" w:rsidR="00A41AE3" w:rsidRPr="00CE6ACB" w:rsidRDefault="00A41AE3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325A31E6" w14:textId="77777777" w:rsidR="000D4DA5" w:rsidRPr="0046274B" w:rsidRDefault="000D4DA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8F7273" w14:textId="0F27883C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D00C02F" w14:textId="053A90FF" w:rsidR="00B33DC5" w:rsidRPr="0046274B" w:rsidRDefault="00C14C4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COVID-19 zebranie Zarządu Związku zostało zorganizowane </w:t>
      </w:r>
      <w:r w:rsidR="00FA2A3E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formie telekonferencji </w:t>
      </w:r>
      <w:r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 pomocy platformy ZOOM. 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3E4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</w:t>
      </w:r>
      <w:r w:rsidR="00E50034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Gmin i Powiatów Subregionu Centralnego Województwa Śląskiego, który</w:t>
      </w:r>
      <w:r w:rsidR="00E50034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A01D2B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="004E5D7D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posiedzenia</w:t>
      </w:r>
      <w:r w:rsidR="00676BC4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1453B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FE6CD7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FE5C4A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oinformował, </w:t>
      </w:r>
      <w:r w:rsidR="00FE5C4A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że </w:t>
      </w:r>
      <w:r w:rsidR="00F128AE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spotkaniu on-line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28AE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uczestniczy 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wystarczaj</w:t>
      </w:r>
      <w:r w:rsidR="00F777E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ąca liczba osób uprawnionych </w:t>
      </w:r>
      <w:r w:rsidR="00FE6CD7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F777E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="006E1492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7F4896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</w:t>
      </w:r>
      <w:r w:rsidR="00967071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F777E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</w:t>
      </w:r>
      <w:r w:rsidR="006F09F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F777E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onkom Zarządu w wersji elektronicznej. </w:t>
      </w:r>
      <w:r w:rsidR="00F30A3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 </w:t>
      </w:r>
      <w:r w:rsidR="006E1492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 programu zebrania.</w:t>
      </w:r>
    </w:p>
    <w:p w14:paraId="264DC3E0" w14:textId="77777777" w:rsidR="0046274B" w:rsidRDefault="0046274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0026AA89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</w:p>
    <w:p w14:paraId="7617BBC2" w14:textId="6A8CDB57" w:rsidR="00CE6ACB" w:rsidRPr="0046274B" w:rsidRDefault="00687A0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Stefania Koczar-Sikora</w:t>
      </w:r>
      <w:r w:rsidR="00A649BF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Dyrektora Departamentu Rozwoju Regionalnego (RR) </w:t>
      </w:r>
      <w:r w:rsidR="003503C6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Urzędzie Marszałkowskim Województwa Śląskiego 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przedstawiła dwie prezentacj</w:t>
      </w:r>
      <w:r w:rsidR="00CA2F23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nt. </w:t>
      </w:r>
      <w:r w:rsidR="008124D3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tan</w:t>
      </w:r>
      <w:r w:rsidR="008124D3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prac nad przyszłą perspektywą finansową</w:t>
      </w:r>
      <w:r w:rsidR="00CA2F23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UE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</w:t>
      </w:r>
      <w:r w:rsidR="00CA2F23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</w:t>
      </w:r>
      <w:r w:rsidR="008124D3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Sprawiedliwej Transformacji oraz </w:t>
      </w:r>
      <w:r w:rsidR="008124D3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onsultacj</w:t>
      </w:r>
      <w:r w:rsidR="008124D3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 Strategii Rozwoju Województwa Śląskiego „Śląskie 2030”.</w:t>
      </w:r>
    </w:p>
    <w:p w14:paraId="29267D90" w14:textId="7086BEFA" w:rsidR="00345702" w:rsidRDefault="00687A0D" w:rsidP="0046274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</w:t>
      </w:r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Barbara </w:t>
      </w:r>
      <w:proofErr w:type="spellStart"/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Bandoł</w:t>
      </w:r>
      <w:r w:rsidR="003836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proofErr w:type="spellEnd"/>
      <w:r w:rsidR="003836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Starosta Powiatu Pszczyńskiego </w:t>
      </w:r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zwróciła uwagę</w:t>
      </w:r>
      <w:r w:rsidR="00A300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obecnie jesteśmy świeżo po </w:t>
      </w:r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dyskusji </w:t>
      </w:r>
      <w:proofErr w:type="spellStart"/>
      <w:r w:rsid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przebiegu </w:t>
      </w:r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trasy kolejowe</w:t>
      </w:r>
      <w:r w:rsid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</w:t>
      </w:r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36D9B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</w:t>
      </w:r>
      <w:r w:rsidR="00345702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Portu Komunikacyjnego</w:t>
      </w:r>
      <w:r w:rsidR="00D36D9B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w zwią</w:t>
      </w:r>
      <w:r w:rsid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zku </w:t>
      </w:r>
      <w:r w:rsidR="0092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="00D36D9B" w:rsidRP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czym Pani Starosta wyraziła zaniepokojenie</w:t>
      </w:r>
      <w:r w:rsid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82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planowanymi inwestycjami na terenie powiatu pszczyńskiego. Spółka </w:t>
      </w:r>
      <w:r w:rsidR="001551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Centralny Port Komunikacyjny zaproponowała</w:t>
      </w:r>
      <w:r w:rsid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551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warianty</w:t>
      </w:r>
      <w:r w:rsid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82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szybkiej linii kolejowej</w:t>
      </w:r>
      <w:r w:rsidR="00D36D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która </w:t>
      </w:r>
      <w:r w:rsidR="00CB2A82" w:rsidRP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biegn</w:t>
      </w:r>
      <w:r w:rsid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CB2A82" w:rsidRP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lasy pszczyńskie i kobiórskie, na terenie których będzie to piąta planowana duża inwestycja</w:t>
      </w:r>
      <w:r w:rsid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Starosta poinformowała, </w:t>
      </w:r>
      <w:r w:rsidR="00CB2A82" w:rsidRP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trwa budowa drogi ekspresowej S1 oraz nitki gazociągu przesyłowego, </w:t>
      </w:r>
      <w:r w:rsidR="0092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92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budowa</w:t>
      </w:r>
      <w:r w:rsidR="00CB2A82" w:rsidRP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Kanału Śląskiego oraz opr</w:t>
      </w:r>
      <w:r w:rsidR="0092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otestowanej przez mieszkańców i </w:t>
      </w:r>
      <w:r w:rsidR="00CB2A82" w:rsidRP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lokalne władze kopalni. Wszystkie te inwestycje doprowadzą do degradacji na ogromną skalę terenów leśnych w powiecie pszczyńsk</w:t>
      </w:r>
      <w:r w:rsidR="00A64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im,</w:t>
      </w:r>
      <w:r w:rsidR="00CB2A82" w:rsidRPr="00CB2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B2A82" w:rsidRPr="00812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zagrożone są także zbiorniki wodne oraz tereny zabudowy jednorodzinnej</w:t>
      </w:r>
      <w:r w:rsidR="00CB2A82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82152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Starosta </w:t>
      </w:r>
      <w:r w:rsidR="005D5F74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dopytała, jakie</w:t>
      </w:r>
      <w:r w:rsidR="00155110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D5F74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znaczenie mają wyznaczone</w:t>
      </w:r>
      <w:r w:rsidR="00155110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obszar</w:t>
      </w:r>
      <w:r w:rsidR="005D5F74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155110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24D3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cenn</w:t>
      </w:r>
      <w:r w:rsidR="005D5F74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</w:t>
      </w:r>
      <w:r w:rsidR="00155110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przyrodniczo w ramach Obszarów Strategicznej Interwencji (OSI)</w:t>
      </w:r>
      <w:r w:rsidR="00DF78D0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zostały wskazane w projekcie Strategii Rozwoju Województwa Śląskiego „Śląskie 2030”</w:t>
      </w:r>
      <w:r w:rsidR="005D5F74" w:rsidRPr="005D5F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planowane inwestycje na obszarze lasów pszczyńskich i kobiórskich.</w:t>
      </w:r>
    </w:p>
    <w:p w14:paraId="1BED57AE" w14:textId="78EB3475" w:rsidR="00507B36" w:rsidRDefault="00507B36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Stefania Koczar-Sikora Zastępca Dyrektora Departamentu Rozwoju Regionalnego (RR) odpowiedziała, że inwestycje </w:t>
      </w:r>
      <w:r w:rsidR="00B169E3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 nie </w:t>
      </w:r>
      <w:r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są w gestii samorządu województwa, jednakże </w:t>
      </w:r>
      <w:r w:rsid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horyzont czasowy </w:t>
      </w:r>
      <w:r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budow</w:t>
      </w:r>
      <w:r w:rsidR="005A1874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Kanału Śląskiego</w:t>
      </w:r>
      <w:r w:rsidR="00764940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tras</w:t>
      </w:r>
      <w:r w:rsidR="00764940" w:rsidRPr="005A1874">
        <w:t xml:space="preserve"> </w:t>
      </w:r>
      <w:r w:rsidR="00764940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kolejowych w ramach budowy Centralnego Portu Komunikacyjnego </w:t>
      </w:r>
      <w:r w:rsidR="005A1874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określon</w:t>
      </w:r>
      <w:r w:rsid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jest</w:t>
      </w:r>
      <w:r w:rsidR="005A1874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</w:t>
      </w:r>
      <w:r w:rsidR="009F52C9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A4E39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2040</w:t>
      </w:r>
      <w:r w:rsidR="009F52C9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</w:t>
      </w:r>
      <w:r w:rsidR="00BA4E39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2050</w:t>
      </w:r>
      <w:r w:rsidR="005A1874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rok</w:t>
      </w:r>
      <w:r w:rsidR="00BA4E39" w:rsidRPr="005A18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F52C9" w:rsidRPr="00586AAC">
        <w:t xml:space="preserve"> </w:t>
      </w:r>
      <w:r w:rsidR="009F52C9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Ramy polityki klimatyczno-energetycznej do roku 2030</w:t>
      </w:r>
      <w:r w:rsidR="002637FC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637FC" w:rsidRP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zaakcentowały cele klimatyczne, </w:t>
      </w:r>
      <w:r w:rsidR="00687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zatem </w:t>
      </w:r>
      <w:r w:rsidR="00586AAC" w:rsidRP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prorozwojowe inwestycje </w:t>
      </w:r>
      <w:r w:rsidR="00687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powinny</w:t>
      </w:r>
      <w:r w:rsid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87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zmierzać</w:t>
      </w:r>
      <w:r w:rsidR="00586AAC" w:rsidRP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innym kierunku, niż degradacja obszarów zielonych.</w:t>
      </w:r>
      <w:r w:rsidR="00586AAC" w:rsidRPr="00640139">
        <w:t xml:space="preserve"> </w:t>
      </w:r>
      <w:r w:rsidR="000B750A" w:rsidRPr="000B75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D425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="000B750A" w:rsidRPr="000B75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p</w:t>
      </w:r>
      <w:r w:rsidR="001B1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rzedłużające się </w:t>
      </w:r>
      <w:r w:rsid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negocjacje budżetu oraz r</w:t>
      </w:r>
      <w:r w:rsidR="00640139" w:rsidRP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eżim związany z wydatkowaniem środków europejskich na lata </w:t>
      </w:r>
      <w:r w:rsidR="001B1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40139" w:rsidRP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2021-2027</w:t>
      </w:r>
      <w:r w:rsid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podyktował</w:t>
      </w:r>
      <w:r w:rsidR="00D425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640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warunek </w:t>
      </w:r>
      <w:r w:rsidR="00D425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posiadania gotowych projektów. </w:t>
      </w:r>
      <w:r w:rsidR="00A64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</w:t>
      </w:r>
      <w:r w:rsidR="00687BD3" w:rsidRPr="00687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czym potrzebne </w:t>
      </w:r>
      <w:r w:rsidR="001B1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87BD3" w:rsidRPr="00687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są szybkie, dojrzałe, </w:t>
      </w:r>
      <w:proofErr w:type="spellStart"/>
      <w:r w:rsidR="002044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</w:t>
      </w:r>
      <w:r w:rsidR="00204496" w:rsidRPr="00687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zielone</w:t>
      </w:r>
      <w:proofErr w:type="spellEnd"/>
      <w:r w:rsidR="00D425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odporne na kryzys projekty. Pani Dyrektor poinformowała, </w:t>
      </w:r>
      <w:r w:rsidR="001B1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425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</w:t>
      </w:r>
      <w:r w:rsidR="00047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ymienione przez Panią Starostę</w:t>
      </w:r>
      <w:r w:rsidR="00DD44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30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projekty, </w:t>
      </w:r>
      <w:r w:rsidR="006970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są projektami wieloletnimi i cechują się </w:t>
      </w:r>
      <w:r w:rsidR="00A766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dużą </w:t>
      </w:r>
      <w:r w:rsidR="00D425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czasochłonno</w:t>
      </w:r>
      <w:r w:rsidR="006970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ścią.</w:t>
      </w:r>
      <w:r w:rsidR="002044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="00204496" w:rsidRPr="002044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projekcie Strategii Rozwoju Wojew</w:t>
      </w:r>
      <w:r w:rsidR="002044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ództwa Śląskiego „Śląskie 2030” zostały zaakcentowane ob</w:t>
      </w:r>
      <w:r w:rsidR="00A64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szary cenn</w:t>
      </w:r>
      <w:r w:rsidR="002044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przyrodniczo</w:t>
      </w:r>
      <w:r w:rsidR="001348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</w:t>
      </w:r>
      <w:r w:rsidR="00A300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są </w:t>
      </w:r>
      <w:r w:rsidR="00D425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szansą rozwojową województwa, zatem w tym kierunku będą zmierzać inwestycje. </w:t>
      </w:r>
    </w:p>
    <w:p w14:paraId="25B70012" w14:textId="5A9C5E94" w:rsidR="00786399" w:rsidRDefault="00786399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</w:t>
      </w:r>
      <w:r w:rsidRPr="00786399">
        <w:t xml:space="preserve"> 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Pr="007863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iceprezydent 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</w:t>
      </w:r>
      <w:r w:rsidRPr="007863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Rud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7863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Śląsk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710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skierował prośbę do Pani </w:t>
      </w:r>
      <w:r w:rsidR="005825B8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Stefani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5825B8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5825B8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Koczar</w:t>
      </w:r>
      <w:proofErr w:type="spellEnd"/>
      <w:r w:rsidR="005825B8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-Sikor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5825B8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5825B8" w:rsidRPr="00586A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Departamentu Rozwoju Regionalnego (RR) 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uszczegółowie</w:t>
      </w:r>
      <w:r w:rsidR="009701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warunków ubiegania się o dofinansowanie w ramach Krajowego P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lan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Odbudowy</w:t>
      </w:r>
      <w:r w:rsidR="00B710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82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tj. </w:t>
      </w:r>
      <w:r w:rsidR="009701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kto powinien złożyć wniosek</w:t>
      </w:r>
      <w:r w:rsidR="00B710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kto będzie oceniać projekty, jak będą wyglądały kryteria wyboru. </w:t>
      </w:r>
    </w:p>
    <w:p w14:paraId="717DD4F3" w14:textId="5CE292D2" w:rsidR="00CE6ACB" w:rsidRPr="00496ADB" w:rsidRDefault="00EC4238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Stefania Koczar-Sikora odpowiedziała</w:t>
      </w:r>
      <w:r w:rsidR="00B710A8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0A4F94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7B1B33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przyszłe</w:t>
      </w:r>
      <w:r w:rsidR="00E94872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4F94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Regionaln</w:t>
      </w:r>
      <w:r w:rsidR="007B1B33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0A4F94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</w:t>
      </w:r>
      <w:r w:rsidR="007B1B33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0A4F94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Operacyjn</w:t>
      </w:r>
      <w:r w:rsidR="007B1B33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0A4F94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14EB3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będą </w:t>
      </w:r>
      <w:r w:rsidR="00CA2F23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dwu</w:t>
      </w:r>
      <w:r w:rsidR="00D14EB3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funduszowe</w:t>
      </w:r>
      <w:r w:rsidR="00B710A8" w:rsidRPr="005C2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710A8" w:rsidRPr="00D943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7D25D3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ypy projektów</w:t>
      </w:r>
      <w:r w:rsidR="005474F2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C7684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możliw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8C7684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realizacji </w:t>
      </w:r>
      <w:r w:rsidR="005474F2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B710A8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przyszły</w:t>
      </w:r>
      <w:r w:rsidR="005474F2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B710A8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Regionalny</w:t>
      </w:r>
      <w:r w:rsidR="005474F2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B710A8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</w:t>
      </w:r>
      <w:r w:rsidR="005474F2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B710A8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Operacyjny</w:t>
      </w:r>
      <w:r w:rsidR="005474F2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B710A8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5474F2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B710A8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</w:t>
      </w:r>
      <w:r w:rsidR="005474F2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B710A8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Sprawiedliwej Transformacji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będą zbliżone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tych 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które są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realizowane w obecnej perspektywie finansowej</w:t>
      </w:r>
      <w:r w:rsidR="007D25D3" w:rsidRPr="00EC42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D25D3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3A0E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przypadku </w:t>
      </w:r>
      <w:r w:rsidR="007D25D3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 w:rsidR="006E3A0E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ZIT w formule </w:t>
      </w:r>
      <w:r w:rsidR="007D25D3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pozakonkursow</w:t>
      </w:r>
      <w:r w:rsidR="006E3A0E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7D25D3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6246B" w:rsidRPr="00897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preferowan</w:t>
      </w:r>
      <w:r w:rsidR="00897A63" w:rsidRPr="00897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</w:t>
      </w:r>
      <w:r w:rsidR="00897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zmniejszenie</w:t>
      </w:r>
      <w:r w:rsidR="004C04A1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liczb</w:t>
      </w:r>
      <w:r w:rsidR="00897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AF3A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wiel</w:t>
      </w:r>
      <w:r w:rsidR="00AF3AFE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koskalowych</w:t>
      </w:r>
      <w:r w:rsidR="007D25D3" w:rsidRPr="00D624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F3AFE" w:rsidRPr="00AF3A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</w:t>
      </w:r>
      <w:r w:rsidR="00AF3AFE" w:rsidRPr="00D14E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 </w:t>
      </w:r>
      <w:r w:rsidR="00897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wspomniała</w:t>
      </w:r>
      <w:r w:rsidR="00AF3AFE" w:rsidRPr="00D14E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 w:rsidR="000A4F94" w:rsidRPr="00D14E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jeżeli </w:t>
      </w:r>
      <w:r w:rsidR="007D25D3" w:rsidRPr="00D14E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chodzi o projekty, które będą finansowane w ramach Krajowego</w:t>
      </w:r>
      <w:r w:rsidR="008C7684" w:rsidRPr="00D14E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D25D3" w:rsidRPr="00D14E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Planu Odbudowy</w:t>
      </w:r>
      <w:r w:rsid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(KPO)</w:t>
      </w:r>
      <w:r w:rsidR="007D25D3" w:rsidRPr="00D14E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należy </w:t>
      </w:r>
      <w:r w:rsidR="00FC469C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zgłosić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takie inwestycje</w:t>
      </w:r>
      <w:r w:rsidR="007D25D3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</w:t>
      </w:r>
      <w:r w:rsidR="008C7684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spodobają </w:t>
      </w:r>
      <w:r w:rsidR="007D25D3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</w:t>
      </w:r>
      <w:r w:rsidR="008C7684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Pol</w:t>
      </w:r>
      <w:r w:rsidR="007D25D3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8C7684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ce, oraz uzyskają aprobatę na poziomie </w:t>
      </w:r>
      <w:r w:rsidR="007D25D3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europejskim, ponieważ będą</w:t>
      </w:r>
      <w:r w:rsidR="008C7684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oceniane </w:t>
      </w:r>
      <w:r w:rsidR="001F4C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Komisję Europejską</w:t>
      </w:r>
      <w:r w:rsidR="008C7684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D25D3" w:rsidRPr="00932B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Polce </w:t>
      </w:r>
      <w:r w:rsidR="007D25D3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0A4F94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 być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około </w:t>
      </w:r>
      <w:r w:rsidR="000A4F94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</w:t>
      </w:r>
      <w:r w:rsidR="007D25D3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łączną kwotę </w:t>
      </w:r>
      <w:r w:rsidR="000A4F94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ok. </w:t>
      </w:r>
      <w:r w:rsidR="007D25D3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23 mld </w:t>
      </w:r>
      <w:r w:rsidR="009A50CB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euro,</w:t>
      </w:r>
      <w:r w:rsidR="000A4F94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średnio </w:t>
      </w:r>
      <w:r w:rsidR="00FC469C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maksymalnie dwa</w:t>
      </w:r>
      <w:r w:rsidR="000A4F94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0A4F94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region</w:t>
      </w:r>
      <w:r w:rsidR="00932B27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pozostałe projekty mają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być</w:t>
      </w:r>
      <w:r w:rsidR="00932B27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ministerialne. </w:t>
      </w:r>
      <w:r w:rsidR="00533487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680E62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</w:t>
      </w:r>
      <w:r w:rsidR="00533487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zasygnalizowała, że planowana jest konferencja zdalna</w:t>
      </w:r>
      <w:r w:rsidR="00680E62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 uzgodnieniu terminu </w:t>
      </w:r>
      <w:proofErr w:type="spellStart"/>
      <w:r w:rsidR="00680E62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680E62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KPO oraz dodała, iż planowane </w:t>
      </w:r>
      <w:r w:rsidR="00E74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są dwa projekty wojewódzkie tj. 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kolejowy</w:t>
      </w:r>
      <w:r w:rsidR="00680E62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doposażenie taboru</w:t>
      </w:r>
      <w:r w:rsidR="001F4C25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szczególnie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linii obsługiwanych</w:t>
      </w:r>
      <w:r w:rsidR="001F4C25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</w:t>
      </w:r>
      <w:r w:rsidR="001F4C25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centralnej 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części</w:t>
      </w:r>
      <w:r w:rsidR="001F4C25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województwa</w:t>
      </w:r>
      <w:r w:rsidR="00E74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Koleje Śląskie,</w:t>
      </w:r>
      <w:r w:rsidR="00E74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 </w:t>
      </w:r>
      <w:r w:rsidR="00680E62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</w:t>
      </w:r>
      <w:r w:rsidR="001F4C25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turyst</w:t>
      </w:r>
      <w:r w:rsidR="00680E62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yczne</w:t>
      </w:r>
      <w:r w:rsidR="001F4C25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F4C25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</w:t>
      </w:r>
      <w:r w:rsidR="00E86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mogły być realizowane w 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obecnej perspektywie finansowej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najprawdopodobniej nie będą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mogły być finansowane 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kolejnej</w:t>
      </w:r>
      <w:r w:rsidR="00E74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Projekty z </w:t>
      </w:r>
      <w:r w:rsidR="00680E62" w:rsidRPr="00680E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założenia </w:t>
      </w:r>
      <w:r w:rsidR="00680E62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mają być 4 – 6 letnie.</w:t>
      </w:r>
      <w:r w:rsid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Zgłoszone inwestycje </w:t>
      </w:r>
      <w:r w:rsidR="003C29B9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3C29B9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weryfikowan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C29B9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 </w:t>
      </w:r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kątem zgodności z</w:t>
      </w:r>
      <w:r w:rsidR="00E86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założeniami nowego podejścia Unii Europejskiej – </w:t>
      </w:r>
      <w:proofErr w:type="spellStart"/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Next</w:t>
      </w:r>
      <w:proofErr w:type="spellEnd"/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Generation</w:t>
      </w:r>
      <w:proofErr w:type="spellEnd"/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EU, oraz z </w:t>
      </w:r>
      <w:r w:rsidR="001F4C25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priorytet</w:t>
      </w:r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ami</w:t>
      </w:r>
      <w:r w:rsidR="001F4C25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A2F23" w:rsidRPr="009826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="001F4C25" w:rsidRPr="009826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omisji</w:t>
      </w:r>
      <w:r w:rsidR="00581C43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Europejskiej określony</w:t>
      </w:r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emestrze </w:t>
      </w:r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CA2F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uropejskim</w:t>
      </w:r>
      <w:r w:rsidR="00496ADB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30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774A" w:rsidRP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Podstawą uzyskania wsparcia w ramach instrumentu jest przedstawienie K</w:t>
      </w:r>
      <w:r w:rsid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omisji </w:t>
      </w:r>
      <w:r w:rsidR="0066774A" w:rsidRP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uropejskiej</w:t>
      </w:r>
      <w:r w:rsidR="0066774A" w:rsidRP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Krajowego Planu Odbudowy</w:t>
      </w:r>
      <w:r w:rsid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którego częścią będą opracowywane projekty.</w:t>
      </w:r>
      <w:r w:rsidR="001F4C25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4D46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uszą cechować się </w:t>
      </w:r>
      <w:r w:rsidR="006677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one </w:t>
      </w:r>
      <w:r w:rsidR="004D46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 największym stopniem gotowości do realizacji. Będą oceniane przez</w:t>
      </w:r>
      <w:r w:rsidR="00496ADB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D46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Komisję</w:t>
      </w:r>
      <w:r w:rsidR="001F4C25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D46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Europejską</w:t>
      </w:r>
      <w:r w:rsidR="00496ADB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B1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</w:t>
      </w:r>
      <w:r w:rsidR="004D46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następnie</w:t>
      </w:r>
      <w:r w:rsidR="001F4C25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Rad</w:t>
      </w:r>
      <w:r w:rsidR="004D46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1F4C25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Europejs</w:t>
      </w:r>
      <w:r w:rsidR="00496ADB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="009826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ą.</w:t>
      </w:r>
    </w:p>
    <w:p w14:paraId="0DA55B97" w14:textId="1328D9E8" w:rsidR="001F4C25" w:rsidRDefault="0078771B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Jarosław</w:t>
      </w:r>
      <w:r w:rsidR="001F4C25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1F4C25" w:rsidRPr="00496A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Was</w:t>
      </w:r>
      <w:r w:rsidR="001F4C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ążnik</w:t>
      </w:r>
      <w:proofErr w:type="spellEnd"/>
      <w:r w:rsidR="00727D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Kierownik </w:t>
      </w:r>
      <w:r w:rsidR="00727DF3" w:rsidRPr="00727D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 w:rsidR="00727D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727DF3" w:rsidRPr="00727D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Strategii, Rozwoju i Funduszy Zewnętrznych</w:t>
      </w:r>
      <w:r w:rsidR="00727D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Miejskim w Tarnowskich Górach </w:t>
      </w:r>
      <w:r w:rsidR="001F4C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zwrócił uwagę, iż w ramach </w:t>
      </w:r>
      <w:r w:rsidR="00551C50" w:rsidRPr="00551C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OSI – gmin w transformacji górniczej</w:t>
      </w:r>
      <w:r w:rsidR="001F4C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zakłady okołogó</w:t>
      </w:r>
      <w:r w:rsidR="00551C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rnicze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zupełnie </w:t>
      </w:r>
      <w:r w:rsidR="00A52A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są pominięte. Pan Kierownik wystosował uwagę,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aby </w:t>
      </w:r>
      <w:r w:rsidR="00A52A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uwzględnić obszary,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których przemysł okołogórniczy funkcjonuj</w:t>
      </w:r>
      <w:r w:rsidR="00A64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lub funkcjonował i włączyć go do OSI</w:t>
      </w:r>
      <w:r w:rsidR="00A52A64" w:rsidRPr="00A52A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r w:rsidR="00EF3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</w:t>
      </w:r>
      <w:r w:rsidR="00C374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transformacji górniczej.</w:t>
      </w:r>
      <w:r w:rsidR="00A52A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374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 również, że niniejsza </w:t>
      </w:r>
      <w:r w:rsidR="001F4C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także została </w:t>
      </w:r>
      <w:r w:rsidR="002472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przekazana do UM WSL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konsultacji projektu </w:t>
      </w:r>
      <w:r w:rsidRPr="007877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Strategii Rozwoju Województwa Śląskiego „Śląskie 2030</w:t>
      </w:r>
      <w:r w:rsidR="00C53A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A52A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9361AFF" w14:textId="29AF684D" w:rsidR="0078771B" w:rsidRDefault="0078771B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Stefania Koczar-Sikora</w:t>
      </w:r>
      <w:r w:rsidR="00A64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Dyrektora Departamentu Rozwoju Regionalnego (RR) 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Urzędzie Marszałkowskim Województwa Śląskiego zakomunikowała, iż 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poniedziałku tj</w:t>
      </w:r>
      <w:r w:rsidR="002072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27 lipca 2020 r.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zbierane były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uwagi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projektu „Śląskie 2030”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Urząd Marszałkowski Województwa Śląskiego 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miał </w:t>
      </w:r>
      <w:r w:rsidR="00EF3AD8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sposobności, aby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odnieść się do </w:t>
      </w:r>
      <w:r w:rsidR="00A64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przesłanych</w:t>
      </w:r>
      <w:r w:rsidR="00C53A5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uwag. Pani Dyrektor o</w:t>
      </w:r>
      <w:r w:rsidR="00EF3AD8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znajmiła,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trudno </w:t>
      </w:r>
      <w:r w:rsidR="001B1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</w:t>
      </w:r>
      <w:r w:rsidR="00EF3AD8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uchwycić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</w:t>
      </w:r>
      <w:r w:rsidR="00EF3AD8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OSI – gmin w transformacji górniczej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wszystkie branże powiązane </w:t>
      </w:r>
      <w:r w:rsidR="001B1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przemysłem górniczym. Komisj</w:t>
      </w:r>
      <w:r w:rsidR="00FF7E5A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="00EF3AD8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Europejska 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delimituje </w:t>
      </w:r>
      <w:r w:rsidR="00FF7E5A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 obszary </w:t>
      </w:r>
      <w:r w:rsidR="00EF3AD8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poprzez poziom 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emisji </w:t>
      </w:r>
      <w:r w:rsidR="00EF3AD8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 </w:t>
      </w:r>
      <w:r w:rsidR="00FF7E5A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udział przemysłu</w:t>
      </w:r>
      <w:r w:rsidR="00284A6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górniczego w stosunku do </w:t>
      </w:r>
      <w:r w:rsidR="0024724E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przemysłu ogółem. </w:t>
      </w:r>
      <w:r w:rsidR="00284A6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</w:t>
      </w:r>
      <w:r w:rsidR="0024724E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</w:t>
      </w:r>
      <w:r w:rsidR="00284A6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</w:t>
      </w:r>
      <w:r w:rsidR="00FF7E5A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trudno delimitować</w:t>
      </w:r>
      <w:r w:rsidR="00FF7E5A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gminy </w:t>
      </w:r>
      <w:r w:rsidR="00284A6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według branż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7E5A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pośrednich</w:t>
      </w:r>
      <w:r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FF7E5A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bo nie zawsze one są </w:t>
      </w:r>
      <w:r w:rsidR="00284A6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oczywiste</w:t>
      </w:r>
      <w:r w:rsidR="00FF7E5A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284A66" w:rsidRPr="007924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Jednakże Urząd Marszałkowski Województwa Śląskiego przyjrzy się sprawie uważnie.</w:t>
      </w:r>
    </w:p>
    <w:p w14:paraId="732C6405" w14:textId="38A04305" w:rsidR="0078771B" w:rsidRDefault="00284A66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Podsumowując dyskusję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FF7E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gorąco zachęcił </w:t>
      </w:r>
      <w:r w:rsidR="00FF7E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interakcji z Urzędem Marszałkowskim Województwa </w:t>
      </w:r>
      <w:r w:rsidR="002472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Śląskiego, ponieważ </w:t>
      </w:r>
      <w:r w:rsidR="0017326E" w:rsidRPr="001732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obniżeni</w:t>
      </w:r>
      <w:r w:rsidR="002472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7326E" w:rsidRPr="001732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emisyjności, zapew</w:t>
      </w:r>
      <w:r w:rsidR="002472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nienie</w:t>
      </w:r>
      <w:r w:rsidR="0017326E" w:rsidRPr="001732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odpowiedni</w:t>
      </w:r>
      <w:r w:rsidR="002472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17326E" w:rsidRPr="001732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pomoc</w:t>
      </w:r>
      <w:r w:rsidR="002472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17326E" w:rsidRPr="001732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wsparci</w:t>
      </w:r>
      <w:r w:rsidR="002472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jest </w:t>
      </w:r>
      <w:r w:rsidR="008F21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priorytetem polityki spójności.</w:t>
      </w:r>
    </w:p>
    <w:p w14:paraId="09060736" w14:textId="77777777" w:rsidR="0078771B" w:rsidRPr="0046274B" w:rsidRDefault="0078771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E7010F0" w14:textId="716D6BE8" w:rsidR="00A41AE3" w:rsidRPr="00BA4E39" w:rsidRDefault="0076767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3</w:t>
      </w:r>
    </w:p>
    <w:p w14:paraId="5C045FF0" w14:textId="388FF73E" w:rsidR="001A014D" w:rsidRPr="00BA4E39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BA4E39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217/2020 w sprawie wyznaczenia przedstawicieli Związku Subregionu Centralnego Wo</w:t>
      </w:r>
      <w:r w:rsid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jewództwa Śląskiego (IP ZIT) do </w:t>
      </w:r>
      <w:r w:rsidR="00BA4E39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pełnienia funkcji członków Komisji Oceny Projektów w naborze nr RPSL.10.02.01-IZ.01-24-365/19, dotyczącym rozwoju mieszkalnictwa socjalnego, wspomaganego i chronionego oraz infrastruktury usług społecznych (poddziałanie 10.2.1).</w:t>
      </w:r>
    </w:p>
    <w:p w14:paraId="3EA618FE" w14:textId="21617667" w:rsidR="00BA4E39" w:rsidRDefault="00BA4E3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przedstawiła listę kandydatów na ekspertów w przedmiotowej Komisji Oceny Projektów. Poinformowała również, że alokacja ZIT w poddziałaniu 10.2.1. Rozwój mieszkalnictwa socjalnego, wspomaganego i chronionego oraz infrastruktury usług społecznych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 ZIT wg kursu 1 euro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4664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71,5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Wykorzystanie alokacji w omawianym poddziałaniu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58,9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co stanowi ponad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82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wykorzystania alokacji.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na nabór opiewa na kwotę 9,5 mln zł wg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30.10.2019</w:t>
      </w:r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4,2629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zł.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Dostępna alokacja 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omawian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14 mln zł. </w:t>
      </w:r>
    </w:p>
    <w:p w14:paraId="36AE5164" w14:textId="2C5F4B2D" w:rsidR="000B62EE" w:rsidRDefault="00BA4E39" w:rsidP="0044182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przystąpiono do głosowania. Uchwała nr 2</w:t>
      </w:r>
      <w:r w:rsidR="00B33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B33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głosowania. </w:t>
      </w:r>
      <w:r w:rsidR="00E05602" w:rsidRPr="00E056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z Członków Zarządu uprawniony do głosowania nie oddał głosu.</w:t>
      </w:r>
    </w:p>
    <w:p w14:paraId="63896443" w14:textId="77777777" w:rsidR="00BA4E39" w:rsidRPr="000A71DD" w:rsidRDefault="00BA4E39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645601E6" w:rsidR="002D5EA2" w:rsidRPr="00BD4181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572B38"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696DDDB7" w14:textId="70AA736A" w:rsidR="00F415A7" w:rsidRPr="00BD4181" w:rsidRDefault="006329EA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BD4181"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218/2020 w sprawie wyrażenia zgody na zwiększenie poziomu dofinansowania dla projektu Gminy Goczałkowice-Zdrój </w:t>
      </w:r>
      <w:r w:rsid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D4181"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„Budowa Centrum przesiadkowego przy ul. Parkowej w Gminie Goczałkowice-Zdrój”, o numerze WND-RPSL.04.05.01-24-015F/19-003.</w:t>
      </w:r>
    </w:p>
    <w:p w14:paraId="78DCB922" w14:textId="322C3204" w:rsidR="00BD4181" w:rsidRDefault="00BD4181" w:rsidP="00BD418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Goczałkowice-Zdrój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 zwiększenie dofinansowania z kwoty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2 840 719,61 zł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2 899 340,86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58 621,25 zł) zostało pozytywnie zaopiniowane przez lidera podregionu. </w:t>
      </w:r>
    </w:p>
    <w:p w14:paraId="2151885F" w14:textId="75682B36" w:rsidR="00E549CD" w:rsidRPr="00FF2182" w:rsidRDefault="00E549CD" w:rsidP="00BD418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</w:t>
      </w:r>
      <w:r w:rsidR="00CA4B8D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przystąpiono do głosowania</w:t>
      </w:r>
      <w:r w:rsidR="006B4CD9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6B4CD9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FF2182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</w:t>
      </w:r>
      <w:r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FF2182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</w:t>
      </w:r>
      <w:r w:rsidR="00DB329E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B4CD9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05602" w:rsidRPr="00E056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z Członków Zarządu uprawniony do głosowania nie oddał głosu.</w:t>
      </w:r>
    </w:p>
    <w:p w14:paraId="565F2A9A" w14:textId="3475AFED" w:rsidR="00635E69" w:rsidRPr="000A71DD" w:rsidRDefault="00635E69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5BA4026" w14:textId="717EBE97" w:rsidR="00A34F8D" w:rsidRPr="00324085" w:rsidRDefault="00A34F8D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240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3240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240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C2C76" w:rsidRPr="003240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0439CEE6" w14:textId="59B8021C" w:rsidR="004724F4" w:rsidRPr="00324085" w:rsidRDefault="00531064" w:rsidP="007C2C7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</w:t>
      </w:r>
      <w:r w:rsidR="00A34F8D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219/2020 w sprawie rekomendacji listy projektów Związku planowanych do zgłoszenia w ramach Zintegrowanych Inwestycji Terytorialnych, w naborze nr RPSL.05.02.01-IZ.01-24-383/20, dotyczącym gospodarki odpadami (poddziałanie 5.2.1 – typ 1 instalacje).</w:t>
      </w:r>
    </w:p>
    <w:p w14:paraId="57209D94" w14:textId="6FB20185" w:rsidR="00A04C5A" w:rsidRPr="00324085" w:rsidRDefault="00A04C5A" w:rsidP="00A04C5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a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lokacja ZIT wraz z rezerwą</w:t>
      </w:r>
      <w:r w:rsidR="00E74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wykonania w poddziałaniu 5.2.1 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Gospodarka odpadami ZIT wynosi 100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,6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(1 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4664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2D3751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wykorzystanie alokacji 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 na</w:t>
      </w:r>
      <w:r w:rsidR="00E74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2D3751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kwotę 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63,7</w:t>
      </w:r>
      <w:r w:rsidR="002D3751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zł, czyli 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63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wykorzystana alokacji</w:t>
      </w:r>
      <w:r w:rsidR="002D3751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Al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okacja w </w:t>
      </w:r>
      <w:r w:rsidR="002D3751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została wyznaczona na </w:t>
      </w:r>
      <w:r w:rsidR="002D3751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poziomie 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</w:t>
      </w:r>
      <w:r w:rsidR="002D3751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975E5C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(kurs z dnia 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30.01.2020, gdzie 1 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4,2873</w:t>
      </w:r>
      <w:r w:rsidR="00975E5C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09FF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975E5C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2D3751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rekomendowane do złożenia rzeczoną uchwał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opiewają na kwotę 16,3 mln zł, </w:t>
      </w:r>
      <w:r w:rsid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2 projekty</w:t>
      </w:r>
      <w:r w:rsid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BDA61B4" w14:textId="6FDC66FF" w:rsidR="00F03418" w:rsidRPr="00324085" w:rsidRDefault="00A04C5A" w:rsidP="00A04C5A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przystąpiono do głosowania. Uchwała nr 2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głosowania.</w:t>
      </w:r>
      <w:r w:rsidR="00E05602" w:rsidRPr="00E05602">
        <w:t xml:space="preserve"> </w:t>
      </w:r>
      <w:r w:rsidR="00E05602" w:rsidRPr="00E056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z Członków Zarządu uprawniony do głosowania nie oddał głosu.</w:t>
      </w:r>
    </w:p>
    <w:p w14:paraId="12B63FE5" w14:textId="77777777" w:rsidR="000E2636" w:rsidRPr="000A71DD" w:rsidRDefault="000E2636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2BB7E570" w:rsidR="000B62EE" w:rsidRPr="00324085" w:rsidRDefault="000D140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240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3240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240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A54E3" w:rsidRPr="003240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0331082C" w14:textId="5BE76939" w:rsidR="009679E3" w:rsidRPr="00324085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220/2020 w sprawie rekomendacji listy projektów Związku planowanych do zgłoszenia w ramach Zintegrowanych Inwestycji Terytorialnych, w naborze nr RPSL.05.02.01-IZ.01-24-384/20, dotyczącym gospodarki odpadami (poddziałanie 5.2.1 – typ 2 azbest).</w:t>
      </w:r>
    </w:p>
    <w:p w14:paraId="1296A758" w14:textId="0EAC2845" w:rsidR="00324085" w:rsidRDefault="00324085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w przedmiotowym naborze została wyznaczona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3,8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(kurs z dnia 30.01.2020, gdzie 1 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4,2873 zł).</w:t>
      </w:r>
      <w:r w:rsidRPr="00324085">
        <w:t xml:space="preserve"> 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rekomendowane do złożenia rzeczoną uchwał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opiewają na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8,5 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zł, </w:t>
      </w:r>
      <w:r w:rsid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 projektów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F768A47" w14:textId="325B33BB" w:rsidR="009679E3" w:rsidRPr="00324085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B22B5E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</w:t>
      </w:r>
      <w:r w:rsidR="00675A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ąd Związku 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 1</w:t>
      </w:r>
      <w:r w:rsidR="00324085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</w:t>
      </w:r>
      <w:r w:rsidR="00DB329E" w:rsidRPr="00324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05602" w:rsidRPr="00E05602">
        <w:t xml:space="preserve"> </w:t>
      </w:r>
      <w:r w:rsidR="00E05602" w:rsidRPr="00E056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z Członków Zarządu uprawniony do głosowania nie oddał głosu.</w:t>
      </w:r>
    </w:p>
    <w:p w14:paraId="17582C7D" w14:textId="77777777" w:rsidR="009679E3" w:rsidRPr="000A71DD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88BF0E4" w14:textId="5C8C7E89" w:rsidR="009679E3" w:rsidRPr="001933E1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933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1368EB" w:rsidRPr="001933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5BA54BF8" w14:textId="087CDC3B" w:rsidR="009679E3" w:rsidRPr="001933E1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933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1933E1" w:rsidRPr="001933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221/2020 w sprawie rekomendacji listy projektów Związku planowanych do zgłoszenia w ramach Zintegrowanych Inwestycji Terytorialnych, w naborze nr RPSL.05.02.01-IZ.01-24-379/20, dotyczącym gospodarki odpadami (poddziałanie 5.2.1 – typ 3 PSZOK).</w:t>
      </w:r>
    </w:p>
    <w:p w14:paraId="5340B357" w14:textId="56D78EB0" w:rsidR="001C5D18" w:rsidRDefault="001C5D18" w:rsidP="001368E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w przedmiotowym naborze została wyznaczona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6,3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(kurs z dnia </w:t>
      </w:r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30.01.2020</w:t>
      </w:r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4,2873 zł). Projekty rekomendowane do złożenia rzeczoną uchwał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opiewają na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7,5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7 projektów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C8CCA21" w14:textId="5B5E41AA" w:rsidR="009679E3" w:rsidRPr="001C5D18" w:rsidRDefault="009679E3" w:rsidP="001368E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B22B5E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1C5D18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</w:t>
      </w:r>
      <w:r w:rsidR="00675A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 1</w:t>
      </w:r>
      <w:r w:rsidR="001C5D18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</w:t>
      </w:r>
      <w:r w:rsidR="00DB329E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05602" w:rsidRPr="00E05602">
        <w:t xml:space="preserve"> </w:t>
      </w:r>
      <w:r w:rsidR="00E05602" w:rsidRPr="00E056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z Członków Zarządu uprawniony do głosowania nie oddał głosu.</w:t>
      </w:r>
    </w:p>
    <w:p w14:paraId="0BC39085" w14:textId="0E59F1D7" w:rsidR="009679E3" w:rsidRPr="000A71DD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AAABF0F" w14:textId="3EF4E52F" w:rsidR="009679E3" w:rsidRPr="001C5D18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C5D1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1368EB" w:rsidRPr="001C5D1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33709338" w14:textId="197EDBFF" w:rsidR="009679E3" w:rsidRPr="001C5D18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1C5D18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222/2020 w sprawie uzgodnienia listy projektów rezerwowych Związku planowanych do zgłoszenia w ramach Zintegrowanych Inwestycji Terytorialnych, w naborze nr RPSL.05.02.01-IZ.01-24-379/20, dotyczącym gospodarki odpadami (poddziałanie 5.2.1 – typ 3 PSZOK).</w:t>
      </w:r>
    </w:p>
    <w:p w14:paraId="5B7F54C0" w14:textId="79768AE5" w:rsidR="001368EB" w:rsidRPr="001C5D18" w:rsidRDefault="001368EB" w:rsidP="00B22B5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1C5D18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lista projektów rezerwowych do złożenia w ramach niniejszego naboru zawiera 1 projekt, którego dofinansowanie opiewa na kwotę 1,5 mln zł.</w:t>
      </w:r>
    </w:p>
    <w:p w14:paraId="20334A01" w14:textId="0CFD0E89" w:rsidR="009679E3" w:rsidRPr="001C5D18" w:rsidRDefault="009679E3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B22B5E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1C5D18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</w:t>
      </w:r>
      <w:r w:rsidR="00DB329E" w:rsidRPr="001C5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05602" w:rsidRPr="00E05602">
        <w:t xml:space="preserve"> </w:t>
      </w:r>
      <w:r w:rsidR="00E05602" w:rsidRPr="00E056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z Członków Zarządu uprawniony do głosowania nie oddał głosu.</w:t>
      </w:r>
    </w:p>
    <w:p w14:paraId="14874110" w14:textId="77777777" w:rsidR="00614C12" w:rsidRPr="000A71DD" w:rsidRDefault="00614C12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BAD077C" w14:textId="6F7FA194" w:rsidR="009679E3" w:rsidRPr="00653817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5381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37436E" w:rsidRPr="0065381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68052318" w14:textId="035918D3" w:rsidR="009679E3" w:rsidRPr="00653817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653817"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223/2020 w sprawie rekomendacji listy projektów Związku planowanych do zgłoszenia w ramach Zintegrowanych Inwestycji Terytorialnych, w naborze nr RPSL.07.04.02-IP.02-24-080/20, dotyczącym działań z zakresu </w:t>
      </w:r>
      <w:proofErr w:type="spellStart"/>
      <w:r w:rsidR="00653817"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outplacementu</w:t>
      </w:r>
      <w:proofErr w:type="spellEnd"/>
      <w:r w:rsidR="00653817"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(poddziałanie 7.4.2).</w:t>
      </w:r>
    </w:p>
    <w:p w14:paraId="610B27FC" w14:textId="6DA7E127" w:rsidR="0037436E" w:rsidRPr="00653817" w:rsidRDefault="0037436E" w:rsidP="00434FC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653817"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alokacja na nabór wynosi 6,6 mln zł. Nabór trwa od 30 czerwca br. do 30 lipca br. Lista projektów rekomendowanych do złożenia w ramach niniejszego naboru zawiera </w:t>
      </w:r>
      <w:r w:rsid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53817"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 projekty, których dofinansowanie opiewa na kwotę 5,7 mln zł.</w:t>
      </w:r>
    </w:p>
    <w:p w14:paraId="78E0B6D6" w14:textId="6D4E2C2D" w:rsidR="009679E3" w:rsidRPr="00653817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653817"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223</w:t>
      </w:r>
      <w:r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 w:rsidRP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538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2AF5719" w14:textId="77777777" w:rsidR="009679E3" w:rsidRPr="000A71DD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3A9AB3F" w14:textId="2C2BB57F" w:rsidR="009679E3" w:rsidRPr="004C32B8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C32B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8465E9" w:rsidRPr="004C32B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5F1B75F0" w14:textId="15785924" w:rsidR="009679E3" w:rsidRPr="004C32B8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4C32B8"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224/2020 w sprawie zmiany uchwały nr 210/2020 w sprawie rekomendacji listy p</w:t>
      </w:r>
      <w:r w:rsidR="002259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="004C32B8"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zgłoszenia w ramach Zintegrowanych Inwestycji Terytorialnych, w naborze nr RPSL.04.03.01-IZ.01-24-370/20, dotyczącym efektywności energetycznej i odnawialnych źródeł energii w infrastrukturze publicznej i mieszkaniowej (poddziałanie 4.3.1).</w:t>
      </w:r>
    </w:p>
    <w:p w14:paraId="548F13A7" w14:textId="46BA8ED0" w:rsidR="004C32B8" w:rsidRDefault="004C32B8" w:rsidP="008465E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alokacja ZIT wraz z rezerwą wykonania w poddziałaniu 4.3.1. Efektywność energetyczna i odnawialne źródła energii w infrastrukturze publicznej i mieszkaniowej - ZIT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586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(1 euro = 4,4664 zł), </w:t>
      </w:r>
      <w:r w:rsidR="00117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</w:t>
      </w:r>
      <w:r w:rsidR="00117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</w:t>
      </w:r>
      <w:r w:rsidR="00117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 w kwocie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485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czyli </w:t>
      </w:r>
      <w:r w:rsidR="00117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3% </w:t>
      </w:r>
      <w:r w:rsidR="00117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dostępnych środków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Alokacja w przedmiotowym naborze została wyznaczona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10,8</w:t>
      </w:r>
      <w:r w:rsidR="002259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 (kurs z dnia 28.11.2019 r., gdzie 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4,3212 zł).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Dostępna alokacja w omawianym poddziałaniu wynosi 113,2 mln zł. 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rekomendowane do złożenia rzeczoną uchwał</w:t>
      </w:r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opiewają na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130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77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A044E16" w14:textId="106C9052" w:rsidR="009679E3" w:rsidRPr="004C32B8" w:rsidRDefault="009679E3" w:rsidP="008465E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4C32B8"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224</w:t>
      </w:r>
      <w:r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 w:rsidRPr="004C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67636FB" w14:textId="77777777" w:rsidR="00D90A1D" w:rsidRPr="00225946" w:rsidRDefault="00D90A1D" w:rsidP="00D90A1D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A57ED03" w14:textId="5D92EF27" w:rsidR="00D90A1D" w:rsidRPr="00225946" w:rsidRDefault="00D90A1D" w:rsidP="00D90A1D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2594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11</w:t>
      </w:r>
    </w:p>
    <w:p w14:paraId="5A2C5944" w14:textId="58C09CDC" w:rsidR="00D90A1D" w:rsidRPr="00225946" w:rsidRDefault="00D90A1D" w:rsidP="00D90A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259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225946" w:rsidRPr="002259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225/2020 w sprawie zmiany uchwały nr 211/2020 w sprawie rekomendacji listy p</w:t>
      </w:r>
      <w:r w:rsidR="005C4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="00225946" w:rsidRPr="002259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zgłoszenia w ramach Zintegrowanych Inwestycji Terytorialnych, w naborze nr RPSL.07.01.03-IP.02-24-079/20, dotyczącym działań z zakresu poprawy zdolności do zatrudnienia osób poszukujących pracy i pozostających bez pracy na obszarach rewitalizowanych – konkurs (poddziałanie 7.1.3).</w:t>
      </w:r>
    </w:p>
    <w:p w14:paraId="188B2CAB" w14:textId="10E47EC0" w:rsidR="005C4136" w:rsidRDefault="005C4136" w:rsidP="005C413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4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poinformowała, że alokacja na nabór wynosi</w:t>
      </w:r>
      <w:r w:rsid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19,4</w:t>
      </w:r>
      <w:r w:rsidRPr="005C4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pula przeznaczona dla projektów realizowanych na obszarze Subregionu Centralnego wynosi 5 mln zł</w:t>
      </w:r>
      <w:r w:rsidRPr="005C4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Lista projektów rekomendowanych do złożenia w ram</w:t>
      </w:r>
      <w:r w:rsid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ach niniejszego naboru zawiera 9 projektów</w:t>
      </w:r>
      <w:r w:rsidRPr="005C4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których dofinansowanie opiewa na kwotę </w:t>
      </w:r>
      <w:r w:rsid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8,6</w:t>
      </w:r>
      <w:r w:rsidRPr="005C4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50076338" w14:textId="58DC0D74" w:rsidR="00D90A1D" w:rsidRPr="009364B1" w:rsidRDefault="00D90A1D" w:rsidP="005C413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2</w:t>
      </w:r>
      <w:r w:rsidR="009364B1"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</w:t>
      </w:r>
      <w:r w:rsidR="00675A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 1</w:t>
      </w:r>
      <w:r w:rsidR="009364B1"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głosowania.</w:t>
      </w:r>
      <w:r w:rsidR="009364B1"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Jeden z Członków Zarządu uprawniony do głosowania nie oddał głosu.</w:t>
      </w:r>
    </w:p>
    <w:p w14:paraId="5FD32E72" w14:textId="77777777" w:rsidR="009679E3" w:rsidRPr="000A71DD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26B048B2" w14:textId="477AE022" w:rsidR="00FA4FF9" w:rsidRPr="009364B1" w:rsidRDefault="00FA4FF9" w:rsidP="00FA4FF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364B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12</w:t>
      </w:r>
    </w:p>
    <w:p w14:paraId="53E18DD5" w14:textId="64C147E6" w:rsidR="00FA4FF9" w:rsidRPr="009364B1" w:rsidRDefault="00FA4FF9" w:rsidP="00FA4FF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9364B1"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226/2020 w sprawie zmiany uchwały nr 212/2020 w sprawie rekomendacji listy p</w:t>
      </w:r>
      <w:r w:rsid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="009364B1"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zgłoszenia w ramach Zintegrowanych Inwestycji Terytorialnych, w naborze nr RPSL.11.04.03-IP.02-24-078/20, dotyczącym podnoszenia kwalifikacji zawodowych osób dorosłych – konkurs (poddziałanie 11.4.3).</w:t>
      </w:r>
    </w:p>
    <w:p w14:paraId="18338965" w14:textId="1296FF17" w:rsidR="009364B1" w:rsidRDefault="009364B1" w:rsidP="00FA4FF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alokacja na nabór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21,6 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zł, natomiast pula przeznaczona dla projektów realizowanych na obszarze Subregionu Centralnego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Lista projektów rekomendowanych do złożenia w ramach niniejszego naboru zawiera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których dofinansowanie opiewa na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2,2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372E74D5" w14:textId="34FE4B09" w:rsidR="00FA4FF9" w:rsidRPr="009364B1" w:rsidRDefault="00FA4FF9" w:rsidP="00FA4FF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2</w:t>
      </w:r>
      <w:r w:rsidR="009364B1"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</w:t>
      </w: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/2020 została przyjęta przez Zarząd Związku – </w:t>
      </w:r>
      <w:r w:rsidR="009364B1"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 głosów za, na 15 uprawnionych do głosowania. Jeden z Członków Zarządu uprawniony do głosowania nie oddał głosu.</w:t>
      </w:r>
    </w:p>
    <w:p w14:paraId="4FF54B39" w14:textId="77777777" w:rsidR="00FA4FF9" w:rsidRDefault="00FA4FF9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B01A09F" w14:textId="77777777" w:rsidR="00E05602" w:rsidRPr="000A71DD" w:rsidRDefault="00E05602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09E896C6" w14:textId="543B65B6" w:rsidR="009679E3" w:rsidRPr="009364B1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364B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 w:rsidRPr="009364B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077289" w:rsidRPr="009364B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3AECE7D2" w14:textId="75E25EA1" w:rsidR="009679E3" w:rsidRPr="008C003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36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Karolinę Jaszczyk, Dyrektora Biura Związku, o przedstawienie projektu uchwały nr </w:t>
      </w:r>
      <w:r w:rsidR="009364B1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227/2020 w sprawie zmiany uchwały nr 177/2020 w sprawie rekomendacji listy projektów Związku planowanych do zgłoszenia w ramach Zintegrowanych Inwestycji Terytorialnych, w naborze nr RPSL.12.02.01-IZ.01-24-374/20, dotyczącym infrastruktury kształcenia zawodowego (poddziałanie 12.2.1).</w:t>
      </w:r>
    </w:p>
    <w:p w14:paraId="3D806766" w14:textId="7FB22824" w:rsidR="000872E7" w:rsidRPr="008C0034" w:rsidRDefault="000872E7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36F5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iż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w omawianym poddziałaniu wynosi </w:t>
      </w:r>
      <w:r w:rsidR="009364B1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84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</w:t>
      </w:r>
      <w:r w:rsidR="006F09FF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wraz z rezerwą wykonania (według kursu 1 </w:t>
      </w:r>
      <w:r w:rsidR="00F06F00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</w:t>
      </w:r>
      <w:r w:rsidR="009364B1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4664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09FF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). Wykorzystanie alokacji w poprze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dnich naborach opiewa na kwotę </w:t>
      </w:r>
      <w:r w:rsidR="009364B1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A51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stanowi </w:t>
      </w:r>
      <w:r w:rsidR="00A51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ok.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364B1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A51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</w:t>
      </w:r>
      <w:r w:rsidR="001C7456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dostępnych środków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364B1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na nabór wynosi 2,1 mln zł (kurs z 28.11.2019</w:t>
      </w:r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r.,</w:t>
      </w:r>
      <w:r w:rsidR="009364B1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gdzie 1 euro = 4,3212 zł). </w:t>
      </w:r>
      <w:r w:rsidR="001C7456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wykorzystania w ramach niniejszego poddziałania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pozostał</w:t>
      </w:r>
      <w:r w:rsidR="001C7456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C7456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ok. </w:t>
      </w:r>
      <w:r w:rsidR="008C0034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4,7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K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wota dofinansowania projektó</w:t>
      </w:r>
      <w:r w:rsid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rekomendowanych do </w:t>
      </w:r>
      <w:r w:rsidR="006F09FF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ożenia w 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="001C7456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naboru 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</w:t>
      </w:r>
      <w:r w:rsidR="00077289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C0034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7,1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r w:rsidR="008C0034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="00077289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47B7C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projektów).</w:t>
      </w:r>
    </w:p>
    <w:p w14:paraId="1217AA56" w14:textId="0AF38644" w:rsidR="009679E3" w:rsidRPr="008C003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077289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8C0034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</w:t>
      </w: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/2020 została przyjęta przez Zarząd Związku – </w:t>
      </w:r>
      <w:r w:rsidR="008C0034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 głosów za, na 15 uprawnionych do głosowania. Jeden z Członków Zarządu uprawniony do głosowania nie oddał głosu.</w:t>
      </w:r>
    </w:p>
    <w:p w14:paraId="094F70E4" w14:textId="1A46428F" w:rsidR="001C7456" w:rsidRPr="000A71DD" w:rsidRDefault="001C7456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31ED8E5" w14:textId="6EA2C38D" w:rsidR="009679E3" w:rsidRPr="008C0034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8C003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 w:rsidRPr="008C003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A90C52" w:rsidRPr="008C003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40F93618" w14:textId="79EA9033" w:rsidR="00A90C52" w:rsidRPr="008C003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8C0034" w:rsidRPr="008C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228/2020 w sprawie przyjęcia projektów uchwał na Walne Zebranie Członków Związku.</w:t>
      </w:r>
    </w:p>
    <w:p w14:paraId="3FA791A4" w14:textId="77777777" w:rsidR="00B20678" w:rsidRPr="00B20678" w:rsidRDefault="000A68FE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0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36F5C" w:rsidRPr="00B20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iż</w:t>
      </w:r>
      <w:r w:rsidRPr="00B20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C0034" w:rsidRPr="00B20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uchwały nr 228/2020 zawiera trzy projekty uchwał na Walne Zebranie Członków tj. </w:t>
      </w:r>
    </w:p>
    <w:p w14:paraId="27C8C3C8" w14:textId="052035A0" w:rsidR="009F2F09" w:rsidRPr="00B20678" w:rsidRDefault="00B20678" w:rsidP="00B20678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0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określenia wysokości sk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ładki członkowskiej na 2021 rok,</w:t>
      </w:r>
    </w:p>
    <w:p w14:paraId="20A04555" w14:textId="3E1BE88F" w:rsidR="00B20678" w:rsidRPr="00B20678" w:rsidRDefault="00B20678" w:rsidP="00B20678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0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przystąpienia do opracowania Strategii Rozwoju Subregionu Centralnego Wojewódz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twa Śląskiego na lata 2021-2027,</w:t>
      </w:r>
    </w:p>
    <w:p w14:paraId="7DB1A0E0" w14:textId="4A4DAB08" w:rsidR="00B20678" w:rsidRDefault="00B20678" w:rsidP="00B20678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0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przyjęcia Studium Transportowego Subregionu Centralne</w:t>
      </w:r>
      <w:r w:rsidR="001F2B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 Województwa Śląskiego wraz z </w:t>
      </w:r>
      <w:r w:rsidRPr="00B206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zaktualizowaną wersją Planu Zrównoważonej Mobilności Miejskiej Subregionu Centralnego.</w:t>
      </w:r>
    </w:p>
    <w:p w14:paraId="41A65A95" w14:textId="0F9FA1D1" w:rsidR="00B20678" w:rsidRDefault="00B20678" w:rsidP="00B2067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przybliżyła Członkom Zarządu każdy z trzech projektów uchwał na Walne Zebranie Członków</w:t>
      </w:r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628A48C" w14:textId="2ACEB14C" w:rsidR="00DD3A78" w:rsidRDefault="001D674D" w:rsidP="00B2067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D6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Wiceprezydent Miasta Ruda Śląska</w:t>
      </w:r>
      <w:r w:rsidR="00DD3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B4E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zaproponował, aby</w:t>
      </w:r>
      <w:r w:rsidR="00DD3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78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przyjmować projektów uchwał na Walne Zebranie Członków w pakiecie</w:t>
      </w:r>
      <w:r w:rsidR="00BF04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</w:t>
      </w:r>
      <w:r w:rsidR="00EB2A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BF04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skierował pytanie do Pani Dyrektor Jaszczyk czy </w:t>
      </w:r>
      <w:r w:rsidR="00EB2A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Subregion Centralny </w:t>
      </w:r>
      <w:r w:rsidR="002712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może liczyć na</w:t>
      </w:r>
      <w:r w:rsidR="00BF04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dodatkowe środki z Programu Operacyjnego Pomoc Techniczna bądź z Ministerstwa Funduszy i Rozwoju Regionalnego.</w:t>
      </w:r>
    </w:p>
    <w:p w14:paraId="2CE85142" w14:textId="3E448469" w:rsidR="00BF042D" w:rsidRDefault="00BF042D" w:rsidP="00B2067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</w:t>
      </w:r>
      <w:r w:rsidRPr="00BF042D">
        <w:t xml:space="preserve"> </w:t>
      </w:r>
      <w:r w:rsidRPr="00BF04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BF04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Jaszczyk, Dyrektor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F04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dodatkowe środki w wysokości </w:t>
      </w:r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470 tyś zł, które będą aneksowane w ramach PO PT są przeznaczone wyłącznie na </w:t>
      </w:r>
      <w:r w:rsidR="00A51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 tj. diagnozy, ekspertyzy</w:t>
      </w:r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posłużą do opracowania </w:t>
      </w:r>
      <w:r w:rsidR="0046274B" w:rsidRP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Strategii Rozwoju Subregionu Centralnego Województwa Śląskiego na lata 2021-2027</w:t>
      </w:r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A35794E" w14:textId="6B285225" w:rsidR="004B4E7F" w:rsidRPr="00B20678" w:rsidRDefault="00BF042D" w:rsidP="00B2067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B4E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</w:t>
      </w:r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 projekty uchwał na Walne Zebranie Członków będą przyjmowane osobnymi uchwałami Zarządu Związku.</w:t>
      </w:r>
    </w:p>
    <w:p w14:paraId="30EE5AD1" w14:textId="4B1FD814" w:rsidR="009679E3" w:rsidRPr="00062A44" w:rsidRDefault="009679E3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62A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9F2F09" w:rsidRPr="00062A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062A44" w:rsidRPr="00062A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</w:t>
      </w:r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</w:t>
      </w:r>
      <w:r w:rsidRPr="00062A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2020 została przyjęta przez Zarząd Związku</w:t>
      </w:r>
      <w:r w:rsidR="00A51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62A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</w:t>
      </w:r>
      <w:r w:rsidR="00062A44" w:rsidRPr="00062A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 głosów za, na 15 uprawnionych do głosowania. Jeden z Członków Zarządu uprawniony do głosowania nie oddał głosu.</w:t>
      </w:r>
    </w:p>
    <w:p w14:paraId="04421854" w14:textId="77777777" w:rsidR="00694511" w:rsidRDefault="00694511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1FB16018" w14:textId="77777777" w:rsidR="00A51EF3" w:rsidRDefault="00A51EF3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7671BD1" w14:textId="4AEB9DE8" w:rsidR="008C0034" w:rsidRPr="00694511" w:rsidRDefault="00694511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9451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15</w:t>
      </w:r>
    </w:p>
    <w:p w14:paraId="4663012D" w14:textId="1BD49607" w:rsidR="00694511" w:rsidRPr="00694511" w:rsidRDefault="00694511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6945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Pr="006945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tanowisk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945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6945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Pr="006945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Funduszu Sprawiedliwej Transformacji (FST).</w:t>
      </w:r>
    </w:p>
    <w:p w14:paraId="5F30F256" w14:textId="12EE88B6" w:rsidR="00694511" w:rsidRPr="00694511" w:rsidRDefault="00694511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945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przypomniała, iż projekt stanowiska była rozesłany elektronicznie, stanowił on pakiet materiałów na zebranie Zarządu Związku 28 lipca br.</w:t>
      </w:r>
      <w:r w:rsidR="00C345DA" w:rsidRPr="00C345DA">
        <w:t xml:space="preserve"> </w:t>
      </w:r>
      <w:r w:rsidR="00C345DA" w:rsidRP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iż środki dostępne w</w:t>
      </w:r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345DA" w:rsidRP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Funduszu Sprawiedliwej Transformacji przypisane </w:t>
      </w:r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powinny być</w:t>
      </w:r>
      <w:r w:rsidR="00C345DA" w:rsidRP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bezpośrednio regionalnym programom operacyjnym, stanowiąc jeden z priorytetów finansowych wyróżnionych w programach.</w:t>
      </w:r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Z </w:t>
      </w:r>
      <w:r w:rsidR="00C345DA" w:rsidRP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 na fakt, że wymiar terytorialny stanowi podstawę dla inte</w:t>
      </w:r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rwencji w ramach planowanego do </w:t>
      </w:r>
      <w:r w:rsidR="00C345DA" w:rsidRP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uruchomienia funduszu, tym bardziej prawidłowym i racjonalnym jest włączenie mechanizmu sprawiedliwej transformacji w architekturę programów operacyjnych - to one stanowią bowiem podstawowy instrument interwencyjny ukierunkowany na osiągnięcie spójności społeczno-gospodarczej i terytorialnej, ujmując uwarunkowania ad</w:t>
      </w:r>
      <w:r w:rsidR="001F2B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ekwatne dla danego obszaru oraz </w:t>
      </w:r>
      <w:r w:rsidR="00C345DA" w:rsidRP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identyfikując najważniejsze wyzwania rozwojowe danego regionu. Regionalizacja FST zapewni decyzyjność obywatelom bezpośrednio dotkniętym negatywnymi skutkami transformacji.</w:t>
      </w:r>
    </w:p>
    <w:p w14:paraId="73CDC905" w14:textId="0C8F6611" w:rsidR="00694511" w:rsidRPr="00C345DA" w:rsidRDefault="00C345DA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</w:t>
      </w:r>
      <w:r w:rsidR="00F10C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stanowiska, zostało ono przyjęte </w:t>
      </w:r>
      <w:bookmarkStart w:id="0" w:name="_GoBack"/>
      <w:r w:rsidR="00A51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jednogłoś</w:t>
      </w:r>
      <w:bookmarkEnd w:id="0"/>
      <w:r w:rsidR="00A51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</w:t>
      </w:r>
      <w:r w:rsidR="00F10C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B34F3E9" w14:textId="77777777" w:rsidR="00C345DA" w:rsidRDefault="00C345DA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1F66B914" w14:textId="503FE67C" w:rsidR="002F7315" w:rsidRPr="00AD26EC" w:rsidRDefault="002F7315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D26E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69451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7FE01413" w14:textId="0282BF96" w:rsidR="002F7315" w:rsidRPr="00AD26EC" w:rsidRDefault="002F731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zapytał zebranych o ewentualne uwagi do informacji Dyrektora Biura o działalności Biura Związku, która została przesłana do C</w:t>
      </w:r>
      <w:r w:rsidR="006F09FF"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onków Zarządu w formie prezentacji elektronicznej.</w:t>
      </w:r>
    </w:p>
    <w:p w14:paraId="701E2758" w14:textId="526F1B15" w:rsidR="002F7315" w:rsidRPr="00AD26EC" w:rsidRDefault="002F731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brak uwag do przesłanych materiałów Pan Przewodniczący przeszedł do kolejnego punktu porządku zebrania.</w:t>
      </w:r>
    </w:p>
    <w:p w14:paraId="4F6F3B0D" w14:textId="77777777" w:rsidR="00AD26EC" w:rsidRPr="000A71DD" w:rsidRDefault="00AD26EC" w:rsidP="00AD26E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4FD83D80" w14:textId="2FD17954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AD26EC"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F10CA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60D53240" w14:textId="77777777" w:rsidR="002F7315" w:rsidRDefault="002F7315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zapytał zebranych o wolne wnioski.</w:t>
      </w:r>
    </w:p>
    <w:p w14:paraId="3F375C34" w14:textId="60D96AB5" w:rsidR="00275B9D" w:rsidRDefault="00275B9D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</w:t>
      </w:r>
      <w:r w:rsidRPr="00275B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 Biura Związku</w:t>
      </w:r>
      <w:r w:rsid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zostało</w:t>
      </w:r>
      <w:r w:rsid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przygotowane pismo </w:t>
      </w:r>
      <w:proofErr w:type="spellStart"/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462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 </w:t>
      </w:r>
      <w:r w:rsid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deklaracji</w:t>
      </w:r>
      <w:r w:rsidR="00C67412" w:rsidRP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chę</w:t>
      </w:r>
      <w:r w:rsid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</w:t>
      </w:r>
      <w:r w:rsidR="00C67412" w:rsidRP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aktywnego włączenia w prace związane z transformacją województwa śląskiego, w tym poprzez udział przedstawiciela – Dyrektora Biura Związku – Pani Karoliny Jaszczyk, w powołanym w tym celu Zespole Regionalnym dla inicjatyw w ramach europejskiej I</w:t>
      </w:r>
      <w:r w:rsid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nicjatywy Regionów Górniczych w </w:t>
      </w:r>
      <w:r w:rsidR="00C67412" w:rsidRP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Transformacji.</w:t>
      </w:r>
    </w:p>
    <w:p w14:paraId="48E218EB" w14:textId="55770974" w:rsidR="00C67412" w:rsidRDefault="00C67412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sprzeciwu ze stron</w:t>
      </w:r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Zarządu Związku Subregionu Centralnego, Pani Dyrektor </w:t>
      </w:r>
      <w:r w:rsidRP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pismo zostanie wysłane </w:t>
      </w:r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dniu dzisiejszym</w:t>
      </w:r>
      <w:r w:rsidR="008042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tj</w:t>
      </w:r>
      <w:proofErr w:type="spellEnd"/>
      <w:r w:rsidR="00C345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28 lipca 2020 r. </w:t>
      </w:r>
      <w:r w:rsidRP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drogą elektroniczną do UM WSL.</w:t>
      </w:r>
    </w:p>
    <w:p w14:paraId="10575935" w14:textId="07804FDA" w:rsidR="001C25AF" w:rsidRDefault="001D674D" w:rsidP="001C25A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D6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Wiceprezydent Miasta Ruda Śląska</w:t>
      </w:r>
      <w:r w:rsid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 na stornie internetowej </w:t>
      </w:r>
      <w:r w:rsidR="001C25AF" w:rsidRP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Wojewódzki</w:t>
      </w:r>
      <w:r w:rsid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1C25AF" w:rsidRP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</w:t>
      </w:r>
      <w:r w:rsid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C25AF" w:rsidRP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Ochrony Środowiska i Gospodarki Wodnej w Katowicach</w:t>
      </w:r>
      <w:r w:rsid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widnieje informacja o przedłużeniu terminu składania wniosku w ramach poddziałania p</w:t>
      </w:r>
      <w:r w:rsidR="001C25AF" w:rsidRP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oddziałanie 1.7.1 Wspieranie efektywności energetycznej w budynkach mieszkalnych w województwie śląskim</w:t>
      </w:r>
      <w:r w:rsidR="00F56E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w </w:t>
      </w:r>
      <w:r w:rsidR="001C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 powyższym </w:t>
      </w:r>
      <w:r w:rsidR="00CE63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Prezydent zadał pytanie czy któraś z gmin z obszaru Subregionu Centralnego zgłosiła się z wniosek o poparcie wydłużenia terminu. </w:t>
      </w:r>
    </w:p>
    <w:p w14:paraId="5F83C94F" w14:textId="02A57494" w:rsidR="001D674D" w:rsidRPr="00C67412" w:rsidRDefault="00CE637D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E63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Związku, poinformowała,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do biura Związku nie wpłynęł</w:t>
      </w:r>
      <w:r w:rsidR="00F56E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żadne pisma w sprawie rzeczonego wydłużenia terminu. </w:t>
      </w:r>
    </w:p>
    <w:p w14:paraId="3F1DC2CF" w14:textId="2CC6D875" w:rsidR="00D92B42" w:rsidRPr="00C67412" w:rsidRDefault="002F253F" w:rsidP="00B430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zgłoszenia kolejnych wolnych wniosków, Pan Przewodniczący przeszedł do kolejnego puntu zebrania Zarządu.</w:t>
      </w:r>
    </w:p>
    <w:p w14:paraId="11C4DCCD" w14:textId="77777777" w:rsidR="00F06F00" w:rsidRPr="00C67412" w:rsidRDefault="00F06F00" w:rsidP="00B430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9862076" w14:textId="343D50F5" w:rsidR="00B430D4" w:rsidRPr="00C67412" w:rsidRDefault="00B430D4" w:rsidP="00B430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AD26EC"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18</w:t>
      </w:r>
    </w:p>
    <w:p w14:paraId="55B732A2" w14:textId="1C6E0C42" w:rsidR="00B14CDF" w:rsidRPr="00C67412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05F7F2E1" w14:textId="77777777" w:rsidR="001B5184" w:rsidRPr="00C67412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09571" w14:textId="77777777" w:rsidR="007E455A" w:rsidRPr="00C67412" w:rsidRDefault="007E45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835F66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BF1B8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4E05C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3C0C627B" w:rsidR="00231F8B" w:rsidRPr="00C67412" w:rsidRDefault="00C0657B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7412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779E" w14:textId="77777777" w:rsidR="00C53A56" w:rsidRDefault="00C53A56">
      <w:r>
        <w:separator/>
      </w:r>
    </w:p>
  </w:endnote>
  <w:endnote w:type="continuationSeparator" w:id="0">
    <w:p w14:paraId="1EE52338" w14:textId="77777777" w:rsidR="00C53A56" w:rsidRDefault="00C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716FA06" w:rsidR="00C53A56" w:rsidRPr="008B2D01" w:rsidRDefault="00C53A5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A51EF3">
          <w:rPr>
            <w:rFonts w:asciiTheme="minorHAnsi" w:hAnsiTheme="minorHAnsi"/>
            <w:noProof/>
          </w:rPr>
          <w:t>11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C53A56" w:rsidRDefault="00C5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9F06" w14:textId="77777777" w:rsidR="00C53A56" w:rsidRDefault="00C53A56">
      <w:r>
        <w:separator/>
      </w:r>
    </w:p>
  </w:footnote>
  <w:footnote w:type="continuationSeparator" w:id="0">
    <w:p w14:paraId="48CD66BC" w14:textId="77777777" w:rsidR="00C53A56" w:rsidRDefault="00C5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11"/>
  </w:num>
  <w:num w:numId="5">
    <w:abstractNumId w:val="3"/>
  </w:num>
  <w:num w:numId="6">
    <w:abstractNumId w:val="19"/>
  </w:num>
  <w:num w:numId="7">
    <w:abstractNumId w:val="0"/>
  </w:num>
  <w:num w:numId="8">
    <w:abstractNumId w:val="23"/>
  </w:num>
  <w:num w:numId="9">
    <w:abstractNumId w:val="7"/>
  </w:num>
  <w:num w:numId="10">
    <w:abstractNumId w:val="28"/>
  </w:num>
  <w:num w:numId="11">
    <w:abstractNumId w:val="25"/>
  </w:num>
  <w:num w:numId="12">
    <w:abstractNumId w:val="6"/>
  </w:num>
  <w:num w:numId="13">
    <w:abstractNumId w:val="24"/>
  </w:num>
  <w:num w:numId="14">
    <w:abstractNumId w:val="2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9"/>
  </w:num>
  <w:num w:numId="28">
    <w:abstractNumId w:val="20"/>
  </w:num>
  <w:num w:numId="29">
    <w:abstractNumId w:val="26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491B"/>
    <w:rsid w:val="00004944"/>
    <w:rsid w:val="00005972"/>
    <w:rsid w:val="00007085"/>
    <w:rsid w:val="00007FB2"/>
    <w:rsid w:val="000104FD"/>
    <w:rsid w:val="00010F90"/>
    <w:rsid w:val="000114F4"/>
    <w:rsid w:val="000142B5"/>
    <w:rsid w:val="0001481C"/>
    <w:rsid w:val="0001580F"/>
    <w:rsid w:val="0001762C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6309"/>
    <w:rsid w:val="00036F5C"/>
    <w:rsid w:val="0004341D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60EE8"/>
    <w:rsid w:val="00061D18"/>
    <w:rsid w:val="00062A18"/>
    <w:rsid w:val="00062A44"/>
    <w:rsid w:val="00064B4B"/>
    <w:rsid w:val="000673A3"/>
    <w:rsid w:val="000748B8"/>
    <w:rsid w:val="000761C9"/>
    <w:rsid w:val="000768DD"/>
    <w:rsid w:val="00077289"/>
    <w:rsid w:val="00080E92"/>
    <w:rsid w:val="00080EA2"/>
    <w:rsid w:val="0008580D"/>
    <w:rsid w:val="000870B5"/>
    <w:rsid w:val="000872E7"/>
    <w:rsid w:val="0009020E"/>
    <w:rsid w:val="00092BE8"/>
    <w:rsid w:val="00092CCA"/>
    <w:rsid w:val="0009420A"/>
    <w:rsid w:val="0009456E"/>
    <w:rsid w:val="000947C7"/>
    <w:rsid w:val="00096AD6"/>
    <w:rsid w:val="000979B6"/>
    <w:rsid w:val="00097F74"/>
    <w:rsid w:val="000A4F94"/>
    <w:rsid w:val="000A60B8"/>
    <w:rsid w:val="000A68FE"/>
    <w:rsid w:val="000A6B5E"/>
    <w:rsid w:val="000A71DD"/>
    <w:rsid w:val="000A75F5"/>
    <w:rsid w:val="000B074B"/>
    <w:rsid w:val="000B086D"/>
    <w:rsid w:val="000B1F2D"/>
    <w:rsid w:val="000B242E"/>
    <w:rsid w:val="000B2B7F"/>
    <w:rsid w:val="000B4ED5"/>
    <w:rsid w:val="000B51AB"/>
    <w:rsid w:val="000B62EE"/>
    <w:rsid w:val="000B70F5"/>
    <w:rsid w:val="000B750A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74F"/>
    <w:rsid w:val="000D5EBC"/>
    <w:rsid w:val="000D5FB6"/>
    <w:rsid w:val="000D6A31"/>
    <w:rsid w:val="000D71B5"/>
    <w:rsid w:val="000E18FC"/>
    <w:rsid w:val="000E21DB"/>
    <w:rsid w:val="000E23FA"/>
    <w:rsid w:val="000E2636"/>
    <w:rsid w:val="000E34B1"/>
    <w:rsid w:val="000E54C4"/>
    <w:rsid w:val="000E5A94"/>
    <w:rsid w:val="000E673F"/>
    <w:rsid w:val="000E7B7D"/>
    <w:rsid w:val="000F0FB9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5B8"/>
    <w:rsid w:val="001048CE"/>
    <w:rsid w:val="00105311"/>
    <w:rsid w:val="00105434"/>
    <w:rsid w:val="001062E6"/>
    <w:rsid w:val="00111AB3"/>
    <w:rsid w:val="00112299"/>
    <w:rsid w:val="0011397C"/>
    <w:rsid w:val="00114878"/>
    <w:rsid w:val="001178B4"/>
    <w:rsid w:val="00117A2A"/>
    <w:rsid w:val="00117B36"/>
    <w:rsid w:val="001205C7"/>
    <w:rsid w:val="00120721"/>
    <w:rsid w:val="00123170"/>
    <w:rsid w:val="0012400F"/>
    <w:rsid w:val="00126601"/>
    <w:rsid w:val="00126AD7"/>
    <w:rsid w:val="0013076D"/>
    <w:rsid w:val="00131144"/>
    <w:rsid w:val="0013127A"/>
    <w:rsid w:val="001334FE"/>
    <w:rsid w:val="001340BF"/>
    <w:rsid w:val="0013488A"/>
    <w:rsid w:val="00134E0D"/>
    <w:rsid w:val="001368EB"/>
    <w:rsid w:val="00136EEA"/>
    <w:rsid w:val="001375FD"/>
    <w:rsid w:val="00142A43"/>
    <w:rsid w:val="00146370"/>
    <w:rsid w:val="00146D94"/>
    <w:rsid w:val="00147B7C"/>
    <w:rsid w:val="00150C04"/>
    <w:rsid w:val="0015138A"/>
    <w:rsid w:val="00151682"/>
    <w:rsid w:val="00151E75"/>
    <w:rsid w:val="00151F12"/>
    <w:rsid w:val="00153AB7"/>
    <w:rsid w:val="00153DF4"/>
    <w:rsid w:val="00154107"/>
    <w:rsid w:val="00154C12"/>
    <w:rsid w:val="00154EBE"/>
    <w:rsid w:val="00155110"/>
    <w:rsid w:val="00155C20"/>
    <w:rsid w:val="00156237"/>
    <w:rsid w:val="001564EE"/>
    <w:rsid w:val="00156EDA"/>
    <w:rsid w:val="001676BE"/>
    <w:rsid w:val="00170017"/>
    <w:rsid w:val="00170EBA"/>
    <w:rsid w:val="001710DB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D33"/>
    <w:rsid w:val="00181F34"/>
    <w:rsid w:val="00182159"/>
    <w:rsid w:val="00185B80"/>
    <w:rsid w:val="00186D61"/>
    <w:rsid w:val="00190F9A"/>
    <w:rsid w:val="001922DD"/>
    <w:rsid w:val="0019271D"/>
    <w:rsid w:val="001933E1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17CF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380A"/>
    <w:rsid w:val="001D3B17"/>
    <w:rsid w:val="001D45EB"/>
    <w:rsid w:val="001D47E2"/>
    <w:rsid w:val="001D674D"/>
    <w:rsid w:val="001D71CE"/>
    <w:rsid w:val="001E4085"/>
    <w:rsid w:val="001E40F7"/>
    <w:rsid w:val="001E4AF6"/>
    <w:rsid w:val="001E4F65"/>
    <w:rsid w:val="001E71B8"/>
    <w:rsid w:val="001F003F"/>
    <w:rsid w:val="001F0640"/>
    <w:rsid w:val="001F2B58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39F3"/>
    <w:rsid w:val="00204496"/>
    <w:rsid w:val="002047EB"/>
    <w:rsid w:val="00205A2E"/>
    <w:rsid w:val="002072F6"/>
    <w:rsid w:val="00211994"/>
    <w:rsid w:val="00212491"/>
    <w:rsid w:val="00212D20"/>
    <w:rsid w:val="00213D0F"/>
    <w:rsid w:val="00213DDC"/>
    <w:rsid w:val="00213E3F"/>
    <w:rsid w:val="00215A29"/>
    <w:rsid w:val="00220099"/>
    <w:rsid w:val="00220E35"/>
    <w:rsid w:val="00225946"/>
    <w:rsid w:val="00231F8B"/>
    <w:rsid w:val="00232177"/>
    <w:rsid w:val="0023585A"/>
    <w:rsid w:val="00236745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24E"/>
    <w:rsid w:val="002476BC"/>
    <w:rsid w:val="00252620"/>
    <w:rsid w:val="002526B7"/>
    <w:rsid w:val="0025309B"/>
    <w:rsid w:val="00253AC8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7FC"/>
    <w:rsid w:val="00263965"/>
    <w:rsid w:val="00265992"/>
    <w:rsid w:val="00267117"/>
    <w:rsid w:val="00270D3A"/>
    <w:rsid w:val="0027128F"/>
    <w:rsid w:val="0027184E"/>
    <w:rsid w:val="00272379"/>
    <w:rsid w:val="00273063"/>
    <w:rsid w:val="00275531"/>
    <w:rsid w:val="00275B9D"/>
    <w:rsid w:val="00280113"/>
    <w:rsid w:val="0028129E"/>
    <w:rsid w:val="00281458"/>
    <w:rsid w:val="00281ABF"/>
    <w:rsid w:val="00283E79"/>
    <w:rsid w:val="0028426D"/>
    <w:rsid w:val="002844C7"/>
    <w:rsid w:val="00284A66"/>
    <w:rsid w:val="00285991"/>
    <w:rsid w:val="00285EF7"/>
    <w:rsid w:val="00286FB0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BEB"/>
    <w:rsid w:val="002B3ED3"/>
    <w:rsid w:val="002B658C"/>
    <w:rsid w:val="002B6B24"/>
    <w:rsid w:val="002B75FC"/>
    <w:rsid w:val="002C064A"/>
    <w:rsid w:val="002C34F2"/>
    <w:rsid w:val="002C372A"/>
    <w:rsid w:val="002C4816"/>
    <w:rsid w:val="002C6F95"/>
    <w:rsid w:val="002C739E"/>
    <w:rsid w:val="002D0F92"/>
    <w:rsid w:val="002D3751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4917"/>
    <w:rsid w:val="002F7315"/>
    <w:rsid w:val="00303548"/>
    <w:rsid w:val="00304065"/>
    <w:rsid w:val="0030595C"/>
    <w:rsid w:val="00306534"/>
    <w:rsid w:val="0030702F"/>
    <w:rsid w:val="0030780B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2260A"/>
    <w:rsid w:val="00323C79"/>
    <w:rsid w:val="00323CA0"/>
    <w:rsid w:val="00324085"/>
    <w:rsid w:val="003244B2"/>
    <w:rsid w:val="003252D6"/>
    <w:rsid w:val="003263D9"/>
    <w:rsid w:val="0032730B"/>
    <w:rsid w:val="0032751E"/>
    <w:rsid w:val="003307C7"/>
    <w:rsid w:val="00330C2D"/>
    <w:rsid w:val="003316D9"/>
    <w:rsid w:val="00332626"/>
    <w:rsid w:val="00333776"/>
    <w:rsid w:val="00333FCA"/>
    <w:rsid w:val="00334F07"/>
    <w:rsid w:val="00334F4E"/>
    <w:rsid w:val="00335DDA"/>
    <w:rsid w:val="003368E3"/>
    <w:rsid w:val="0033701C"/>
    <w:rsid w:val="00337B1B"/>
    <w:rsid w:val="00340D79"/>
    <w:rsid w:val="00344588"/>
    <w:rsid w:val="003446CF"/>
    <w:rsid w:val="00344D51"/>
    <w:rsid w:val="00345702"/>
    <w:rsid w:val="00345A57"/>
    <w:rsid w:val="00346B1D"/>
    <w:rsid w:val="00346FF6"/>
    <w:rsid w:val="003503C6"/>
    <w:rsid w:val="00351262"/>
    <w:rsid w:val="00352A54"/>
    <w:rsid w:val="0035343F"/>
    <w:rsid w:val="00354D3F"/>
    <w:rsid w:val="00355689"/>
    <w:rsid w:val="00355B69"/>
    <w:rsid w:val="00356D66"/>
    <w:rsid w:val="00357481"/>
    <w:rsid w:val="00357C6C"/>
    <w:rsid w:val="003606CD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3B90"/>
    <w:rsid w:val="0037436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2F53"/>
    <w:rsid w:val="003D4DD4"/>
    <w:rsid w:val="003E14E9"/>
    <w:rsid w:val="003E1DD4"/>
    <w:rsid w:val="003E2617"/>
    <w:rsid w:val="003E2D47"/>
    <w:rsid w:val="003E37A3"/>
    <w:rsid w:val="003E3EED"/>
    <w:rsid w:val="003E6349"/>
    <w:rsid w:val="003F0C17"/>
    <w:rsid w:val="003F14EF"/>
    <w:rsid w:val="003F1A0E"/>
    <w:rsid w:val="003F1B8B"/>
    <w:rsid w:val="003F20A3"/>
    <w:rsid w:val="003F38C6"/>
    <w:rsid w:val="003F55B6"/>
    <w:rsid w:val="003F6CDC"/>
    <w:rsid w:val="003F744C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21BE3"/>
    <w:rsid w:val="004223B3"/>
    <w:rsid w:val="00422C45"/>
    <w:rsid w:val="00422CD8"/>
    <w:rsid w:val="0042319F"/>
    <w:rsid w:val="0042425A"/>
    <w:rsid w:val="00426BD0"/>
    <w:rsid w:val="00427F15"/>
    <w:rsid w:val="00430DBB"/>
    <w:rsid w:val="00432240"/>
    <w:rsid w:val="00432C89"/>
    <w:rsid w:val="004340F3"/>
    <w:rsid w:val="004341AC"/>
    <w:rsid w:val="004345AC"/>
    <w:rsid w:val="00434FC1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2F4A"/>
    <w:rsid w:val="004560D7"/>
    <w:rsid w:val="00460823"/>
    <w:rsid w:val="0046274B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F2E"/>
    <w:rsid w:val="00487E7E"/>
    <w:rsid w:val="00490498"/>
    <w:rsid w:val="00491317"/>
    <w:rsid w:val="00491E41"/>
    <w:rsid w:val="004946C8"/>
    <w:rsid w:val="00494D52"/>
    <w:rsid w:val="00495226"/>
    <w:rsid w:val="00496ADB"/>
    <w:rsid w:val="00496B71"/>
    <w:rsid w:val="004A17E3"/>
    <w:rsid w:val="004A1C26"/>
    <w:rsid w:val="004A21CF"/>
    <w:rsid w:val="004A28A2"/>
    <w:rsid w:val="004A29F8"/>
    <w:rsid w:val="004A35AC"/>
    <w:rsid w:val="004A37E0"/>
    <w:rsid w:val="004A5227"/>
    <w:rsid w:val="004A68E8"/>
    <w:rsid w:val="004A6F60"/>
    <w:rsid w:val="004A7040"/>
    <w:rsid w:val="004A79F0"/>
    <w:rsid w:val="004B10CA"/>
    <w:rsid w:val="004B2AFE"/>
    <w:rsid w:val="004B353F"/>
    <w:rsid w:val="004B431B"/>
    <w:rsid w:val="004B43D4"/>
    <w:rsid w:val="004B44EA"/>
    <w:rsid w:val="004B453B"/>
    <w:rsid w:val="004B4E7F"/>
    <w:rsid w:val="004B4EB6"/>
    <w:rsid w:val="004B7257"/>
    <w:rsid w:val="004B79A0"/>
    <w:rsid w:val="004B7A3C"/>
    <w:rsid w:val="004C04A1"/>
    <w:rsid w:val="004C1533"/>
    <w:rsid w:val="004C288B"/>
    <w:rsid w:val="004C31B8"/>
    <w:rsid w:val="004C32B8"/>
    <w:rsid w:val="004C54BE"/>
    <w:rsid w:val="004C577A"/>
    <w:rsid w:val="004C5A00"/>
    <w:rsid w:val="004D0A9F"/>
    <w:rsid w:val="004D1172"/>
    <w:rsid w:val="004D1D66"/>
    <w:rsid w:val="004D2E85"/>
    <w:rsid w:val="004D46DE"/>
    <w:rsid w:val="004D471C"/>
    <w:rsid w:val="004D4AE7"/>
    <w:rsid w:val="004D71F5"/>
    <w:rsid w:val="004E2F8F"/>
    <w:rsid w:val="004E420D"/>
    <w:rsid w:val="004E4C5E"/>
    <w:rsid w:val="004E4D6B"/>
    <w:rsid w:val="004E5D7D"/>
    <w:rsid w:val="004E66AB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7B36"/>
    <w:rsid w:val="00510047"/>
    <w:rsid w:val="00514853"/>
    <w:rsid w:val="00514A90"/>
    <w:rsid w:val="005153D3"/>
    <w:rsid w:val="0052005B"/>
    <w:rsid w:val="00520231"/>
    <w:rsid w:val="00521448"/>
    <w:rsid w:val="0052309A"/>
    <w:rsid w:val="0052348F"/>
    <w:rsid w:val="0052439D"/>
    <w:rsid w:val="00531064"/>
    <w:rsid w:val="00533487"/>
    <w:rsid w:val="005338C4"/>
    <w:rsid w:val="00533A63"/>
    <w:rsid w:val="00536825"/>
    <w:rsid w:val="005372E7"/>
    <w:rsid w:val="00541AA9"/>
    <w:rsid w:val="00542BC2"/>
    <w:rsid w:val="00544035"/>
    <w:rsid w:val="00544488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1C43"/>
    <w:rsid w:val="005825B8"/>
    <w:rsid w:val="00585EE3"/>
    <w:rsid w:val="00586AAC"/>
    <w:rsid w:val="00587F73"/>
    <w:rsid w:val="00590571"/>
    <w:rsid w:val="005906BE"/>
    <w:rsid w:val="005911FA"/>
    <w:rsid w:val="00591786"/>
    <w:rsid w:val="00591B7F"/>
    <w:rsid w:val="0059232F"/>
    <w:rsid w:val="00594338"/>
    <w:rsid w:val="00597D60"/>
    <w:rsid w:val="005A1874"/>
    <w:rsid w:val="005A49C2"/>
    <w:rsid w:val="005A4E44"/>
    <w:rsid w:val="005A5D2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0A65"/>
    <w:rsid w:val="005C1302"/>
    <w:rsid w:val="005C1453"/>
    <w:rsid w:val="005C18BE"/>
    <w:rsid w:val="005C230A"/>
    <w:rsid w:val="005C4136"/>
    <w:rsid w:val="005C6598"/>
    <w:rsid w:val="005C6CCD"/>
    <w:rsid w:val="005D05A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E0818"/>
    <w:rsid w:val="005E38A4"/>
    <w:rsid w:val="005E5361"/>
    <w:rsid w:val="005E5F56"/>
    <w:rsid w:val="005E6E08"/>
    <w:rsid w:val="005E6FFC"/>
    <w:rsid w:val="005E7429"/>
    <w:rsid w:val="005F0487"/>
    <w:rsid w:val="005F135E"/>
    <w:rsid w:val="005F26FA"/>
    <w:rsid w:val="005F4BA5"/>
    <w:rsid w:val="005F6913"/>
    <w:rsid w:val="005F6E4F"/>
    <w:rsid w:val="005F704D"/>
    <w:rsid w:val="005F78FB"/>
    <w:rsid w:val="0060077F"/>
    <w:rsid w:val="00602EF3"/>
    <w:rsid w:val="00603594"/>
    <w:rsid w:val="00606FC5"/>
    <w:rsid w:val="0061011D"/>
    <w:rsid w:val="00610E09"/>
    <w:rsid w:val="00611367"/>
    <w:rsid w:val="00611EC2"/>
    <w:rsid w:val="00613191"/>
    <w:rsid w:val="00613E28"/>
    <w:rsid w:val="0061453B"/>
    <w:rsid w:val="00614C12"/>
    <w:rsid w:val="00616CC6"/>
    <w:rsid w:val="006172A3"/>
    <w:rsid w:val="00621413"/>
    <w:rsid w:val="00622225"/>
    <w:rsid w:val="00623528"/>
    <w:rsid w:val="0062426A"/>
    <w:rsid w:val="006261E9"/>
    <w:rsid w:val="006265F5"/>
    <w:rsid w:val="00631C92"/>
    <w:rsid w:val="00632039"/>
    <w:rsid w:val="006329EA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99E"/>
    <w:rsid w:val="00645EE4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C4B"/>
    <w:rsid w:val="0068685B"/>
    <w:rsid w:val="0068746A"/>
    <w:rsid w:val="00687A0D"/>
    <w:rsid w:val="00687A86"/>
    <w:rsid w:val="00687BD3"/>
    <w:rsid w:val="00690690"/>
    <w:rsid w:val="00692995"/>
    <w:rsid w:val="00693821"/>
    <w:rsid w:val="00694511"/>
    <w:rsid w:val="006945EE"/>
    <w:rsid w:val="00695837"/>
    <w:rsid w:val="0069675C"/>
    <w:rsid w:val="0069705D"/>
    <w:rsid w:val="006974D8"/>
    <w:rsid w:val="006A2704"/>
    <w:rsid w:val="006A2AE6"/>
    <w:rsid w:val="006A2EB8"/>
    <w:rsid w:val="006A3F5A"/>
    <w:rsid w:val="006A54E3"/>
    <w:rsid w:val="006A621C"/>
    <w:rsid w:val="006A636B"/>
    <w:rsid w:val="006B1845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2368"/>
    <w:rsid w:val="006C3CAF"/>
    <w:rsid w:val="006C4559"/>
    <w:rsid w:val="006C567F"/>
    <w:rsid w:val="006C5CC3"/>
    <w:rsid w:val="006C609A"/>
    <w:rsid w:val="006D2A48"/>
    <w:rsid w:val="006D392E"/>
    <w:rsid w:val="006D4267"/>
    <w:rsid w:val="006D476E"/>
    <w:rsid w:val="006D4F47"/>
    <w:rsid w:val="006D641C"/>
    <w:rsid w:val="006D6A66"/>
    <w:rsid w:val="006D6FE9"/>
    <w:rsid w:val="006E0C8D"/>
    <w:rsid w:val="006E1492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3ECF"/>
    <w:rsid w:val="006F492A"/>
    <w:rsid w:val="007014FA"/>
    <w:rsid w:val="00701E27"/>
    <w:rsid w:val="0070239B"/>
    <w:rsid w:val="00702F4F"/>
    <w:rsid w:val="00703F12"/>
    <w:rsid w:val="00704383"/>
    <w:rsid w:val="00704436"/>
    <w:rsid w:val="007055AB"/>
    <w:rsid w:val="00705B60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27DF3"/>
    <w:rsid w:val="00730155"/>
    <w:rsid w:val="007308F1"/>
    <w:rsid w:val="00731961"/>
    <w:rsid w:val="0073217A"/>
    <w:rsid w:val="00732864"/>
    <w:rsid w:val="00732F4C"/>
    <w:rsid w:val="00735612"/>
    <w:rsid w:val="00737E15"/>
    <w:rsid w:val="00740276"/>
    <w:rsid w:val="007447E8"/>
    <w:rsid w:val="007452E5"/>
    <w:rsid w:val="00745ED8"/>
    <w:rsid w:val="007466FC"/>
    <w:rsid w:val="00753731"/>
    <w:rsid w:val="00754DDB"/>
    <w:rsid w:val="00757AA5"/>
    <w:rsid w:val="00760CDB"/>
    <w:rsid w:val="00761329"/>
    <w:rsid w:val="00762283"/>
    <w:rsid w:val="00762F73"/>
    <w:rsid w:val="00763623"/>
    <w:rsid w:val="0076394C"/>
    <w:rsid w:val="00764940"/>
    <w:rsid w:val="00765759"/>
    <w:rsid w:val="0076767B"/>
    <w:rsid w:val="00767DE8"/>
    <w:rsid w:val="00771427"/>
    <w:rsid w:val="0077157A"/>
    <w:rsid w:val="00776D83"/>
    <w:rsid w:val="00776EA4"/>
    <w:rsid w:val="00780C27"/>
    <w:rsid w:val="00781844"/>
    <w:rsid w:val="00781C1A"/>
    <w:rsid w:val="007833B9"/>
    <w:rsid w:val="00784EED"/>
    <w:rsid w:val="00785931"/>
    <w:rsid w:val="00786399"/>
    <w:rsid w:val="00786E45"/>
    <w:rsid w:val="00786F42"/>
    <w:rsid w:val="0078771B"/>
    <w:rsid w:val="00792410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9728C"/>
    <w:rsid w:val="007A15D3"/>
    <w:rsid w:val="007A1746"/>
    <w:rsid w:val="007A2E8D"/>
    <w:rsid w:val="007A30C9"/>
    <w:rsid w:val="007A5084"/>
    <w:rsid w:val="007A66E2"/>
    <w:rsid w:val="007A6DBF"/>
    <w:rsid w:val="007A72F7"/>
    <w:rsid w:val="007A752C"/>
    <w:rsid w:val="007B0770"/>
    <w:rsid w:val="007B1B33"/>
    <w:rsid w:val="007B2509"/>
    <w:rsid w:val="007B5A6E"/>
    <w:rsid w:val="007B7749"/>
    <w:rsid w:val="007C012A"/>
    <w:rsid w:val="007C0132"/>
    <w:rsid w:val="007C0BDD"/>
    <w:rsid w:val="007C1D76"/>
    <w:rsid w:val="007C2C76"/>
    <w:rsid w:val="007C4BEE"/>
    <w:rsid w:val="007C62FE"/>
    <w:rsid w:val="007C7004"/>
    <w:rsid w:val="007C7011"/>
    <w:rsid w:val="007C705E"/>
    <w:rsid w:val="007D25D3"/>
    <w:rsid w:val="007D3012"/>
    <w:rsid w:val="007D39CE"/>
    <w:rsid w:val="007D492D"/>
    <w:rsid w:val="007D6128"/>
    <w:rsid w:val="007D6774"/>
    <w:rsid w:val="007D774F"/>
    <w:rsid w:val="007E0508"/>
    <w:rsid w:val="007E178E"/>
    <w:rsid w:val="007E1929"/>
    <w:rsid w:val="007E3E4F"/>
    <w:rsid w:val="007E455A"/>
    <w:rsid w:val="007E5425"/>
    <w:rsid w:val="007F06A6"/>
    <w:rsid w:val="007F1E95"/>
    <w:rsid w:val="007F39AC"/>
    <w:rsid w:val="007F4896"/>
    <w:rsid w:val="007F4C8B"/>
    <w:rsid w:val="007F7DB0"/>
    <w:rsid w:val="008003FE"/>
    <w:rsid w:val="0080175C"/>
    <w:rsid w:val="00801D40"/>
    <w:rsid w:val="00802254"/>
    <w:rsid w:val="00802CCA"/>
    <w:rsid w:val="008042CC"/>
    <w:rsid w:val="00805455"/>
    <w:rsid w:val="0080581E"/>
    <w:rsid w:val="008074F6"/>
    <w:rsid w:val="008124D3"/>
    <w:rsid w:val="008129B7"/>
    <w:rsid w:val="00812E73"/>
    <w:rsid w:val="00814537"/>
    <w:rsid w:val="008147C1"/>
    <w:rsid w:val="008148F9"/>
    <w:rsid w:val="008150F4"/>
    <w:rsid w:val="008153A5"/>
    <w:rsid w:val="00815850"/>
    <w:rsid w:val="008171F8"/>
    <w:rsid w:val="00820FDF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53FA"/>
    <w:rsid w:val="008362E5"/>
    <w:rsid w:val="00837C54"/>
    <w:rsid w:val="00837D3B"/>
    <w:rsid w:val="00842F06"/>
    <w:rsid w:val="00843100"/>
    <w:rsid w:val="00844141"/>
    <w:rsid w:val="00844D80"/>
    <w:rsid w:val="00845AF0"/>
    <w:rsid w:val="008465E9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205B"/>
    <w:rsid w:val="00872676"/>
    <w:rsid w:val="00873CBE"/>
    <w:rsid w:val="00873F21"/>
    <w:rsid w:val="008741B6"/>
    <w:rsid w:val="00876299"/>
    <w:rsid w:val="008806C6"/>
    <w:rsid w:val="00884F2A"/>
    <w:rsid w:val="00885AD6"/>
    <w:rsid w:val="00891124"/>
    <w:rsid w:val="008924FD"/>
    <w:rsid w:val="0089304D"/>
    <w:rsid w:val="00896F0F"/>
    <w:rsid w:val="00897A63"/>
    <w:rsid w:val="008A16DD"/>
    <w:rsid w:val="008A2F18"/>
    <w:rsid w:val="008A5DF1"/>
    <w:rsid w:val="008A6FFD"/>
    <w:rsid w:val="008A70B3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DBA"/>
    <w:rsid w:val="00912EE0"/>
    <w:rsid w:val="0091332F"/>
    <w:rsid w:val="00913941"/>
    <w:rsid w:val="00914017"/>
    <w:rsid w:val="009150D5"/>
    <w:rsid w:val="009154EF"/>
    <w:rsid w:val="00920CAA"/>
    <w:rsid w:val="00920F0A"/>
    <w:rsid w:val="00921780"/>
    <w:rsid w:val="00921ADD"/>
    <w:rsid w:val="00921B69"/>
    <w:rsid w:val="009221B3"/>
    <w:rsid w:val="00924430"/>
    <w:rsid w:val="009247C7"/>
    <w:rsid w:val="009247F0"/>
    <w:rsid w:val="00925B24"/>
    <w:rsid w:val="0092648C"/>
    <w:rsid w:val="009303E7"/>
    <w:rsid w:val="00931F98"/>
    <w:rsid w:val="00932B27"/>
    <w:rsid w:val="009331E6"/>
    <w:rsid w:val="00933CF3"/>
    <w:rsid w:val="009364B1"/>
    <w:rsid w:val="00936975"/>
    <w:rsid w:val="00940A55"/>
    <w:rsid w:val="0094105F"/>
    <w:rsid w:val="00942E62"/>
    <w:rsid w:val="009433F0"/>
    <w:rsid w:val="00945A08"/>
    <w:rsid w:val="00947FA6"/>
    <w:rsid w:val="00950247"/>
    <w:rsid w:val="00951EB4"/>
    <w:rsid w:val="009520CA"/>
    <w:rsid w:val="00952620"/>
    <w:rsid w:val="009539A6"/>
    <w:rsid w:val="009569BA"/>
    <w:rsid w:val="00957BB6"/>
    <w:rsid w:val="00961B6C"/>
    <w:rsid w:val="00961E69"/>
    <w:rsid w:val="00961F6F"/>
    <w:rsid w:val="00962F86"/>
    <w:rsid w:val="00963DED"/>
    <w:rsid w:val="00964DC7"/>
    <w:rsid w:val="00967071"/>
    <w:rsid w:val="009679E3"/>
    <w:rsid w:val="00970180"/>
    <w:rsid w:val="00970830"/>
    <w:rsid w:val="00970A00"/>
    <w:rsid w:val="009721C1"/>
    <w:rsid w:val="0097332C"/>
    <w:rsid w:val="00974FA1"/>
    <w:rsid w:val="009753D7"/>
    <w:rsid w:val="00975E5C"/>
    <w:rsid w:val="00976866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524F"/>
    <w:rsid w:val="009A0E79"/>
    <w:rsid w:val="009A3C0A"/>
    <w:rsid w:val="009A50CB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2F15"/>
    <w:rsid w:val="009D30D0"/>
    <w:rsid w:val="009D5483"/>
    <w:rsid w:val="009D5713"/>
    <w:rsid w:val="009D7693"/>
    <w:rsid w:val="009E1122"/>
    <w:rsid w:val="009E2055"/>
    <w:rsid w:val="009E22B9"/>
    <w:rsid w:val="009E27C7"/>
    <w:rsid w:val="009E56D8"/>
    <w:rsid w:val="009E7454"/>
    <w:rsid w:val="009E7BCE"/>
    <w:rsid w:val="009F2F09"/>
    <w:rsid w:val="009F3446"/>
    <w:rsid w:val="009F52A7"/>
    <w:rsid w:val="009F52C9"/>
    <w:rsid w:val="009F6ECF"/>
    <w:rsid w:val="009F706B"/>
    <w:rsid w:val="009F7671"/>
    <w:rsid w:val="009F7FFC"/>
    <w:rsid w:val="00A00F16"/>
    <w:rsid w:val="00A00FAB"/>
    <w:rsid w:val="00A01D2B"/>
    <w:rsid w:val="00A04162"/>
    <w:rsid w:val="00A04C5A"/>
    <w:rsid w:val="00A05716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A92"/>
    <w:rsid w:val="00A16057"/>
    <w:rsid w:val="00A16819"/>
    <w:rsid w:val="00A20793"/>
    <w:rsid w:val="00A20FB6"/>
    <w:rsid w:val="00A217A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BB6"/>
    <w:rsid w:val="00A3347E"/>
    <w:rsid w:val="00A33C87"/>
    <w:rsid w:val="00A34208"/>
    <w:rsid w:val="00A34F8D"/>
    <w:rsid w:val="00A376B7"/>
    <w:rsid w:val="00A40B3C"/>
    <w:rsid w:val="00A40CFE"/>
    <w:rsid w:val="00A41591"/>
    <w:rsid w:val="00A41AE3"/>
    <w:rsid w:val="00A41AFC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613F9"/>
    <w:rsid w:val="00A649BF"/>
    <w:rsid w:val="00A64A46"/>
    <w:rsid w:val="00A64CDF"/>
    <w:rsid w:val="00A65B9C"/>
    <w:rsid w:val="00A66C6B"/>
    <w:rsid w:val="00A7099A"/>
    <w:rsid w:val="00A72181"/>
    <w:rsid w:val="00A73359"/>
    <w:rsid w:val="00A73C1C"/>
    <w:rsid w:val="00A76638"/>
    <w:rsid w:val="00A76882"/>
    <w:rsid w:val="00A770A9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A0625"/>
    <w:rsid w:val="00AA09F1"/>
    <w:rsid w:val="00AA18EC"/>
    <w:rsid w:val="00AA29D0"/>
    <w:rsid w:val="00AA3F21"/>
    <w:rsid w:val="00AA3FC4"/>
    <w:rsid w:val="00AA628B"/>
    <w:rsid w:val="00AA6E6A"/>
    <w:rsid w:val="00AA762E"/>
    <w:rsid w:val="00AA7637"/>
    <w:rsid w:val="00AB07B9"/>
    <w:rsid w:val="00AB0FC1"/>
    <w:rsid w:val="00AB3326"/>
    <w:rsid w:val="00AB419B"/>
    <w:rsid w:val="00AB5AFC"/>
    <w:rsid w:val="00AB6639"/>
    <w:rsid w:val="00AB7CC6"/>
    <w:rsid w:val="00AC0039"/>
    <w:rsid w:val="00AC34C2"/>
    <w:rsid w:val="00AC378B"/>
    <w:rsid w:val="00AC3E4B"/>
    <w:rsid w:val="00AC6BD5"/>
    <w:rsid w:val="00AD0F6B"/>
    <w:rsid w:val="00AD120F"/>
    <w:rsid w:val="00AD17D2"/>
    <w:rsid w:val="00AD1A14"/>
    <w:rsid w:val="00AD26EC"/>
    <w:rsid w:val="00AD2D7F"/>
    <w:rsid w:val="00AD4490"/>
    <w:rsid w:val="00AD55A2"/>
    <w:rsid w:val="00AE042D"/>
    <w:rsid w:val="00AE0A2A"/>
    <w:rsid w:val="00AE1DF0"/>
    <w:rsid w:val="00AE263E"/>
    <w:rsid w:val="00AE2DB5"/>
    <w:rsid w:val="00AE41DE"/>
    <w:rsid w:val="00AE489C"/>
    <w:rsid w:val="00AE4E5F"/>
    <w:rsid w:val="00AE584E"/>
    <w:rsid w:val="00AE5BEC"/>
    <w:rsid w:val="00AE6406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B014BA"/>
    <w:rsid w:val="00B02BCC"/>
    <w:rsid w:val="00B0390E"/>
    <w:rsid w:val="00B04953"/>
    <w:rsid w:val="00B04CFF"/>
    <w:rsid w:val="00B06263"/>
    <w:rsid w:val="00B06CD5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7DDA"/>
    <w:rsid w:val="00B20678"/>
    <w:rsid w:val="00B20696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D95"/>
    <w:rsid w:val="00B32FAB"/>
    <w:rsid w:val="00B33DC5"/>
    <w:rsid w:val="00B3431A"/>
    <w:rsid w:val="00B35982"/>
    <w:rsid w:val="00B35CE9"/>
    <w:rsid w:val="00B3714D"/>
    <w:rsid w:val="00B40512"/>
    <w:rsid w:val="00B416C9"/>
    <w:rsid w:val="00B4205D"/>
    <w:rsid w:val="00B42AE3"/>
    <w:rsid w:val="00B430D4"/>
    <w:rsid w:val="00B438F8"/>
    <w:rsid w:val="00B43FA3"/>
    <w:rsid w:val="00B45E05"/>
    <w:rsid w:val="00B46EFA"/>
    <w:rsid w:val="00B47008"/>
    <w:rsid w:val="00B4764C"/>
    <w:rsid w:val="00B47C92"/>
    <w:rsid w:val="00B5193C"/>
    <w:rsid w:val="00B54061"/>
    <w:rsid w:val="00B55109"/>
    <w:rsid w:val="00B563F9"/>
    <w:rsid w:val="00B56C77"/>
    <w:rsid w:val="00B57486"/>
    <w:rsid w:val="00B57ED1"/>
    <w:rsid w:val="00B600DA"/>
    <w:rsid w:val="00B608CB"/>
    <w:rsid w:val="00B60C61"/>
    <w:rsid w:val="00B6176C"/>
    <w:rsid w:val="00B61E7E"/>
    <w:rsid w:val="00B63931"/>
    <w:rsid w:val="00B63B76"/>
    <w:rsid w:val="00B646F5"/>
    <w:rsid w:val="00B676CD"/>
    <w:rsid w:val="00B710A8"/>
    <w:rsid w:val="00B74233"/>
    <w:rsid w:val="00B7443F"/>
    <w:rsid w:val="00B747E0"/>
    <w:rsid w:val="00B7607F"/>
    <w:rsid w:val="00B8014E"/>
    <w:rsid w:val="00B8157A"/>
    <w:rsid w:val="00B83CCB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42A7"/>
    <w:rsid w:val="00BB4E35"/>
    <w:rsid w:val="00BB6137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53F4"/>
    <w:rsid w:val="00BC6274"/>
    <w:rsid w:val="00BC7069"/>
    <w:rsid w:val="00BC7230"/>
    <w:rsid w:val="00BC7945"/>
    <w:rsid w:val="00BD25D4"/>
    <w:rsid w:val="00BD3C14"/>
    <w:rsid w:val="00BD4181"/>
    <w:rsid w:val="00BD5045"/>
    <w:rsid w:val="00BE0E82"/>
    <w:rsid w:val="00BE1956"/>
    <w:rsid w:val="00BE2386"/>
    <w:rsid w:val="00BE42E5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3A1E"/>
    <w:rsid w:val="00C0657B"/>
    <w:rsid w:val="00C10F55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8CC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4438B"/>
    <w:rsid w:val="00C450D0"/>
    <w:rsid w:val="00C4650B"/>
    <w:rsid w:val="00C46B7E"/>
    <w:rsid w:val="00C47E10"/>
    <w:rsid w:val="00C53A56"/>
    <w:rsid w:val="00C53C9E"/>
    <w:rsid w:val="00C55153"/>
    <w:rsid w:val="00C561A6"/>
    <w:rsid w:val="00C56794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6359"/>
    <w:rsid w:val="00CA7542"/>
    <w:rsid w:val="00CB0050"/>
    <w:rsid w:val="00CB055F"/>
    <w:rsid w:val="00CB16E6"/>
    <w:rsid w:val="00CB1A51"/>
    <w:rsid w:val="00CB203F"/>
    <w:rsid w:val="00CB27E6"/>
    <w:rsid w:val="00CB2A82"/>
    <w:rsid w:val="00CB4B15"/>
    <w:rsid w:val="00CB6954"/>
    <w:rsid w:val="00CB7240"/>
    <w:rsid w:val="00CC1787"/>
    <w:rsid w:val="00CC19B7"/>
    <w:rsid w:val="00CC2DB5"/>
    <w:rsid w:val="00CC38EC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68BC"/>
    <w:rsid w:val="00CD6ED5"/>
    <w:rsid w:val="00CD7478"/>
    <w:rsid w:val="00CE0437"/>
    <w:rsid w:val="00CE093D"/>
    <w:rsid w:val="00CE1BDB"/>
    <w:rsid w:val="00CE2609"/>
    <w:rsid w:val="00CE637D"/>
    <w:rsid w:val="00CE6ACB"/>
    <w:rsid w:val="00CF03BF"/>
    <w:rsid w:val="00CF0C67"/>
    <w:rsid w:val="00CF2DEA"/>
    <w:rsid w:val="00CF2F81"/>
    <w:rsid w:val="00CF3667"/>
    <w:rsid w:val="00CF7280"/>
    <w:rsid w:val="00CF78B8"/>
    <w:rsid w:val="00D00660"/>
    <w:rsid w:val="00D0136C"/>
    <w:rsid w:val="00D02D36"/>
    <w:rsid w:val="00D02FF3"/>
    <w:rsid w:val="00D04315"/>
    <w:rsid w:val="00D048AE"/>
    <w:rsid w:val="00D10DAD"/>
    <w:rsid w:val="00D11E0F"/>
    <w:rsid w:val="00D14B28"/>
    <w:rsid w:val="00D14EB3"/>
    <w:rsid w:val="00D2233E"/>
    <w:rsid w:val="00D230BB"/>
    <w:rsid w:val="00D237C2"/>
    <w:rsid w:val="00D247C0"/>
    <w:rsid w:val="00D26AF8"/>
    <w:rsid w:val="00D26B35"/>
    <w:rsid w:val="00D275C9"/>
    <w:rsid w:val="00D303AB"/>
    <w:rsid w:val="00D30B69"/>
    <w:rsid w:val="00D31ECD"/>
    <w:rsid w:val="00D324EB"/>
    <w:rsid w:val="00D33792"/>
    <w:rsid w:val="00D353EE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927"/>
    <w:rsid w:val="00D44EBB"/>
    <w:rsid w:val="00D46785"/>
    <w:rsid w:val="00D501FE"/>
    <w:rsid w:val="00D517E6"/>
    <w:rsid w:val="00D55997"/>
    <w:rsid w:val="00D55AF0"/>
    <w:rsid w:val="00D56EFF"/>
    <w:rsid w:val="00D57C80"/>
    <w:rsid w:val="00D60873"/>
    <w:rsid w:val="00D6246B"/>
    <w:rsid w:val="00D627D7"/>
    <w:rsid w:val="00D62EAB"/>
    <w:rsid w:val="00D657AE"/>
    <w:rsid w:val="00D65F67"/>
    <w:rsid w:val="00D6625B"/>
    <w:rsid w:val="00D66EC8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2B95"/>
    <w:rsid w:val="00D8313F"/>
    <w:rsid w:val="00D84A59"/>
    <w:rsid w:val="00D8504E"/>
    <w:rsid w:val="00D903BB"/>
    <w:rsid w:val="00D90A1D"/>
    <w:rsid w:val="00D916C1"/>
    <w:rsid w:val="00D91DB8"/>
    <w:rsid w:val="00D92B42"/>
    <w:rsid w:val="00D92DE4"/>
    <w:rsid w:val="00D9433E"/>
    <w:rsid w:val="00D94A05"/>
    <w:rsid w:val="00D95720"/>
    <w:rsid w:val="00D97A45"/>
    <w:rsid w:val="00DA2AAD"/>
    <w:rsid w:val="00DA2E9B"/>
    <w:rsid w:val="00DA361D"/>
    <w:rsid w:val="00DA3FA9"/>
    <w:rsid w:val="00DA5453"/>
    <w:rsid w:val="00DA5CA2"/>
    <w:rsid w:val="00DB0C22"/>
    <w:rsid w:val="00DB1353"/>
    <w:rsid w:val="00DB1BD6"/>
    <w:rsid w:val="00DB329E"/>
    <w:rsid w:val="00DB3F0E"/>
    <w:rsid w:val="00DB6D10"/>
    <w:rsid w:val="00DC012A"/>
    <w:rsid w:val="00DC0131"/>
    <w:rsid w:val="00DC1477"/>
    <w:rsid w:val="00DC237D"/>
    <w:rsid w:val="00DC55C6"/>
    <w:rsid w:val="00DC65B3"/>
    <w:rsid w:val="00DC6774"/>
    <w:rsid w:val="00DD3A78"/>
    <w:rsid w:val="00DD4468"/>
    <w:rsid w:val="00DD623F"/>
    <w:rsid w:val="00DD67CF"/>
    <w:rsid w:val="00DD7412"/>
    <w:rsid w:val="00DD78B8"/>
    <w:rsid w:val="00DE1F55"/>
    <w:rsid w:val="00DE29BD"/>
    <w:rsid w:val="00DE39D6"/>
    <w:rsid w:val="00DE3BC7"/>
    <w:rsid w:val="00DE3C02"/>
    <w:rsid w:val="00DE442C"/>
    <w:rsid w:val="00DE4502"/>
    <w:rsid w:val="00DE6CD3"/>
    <w:rsid w:val="00DF0192"/>
    <w:rsid w:val="00DF04D8"/>
    <w:rsid w:val="00DF29B8"/>
    <w:rsid w:val="00DF2DCE"/>
    <w:rsid w:val="00DF3BAA"/>
    <w:rsid w:val="00DF5190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5602"/>
    <w:rsid w:val="00E06D74"/>
    <w:rsid w:val="00E07CF4"/>
    <w:rsid w:val="00E10579"/>
    <w:rsid w:val="00E10D76"/>
    <w:rsid w:val="00E11147"/>
    <w:rsid w:val="00E12881"/>
    <w:rsid w:val="00E13A20"/>
    <w:rsid w:val="00E15456"/>
    <w:rsid w:val="00E226A7"/>
    <w:rsid w:val="00E24CEE"/>
    <w:rsid w:val="00E25482"/>
    <w:rsid w:val="00E25B09"/>
    <w:rsid w:val="00E262AA"/>
    <w:rsid w:val="00E27F7F"/>
    <w:rsid w:val="00E304A2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2AE8"/>
    <w:rsid w:val="00E5442A"/>
    <w:rsid w:val="00E549CD"/>
    <w:rsid w:val="00E55DE9"/>
    <w:rsid w:val="00E5792F"/>
    <w:rsid w:val="00E57ACC"/>
    <w:rsid w:val="00E601EE"/>
    <w:rsid w:val="00E63821"/>
    <w:rsid w:val="00E63844"/>
    <w:rsid w:val="00E641DD"/>
    <w:rsid w:val="00E65224"/>
    <w:rsid w:val="00E675F4"/>
    <w:rsid w:val="00E7084A"/>
    <w:rsid w:val="00E70A85"/>
    <w:rsid w:val="00E74D93"/>
    <w:rsid w:val="00E74EDB"/>
    <w:rsid w:val="00E810D0"/>
    <w:rsid w:val="00E81586"/>
    <w:rsid w:val="00E825A4"/>
    <w:rsid w:val="00E826EB"/>
    <w:rsid w:val="00E8282A"/>
    <w:rsid w:val="00E8319F"/>
    <w:rsid w:val="00E832AB"/>
    <w:rsid w:val="00E84DB9"/>
    <w:rsid w:val="00E86745"/>
    <w:rsid w:val="00E90F56"/>
    <w:rsid w:val="00E9395E"/>
    <w:rsid w:val="00E94872"/>
    <w:rsid w:val="00E960CD"/>
    <w:rsid w:val="00E96531"/>
    <w:rsid w:val="00E97B6B"/>
    <w:rsid w:val="00EA44C4"/>
    <w:rsid w:val="00EA4557"/>
    <w:rsid w:val="00EB1032"/>
    <w:rsid w:val="00EB16C8"/>
    <w:rsid w:val="00EB2224"/>
    <w:rsid w:val="00EB2A0D"/>
    <w:rsid w:val="00EB363B"/>
    <w:rsid w:val="00EB3A2F"/>
    <w:rsid w:val="00EB3CD3"/>
    <w:rsid w:val="00EB3E3A"/>
    <w:rsid w:val="00EB404C"/>
    <w:rsid w:val="00EB4342"/>
    <w:rsid w:val="00EB67B8"/>
    <w:rsid w:val="00EC004C"/>
    <w:rsid w:val="00EC23B8"/>
    <w:rsid w:val="00EC31DB"/>
    <w:rsid w:val="00EC4238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E4A17"/>
    <w:rsid w:val="00EE50C0"/>
    <w:rsid w:val="00EE6501"/>
    <w:rsid w:val="00EE6773"/>
    <w:rsid w:val="00EE69D1"/>
    <w:rsid w:val="00EE6B54"/>
    <w:rsid w:val="00EE711F"/>
    <w:rsid w:val="00EF2DBE"/>
    <w:rsid w:val="00EF3AD8"/>
    <w:rsid w:val="00EF50F2"/>
    <w:rsid w:val="00EF7495"/>
    <w:rsid w:val="00F00BDC"/>
    <w:rsid w:val="00F0164E"/>
    <w:rsid w:val="00F03418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23036"/>
    <w:rsid w:val="00F23E4D"/>
    <w:rsid w:val="00F2446A"/>
    <w:rsid w:val="00F27BCA"/>
    <w:rsid w:val="00F30736"/>
    <w:rsid w:val="00F30A35"/>
    <w:rsid w:val="00F348A7"/>
    <w:rsid w:val="00F35394"/>
    <w:rsid w:val="00F36AB5"/>
    <w:rsid w:val="00F37B4D"/>
    <w:rsid w:val="00F415A7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56EC8"/>
    <w:rsid w:val="00F60C0C"/>
    <w:rsid w:val="00F63B15"/>
    <w:rsid w:val="00F642B2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A2A3E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2834"/>
    <w:rsid w:val="00FC3560"/>
    <w:rsid w:val="00FC469C"/>
    <w:rsid w:val="00FC4B8E"/>
    <w:rsid w:val="00FD02CB"/>
    <w:rsid w:val="00FD0491"/>
    <w:rsid w:val="00FD1408"/>
    <w:rsid w:val="00FD2D7E"/>
    <w:rsid w:val="00FD5B8A"/>
    <w:rsid w:val="00FD5EFA"/>
    <w:rsid w:val="00FE0488"/>
    <w:rsid w:val="00FE200B"/>
    <w:rsid w:val="00FE2B56"/>
    <w:rsid w:val="00FE36D6"/>
    <w:rsid w:val="00FE443B"/>
    <w:rsid w:val="00FE546D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1935-ECA6-4774-9F5D-BB347FE3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11</Pages>
  <Words>4228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Jaszczyk</cp:lastModifiedBy>
  <cp:revision>63</cp:revision>
  <cp:lastPrinted>2020-07-08T04:59:00Z</cp:lastPrinted>
  <dcterms:created xsi:type="dcterms:W3CDTF">2020-08-10T10:20:00Z</dcterms:created>
  <dcterms:modified xsi:type="dcterms:W3CDTF">2020-08-24T13:34:00Z</dcterms:modified>
</cp:coreProperties>
</file>