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555AB8" w:rsidRDefault="00555AB8" w:rsidP="00A06186">
      <w:pPr>
        <w:spacing w:after="120" w:line="276" w:lineRule="auto"/>
        <w:jc w:val="both"/>
      </w:pPr>
    </w:p>
    <w:p w:rsidR="000A7142" w:rsidRDefault="000A7142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C571C1">
        <w:t>25-28</w:t>
      </w:r>
      <w:r w:rsidR="00D83E2E">
        <w:t xml:space="preserve"> </w:t>
      </w:r>
      <w:r w:rsidR="00C571C1">
        <w:t>września</w:t>
      </w:r>
      <w:r w:rsidR="00D83E2E">
        <w:t xml:space="preserve"> </w:t>
      </w:r>
      <w:r w:rsidR="00654E14">
        <w:t>2018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B600DA" w:rsidRDefault="00B600DA" w:rsidP="00A06186">
      <w:pPr>
        <w:spacing w:after="120" w:line="276" w:lineRule="auto"/>
        <w:jc w:val="both"/>
      </w:pPr>
    </w:p>
    <w:p w:rsidR="000A7142" w:rsidRDefault="008C3532" w:rsidP="00C571C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D83E2E">
        <w:rPr>
          <w:b/>
        </w:rPr>
        <w:t>Uchwały</w:t>
      </w:r>
      <w:r w:rsidR="003B1FDF" w:rsidRPr="00D83E2E">
        <w:rPr>
          <w:b/>
        </w:rPr>
        <w:t xml:space="preserve"> nr </w:t>
      </w:r>
      <w:r w:rsidR="00C571C1">
        <w:rPr>
          <w:rFonts w:eastAsia="Times New Roman" w:cs="Arial"/>
          <w:b/>
          <w:color w:val="000000"/>
          <w:lang w:eastAsia="pl-PL"/>
        </w:rPr>
        <w:t>414</w:t>
      </w:r>
      <w:r w:rsidR="000A7142" w:rsidRPr="00D83E2E">
        <w:rPr>
          <w:rFonts w:eastAsia="Times New Roman" w:cs="Arial"/>
          <w:b/>
          <w:color w:val="000000"/>
          <w:lang w:eastAsia="pl-PL"/>
        </w:rPr>
        <w:t xml:space="preserve">/2018, </w:t>
      </w:r>
      <w:r w:rsidR="00C571C1">
        <w:rPr>
          <w:rFonts w:eastAsia="Times New Roman" w:cs="Arial"/>
          <w:b/>
          <w:color w:val="000000"/>
          <w:lang w:eastAsia="pl-PL"/>
        </w:rPr>
        <w:t xml:space="preserve">w sprawie </w:t>
      </w:r>
      <w:r w:rsidR="00C571C1" w:rsidRPr="00C571C1">
        <w:rPr>
          <w:rFonts w:eastAsia="Times New Roman" w:cs="Arial"/>
          <w:b/>
          <w:color w:val="000000"/>
          <w:lang w:eastAsia="pl-PL"/>
        </w:rPr>
        <w:t>wyrażenia zgody na zwiększenie kwoty dofinansowania dla projektu firmy PROMAX Spółka z o.o. pn. „Uporządkowanie gospodarki wodnościekowej w</w:t>
      </w:r>
      <w:r w:rsidR="0001422C">
        <w:rPr>
          <w:rFonts w:eastAsia="Times New Roman" w:cs="Arial"/>
          <w:b/>
          <w:color w:val="000000"/>
          <w:lang w:eastAsia="pl-PL"/>
        </w:rPr>
        <w:t> </w:t>
      </w:r>
      <w:r w:rsidR="00C571C1" w:rsidRPr="00C571C1">
        <w:rPr>
          <w:rFonts w:eastAsia="Times New Roman" w:cs="Arial"/>
          <w:b/>
          <w:color w:val="000000"/>
          <w:lang w:eastAsia="pl-PL"/>
        </w:rPr>
        <w:t>mieście Łazy – etap II”, o numerze WND-RPSL.05.01.01-24-06GB/17-003.</w:t>
      </w:r>
    </w:p>
    <w:p w:rsidR="00D83E2E" w:rsidRPr="00D83E2E" w:rsidRDefault="00D83E2E" w:rsidP="00D83E2E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01422C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01422C">
        <w:t xml:space="preserve">W głosowaniu wzięło udział </w:t>
      </w:r>
      <w:r w:rsidR="00BE390A" w:rsidRPr="0001422C">
        <w:t>1</w:t>
      </w:r>
      <w:r w:rsidR="0001422C">
        <w:t>4</w:t>
      </w:r>
      <w:r w:rsidRPr="0001422C">
        <w:t xml:space="preserve"> członków Zarz</w:t>
      </w:r>
      <w:r w:rsidR="00BE390A" w:rsidRPr="0001422C">
        <w:t>ądu Związku, na 15 uprawnionych</w:t>
      </w:r>
      <w:r w:rsidR="0064791E" w:rsidRPr="0001422C">
        <w:t>.</w:t>
      </w:r>
    </w:p>
    <w:p w:rsidR="003B1FDF" w:rsidRPr="0001422C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01422C">
        <w:t xml:space="preserve">Liczba głosów za przyjęciem uchwały: </w:t>
      </w:r>
      <w:r w:rsidR="00654E14" w:rsidRPr="0001422C">
        <w:t>1</w:t>
      </w:r>
      <w:r w:rsidR="0001422C">
        <w:t>4.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Liczba głosów przeciw przyjęciu uchwały: 0</w:t>
      </w:r>
      <w:r w:rsidR="0001422C">
        <w:t>.</w:t>
      </w:r>
    </w:p>
    <w:p w:rsidR="003B1FDF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</w:t>
      </w:r>
      <w:r w:rsidR="00CF04B4">
        <w:t>zba głosów wstrzymujących się: 0</w:t>
      </w:r>
      <w:r w:rsidR="0001422C">
        <w:t>.</w:t>
      </w:r>
    </w:p>
    <w:p w:rsidR="00084B9C" w:rsidRPr="00344DF7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>Liczba głosów nieważnych:</w:t>
      </w:r>
      <w:r w:rsidR="00654E14">
        <w:t xml:space="preserve"> 0</w:t>
      </w:r>
      <w:r w:rsidR="0001422C">
        <w:t>.</w:t>
      </w:r>
      <w:bookmarkStart w:id="0" w:name="_GoBack"/>
      <w:bookmarkEnd w:id="0"/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0A7142" w:rsidRDefault="000A7142" w:rsidP="00C571C1">
      <w:pPr>
        <w:spacing w:after="120" w:line="276" w:lineRule="auto"/>
        <w:jc w:val="both"/>
      </w:pPr>
    </w:p>
    <w:p w:rsidR="00B600DA" w:rsidRDefault="00B600DA" w:rsidP="000A7142">
      <w:pPr>
        <w:pStyle w:val="Akapitzlist"/>
        <w:spacing w:after="120" w:line="276" w:lineRule="auto"/>
        <w:ind w:left="426"/>
        <w:jc w:val="both"/>
      </w:pPr>
    </w:p>
    <w:p w:rsidR="00634659" w:rsidRDefault="00634659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C571C1" w:rsidP="00BE390A">
      <w:pPr>
        <w:spacing w:after="120" w:line="240" w:lineRule="auto"/>
      </w:pPr>
      <w:r>
        <w:t>Justyna Birna</w:t>
      </w:r>
    </w:p>
    <w:p w:rsidR="00041F9C" w:rsidRPr="00041F9C" w:rsidRDefault="00C571C1" w:rsidP="00BE390A">
      <w:pPr>
        <w:spacing w:after="120" w:line="240" w:lineRule="auto"/>
      </w:pPr>
      <w:r>
        <w:t>1 października</w:t>
      </w:r>
      <w:r w:rsidR="00F33E1B">
        <w:t xml:space="preserve"> </w:t>
      </w:r>
      <w:r w:rsidR="00A06186">
        <w:t>2018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2C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0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1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4B9C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A1C43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D610A"/>
    <w:rsid w:val="006F7CCA"/>
    <w:rsid w:val="00701F41"/>
    <w:rsid w:val="0077746A"/>
    <w:rsid w:val="007A44F6"/>
    <w:rsid w:val="007A6CBD"/>
    <w:rsid w:val="008255B1"/>
    <w:rsid w:val="00834E16"/>
    <w:rsid w:val="00892EE5"/>
    <w:rsid w:val="008C3532"/>
    <w:rsid w:val="00926B72"/>
    <w:rsid w:val="00967AE4"/>
    <w:rsid w:val="009C4791"/>
    <w:rsid w:val="009F6F22"/>
    <w:rsid w:val="00A0572F"/>
    <w:rsid w:val="00A06186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16DBF"/>
    <w:rsid w:val="00C571C1"/>
    <w:rsid w:val="00C86509"/>
    <w:rsid w:val="00CE0AC1"/>
    <w:rsid w:val="00CE1919"/>
    <w:rsid w:val="00CF04B4"/>
    <w:rsid w:val="00CF1FB4"/>
    <w:rsid w:val="00CF72C2"/>
    <w:rsid w:val="00D5154A"/>
    <w:rsid w:val="00D81749"/>
    <w:rsid w:val="00D83E2E"/>
    <w:rsid w:val="00DB0CB9"/>
    <w:rsid w:val="00DC5C02"/>
    <w:rsid w:val="00DD5E2D"/>
    <w:rsid w:val="00E02FAC"/>
    <w:rsid w:val="00E34E59"/>
    <w:rsid w:val="00EC1AE1"/>
    <w:rsid w:val="00F33E1B"/>
    <w:rsid w:val="00F33ED9"/>
    <w:rsid w:val="00F51D7D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421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4</cp:revision>
  <cp:lastPrinted>2018-07-20T06:30:00Z</cp:lastPrinted>
  <dcterms:created xsi:type="dcterms:W3CDTF">2018-09-28T11:52:00Z</dcterms:created>
  <dcterms:modified xsi:type="dcterms:W3CDTF">2018-10-01T09:57:00Z</dcterms:modified>
</cp:coreProperties>
</file>