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57" w:rsidRPr="00DC5E41" w:rsidRDefault="00CA2E57" w:rsidP="00CA2E57">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Protokół z zebrania</w:t>
      </w:r>
    </w:p>
    <w:p w:rsidR="00CA2E57" w:rsidRPr="00DC5E41" w:rsidRDefault="00CA2E57" w:rsidP="00CA2E57">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 xml:space="preserve">Zarządu Związku Gmin i Powiatów </w:t>
      </w:r>
    </w:p>
    <w:p w:rsidR="00CA2E57" w:rsidRPr="00DC5E41" w:rsidRDefault="00CA2E57" w:rsidP="00CA2E57">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Subregionu Centralnego Województwa Śląskiego</w:t>
      </w:r>
    </w:p>
    <w:p w:rsidR="00CA2E57" w:rsidRPr="00DC5E41" w:rsidRDefault="00CA2E57" w:rsidP="00CA2E57">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 xml:space="preserve">z dnia </w:t>
      </w:r>
      <w:r w:rsidR="00D765CE">
        <w:rPr>
          <w:rFonts w:asciiTheme="minorHAnsi" w:hAnsiTheme="minorHAnsi" w:cstheme="minorHAnsi"/>
          <w:b/>
          <w:sz w:val="22"/>
          <w:szCs w:val="22"/>
        </w:rPr>
        <w:t>19</w:t>
      </w:r>
      <w:r>
        <w:rPr>
          <w:rFonts w:asciiTheme="minorHAnsi" w:hAnsiTheme="minorHAnsi" w:cstheme="minorHAnsi"/>
          <w:b/>
          <w:sz w:val="22"/>
          <w:szCs w:val="22"/>
        </w:rPr>
        <w:t xml:space="preserve"> grudnia 2018 </w:t>
      </w:r>
      <w:r w:rsidRPr="00DC5E41">
        <w:rPr>
          <w:rFonts w:asciiTheme="minorHAnsi" w:hAnsiTheme="minorHAnsi" w:cstheme="minorHAnsi"/>
          <w:b/>
          <w:sz w:val="22"/>
          <w:szCs w:val="22"/>
        </w:rPr>
        <w:t>r. w Gliwicach</w:t>
      </w:r>
    </w:p>
    <w:p w:rsidR="00CA2E57" w:rsidRDefault="00CA2E57" w:rsidP="00CA2E57">
      <w:pPr>
        <w:spacing w:after="120" w:line="276" w:lineRule="auto"/>
        <w:jc w:val="center"/>
        <w:rPr>
          <w:rFonts w:asciiTheme="minorHAnsi" w:hAnsiTheme="minorHAnsi" w:cstheme="minorHAnsi"/>
          <w:b/>
          <w:sz w:val="22"/>
          <w:szCs w:val="22"/>
        </w:rPr>
      </w:pPr>
    </w:p>
    <w:p w:rsidR="00CA2E57" w:rsidRPr="00DC5E41" w:rsidRDefault="00CA2E57" w:rsidP="00CA2E57">
      <w:pPr>
        <w:spacing w:after="120" w:line="276" w:lineRule="auto"/>
        <w:jc w:val="center"/>
        <w:rPr>
          <w:rFonts w:asciiTheme="minorHAnsi" w:hAnsiTheme="minorHAnsi" w:cstheme="minorHAnsi"/>
          <w:b/>
          <w:sz w:val="22"/>
          <w:szCs w:val="22"/>
        </w:rPr>
      </w:pPr>
    </w:p>
    <w:p w:rsidR="00CA2E57" w:rsidRPr="00DC5E41" w:rsidRDefault="00CA2E57" w:rsidP="00CA2E57">
      <w:pPr>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W zebraniu uczestniczyli:</w:t>
      </w:r>
    </w:p>
    <w:p w:rsidR="00CA2E57" w:rsidRDefault="00CA2E57" w:rsidP="00CA2E57">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Pr>
          <w:rFonts w:asciiTheme="minorHAnsi" w:hAnsiTheme="minorHAnsi" w:cstheme="minorHAnsi"/>
          <w:color w:val="000000" w:themeColor="text1"/>
          <w:sz w:val="22"/>
          <w:szCs w:val="22"/>
        </w:rPr>
        <w:t xml:space="preserve">Pan Marcin Michalik, </w:t>
      </w:r>
      <w:r w:rsidRPr="000F3EC4">
        <w:rPr>
          <w:rFonts w:asciiTheme="minorHAnsi" w:hAnsiTheme="minorHAnsi" w:cstheme="minorHAnsi"/>
          <w:color w:val="000000" w:themeColor="text1"/>
          <w:spacing w:val="-3"/>
          <w:sz w:val="22"/>
          <w:szCs w:val="22"/>
        </w:rPr>
        <w:t>z upoważnienia</w:t>
      </w:r>
      <w:r w:rsidRPr="000F3EC4">
        <w:rPr>
          <w:rFonts w:asciiTheme="minorHAnsi" w:hAnsiTheme="minorHAnsi" w:cstheme="minorHAnsi"/>
          <w:color w:val="000000" w:themeColor="text1"/>
          <w:sz w:val="22"/>
          <w:szCs w:val="22"/>
        </w:rPr>
        <w:t xml:space="preserve"> Prezydenta Miasta </w:t>
      </w:r>
      <w:r w:rsidRPr="000F3EC4">
        <w:rPr>
          <w:rFonts w:asciiTheme="minorHAnsi" w:hAnsiTheme="minorHAnsi" w:cstheme="minorHAnsi"/>
          <w:color w:val="000000" w:themeColor="text1"/>
          <w:spacing w:val="-1"/>
          <w:sz w:val="22"/>
          <w:szCs w:val="22"/>
        </w:rPr>
        <w:t>Chorz</w:t>
      </w:r>
      <w:r>
        <w:rPr>
          <w:rFonts w:asciiTheme="minorHAnsi" w:hAnsiTheme="minorHAnsi" w:cstheme="minorHAnsi"/>
          <w:color w:val="000000" w:themeColor="text1"/>
          <w:spacing w:val="-1"/>
          <w:sz w:val="22"/>
          <w:szCs w:val="22"/>
        </w:rPr>
        <w:t>ów</w:t>
      </w:r>
      <w:r w:rsidRPr="000F3EC4">
        <w:rPr>
          <w:rFonts w:asciiTheme="minorHAnsi" w:hAnsiTheme="minorHAnsi" w:cstheme="minorHAnsi"/>
          <w:color w:val="000000" w:themeColor="text1"/>
          <w:spacing w:val="-1"/>
          <w:sz w:val="22"/>
          <w:szCs w:val="22"/>
        </w:rPr>
        <w:t xml:space="preserve">, </w:t>
      </w:r>
      <w:r>
        <w:rPr>
          <w:rFonts w:asciiTheme="minorHAnsi" w:hAnsiTheme="minorHAnsi" w:cstheme="minorHAnsi"/>
          <w:color w:val="000000" w:themeColor="text1"/>
          <w:spacing w:val="-1"/>
          <w:sz w:val="22"/>
          <w:szCs w:val="22"/>
        </w:rPr>
        <w:t>Pana Andrzeja Kotali,</w:t>
      </w:r>
    </w:p>
    <w:p w:rsidR="00CA2E57" w:rsidRDefault="00CA2E57" w:rsidP="00CA2E57">
      <w:pPr>
        <w:numPr>
          <w:ilvl w:val="0"/>
          <w:numId w:val="1"/>
        </w:numPr>
        <w:spacing w:after="120" w:line="276" w:lineRule="auto"/>
        <w:ind w:left="527" w:hanging="357"/>
        <w:jc w:val="both"/>
        <w:rPr>
          <w:rFonts w:asciiTheme="minorHAnsi" w:hAnsiTheme="minorHAnsi" w:cstheme="minorHAnsi"/>
          <w:bCs/>
          <w:color w:val="000000" w:themeColor="text1"/>
          <w:sz w:val="22"/>
          <w:szCs w:val="22"/>
        </w:rPr>
      </w:pPr>
      <w:r w:rsidRPr="000F3EC4">
        <w:rPr>
          <w:rFonts w:asciiTheme="minorHAnsi" w:hAnsiTheme="minorHAnsi" w:cstheme="minorHAnsi"/>
          <w:color w:val="000000" w:themeColor="text1"/>
          <w:spacing w:val="-2"/>
          <w:sz w:val="22"/>
          <w:szCs w:val="22"/>
        </w:rPr>
        <w:t xml:space="preserve">Pan Zygmunt Frankiewicz, </w:t>
      </w:r>
      <w:r w:rsidRPr="000F3EC4">
        <w:rPr>
          <w:rFonts w:asciiTheme="minorHAnsi" w:hAnsiTheme="minorHAnsi" w:cstheme="minorHAnsi"/>
          <w:color w:val="000000" w:themeColor="text1"/>
          <w:sz w:val="22"/>
          <w:szCs w:val="22"/>
        </w:rPr>
        <w:t>Prezydent Miasta Gliwice,</w:t>
      </w:r>
    </w:p>
    <w:p w:rsidR="00CA2E57" w:rsidRPr="00C07F99" w:rsidRDefault="00CA2E57" w:rsidP="00CA2E57">
      <w:pPr>
        <w:numPr>
          <w:ilvl w:val="0"/>
          <w:numId w:val="1"/>
        </w:numPr>
        <w:spacing w:after="120" w:line="276" w:lineRule="auto"/>
        <w:ind w:left="527" w:hanging="357"/>
        <w:jc w:val="both"/>
        <w:rPr>
          <w:rFonts w:asciiTheme="minorHAnsi" w:hAnsiTheme="minorHAnsi" w:cstheme="minorHAnsi"/>
          <w:bCs/>
          <w:color w:val="000000" w:themeColor="text1"/>
          <w:sz w:val="22"/>
          <w:szCs w:val="22"/>
        </w:rPr>
      </w:pPr>
      <w:r w:rsidRPr="00C07F99">
        <w:rPr>
          <w:rFonts w:asciiTheme="minorHAnsi" w:hAnsiTheme="minorHAnsi" w:cstheme="minorHAnsi"/>
          <w:color w:val="000000" w:themeColor="text1"/>
          <w:sz w:val="22"/>
          <w:szCs w:val="22"/>
        </w:rPr>
        <w:t xml:space="preserve">Pani Anna </w:t>
      </w:r>
      <w:proofErr w:type="spellStart"/>
      <w:r w:rsidRPr="00C07F99">
        <w:rPr>
          <w:rFonts w:asciiTheme="minorHAnsi" w:hAnsiTheme="minorHAnsi" w:cstheme="minorHAnsi"/>
          <w:color w:val="000000" w:themeColor="text1"/>
          <w:sz w:val="22"/>
          <w:szCs w:val="22"/>
        </w:rPr>
        <w:t>Mocała</w:t>
      </w:r>
      <w:proofErr w:type="spellEnd"/>
      <w:r w:rsidRPr="00C07F99">
        <w:rPr>
          <w:rFonts w:asciiTheme="minorHAnsi" w:hAnsiTheme="minorHAnsi" w:cstheme="minorHAnsi"/>
          <w:color w:val="000000" w:themeColor="text1"/>
          <w:sz w:val="22"/>
          <w:szCs w:val="22"/>
        </w:rPr>
        <w:t xml:space="preserve">-Kalina, z upoważnienia Prezydenta Miasta </w:t>
      </w:r>
      <w:r w:rsidRPr="00C07F99">
        <w:rPr>
          <w:rFonts w:asciiTheme="minorHAnsi" w:hAnsiTheme="minorHAnsi" w:cstheme="minorHAnsi"/>
          <w:color w:val="000000" w:themeColor="text1"/>
          <w:spacing w:val="-1"/>
          <w:sz w:val="22"/>
          <w:szCs w:val="22"/>
        </w:rPr>
        <w:t>Jaworzn</w:t>
      </w:r>
      <w:r>
        <w:rPr>
          <w:rFonts w:asciiTheme="minorHAnsi" w:hAnsiTheme="minorHAnsi" w:cstheme="minorHAnsi"/>
          <w:color w:val="000000" w:themeColor="text1"/>
          <w:spacing w:val="-1"/>
          <w:sz w:val="22"/>
          <w:szCs w:val="22"/>
        </w:rPr>
        <w:t>o</w:t>
      </w:r>
      <w:r w:rsidRPr="00C07F99">
        <w:rPr>
          <w:rFonts w:asciiTheme="minorHAnsi" w:hAnsiTheme="minorHAnsi" w:cstheme="minorHAnsi"/>
          <w:color w:val="000000" w:themeColor="text1"/>
          <w:spacing w:val="-1"/>
          <w:sz w:val="22"/>
          <w:szCs w:val="22"/>
        </w:rPr>
        <w:t>,</w:t>
      </w:r>
      <w:r w:rsidRPr="00C07F99">
        <w:t xml:space="preserve"> </w:t>
      </w:r>
      <w:r w:rsidRPr="00C07F99">
        <w:rPr>
          <w:rFonts w:asciiTheme="minorHAnsi" w:hAnsiTheme="minorHAnsi" w:cstheme="minorHAnsi"/>
          <w:color w:val="000000" w:themeColor="text1"/>
          <w:spacing w:val="-1"/>
          <w:sz w:val="22"/>
          <w:szCs w:val="22"/>
        </w:rPr>
        <w:t xml:space="preserve">Pana Pawła </w:t>
      </w:r>
      <w:proofErr w:type="spellStart"/>
      <w:r w:rsidRPr="00C07F99">
        <w:rPr>
          <w:rFonts w:asciiTheme="minorHAnsi" w:hAnsiTheme="minorHAnsi" w:cstheme="minorHAnsi"/>
          <w:color w:val="000000" w:themeColor="text1"/>
          <w:spacing w:val="-1"/>
          <w:sz w:val="22"/>
          <w:szCs w:val="22"/>
        </w:rPr>
        <w:t>Silberta</w:t>
      </w:r>
      <w:proofErr w:type="spellEnd"/>
      <w:r>
        <w:rPr>
          <w:rFonts w:asciiTheme="minorHAnsi" w:hAnsiTheme="minorHAnsi" w:cstheme="minorHAnsi"/>
          <w:color w:val="000000" w:themeColor="text1"/>
          <w:spacing w:val="-1"/>
          <w:sz w:val="22"/>
          <w:szCs w:val="22"/>
        </w:rPr>
        <w:t>,</w:t>
      </w:r>
    </w:p>
    <w:p w:rsidR="00CA2E57" w:rsidRPr="000F3EC4" w:rsidRDefault="00CA2E57" w:rsidP="00CA2E57">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Pr>
          <w:rFonts w:asciiTheme="minorHAnsi" w:hAnsiTheme="minorHAnsi" w:cstheme="minorHAnsi"/>
          <w:color w:val="000000" w:themeColor="text1"/>
          <w:spacing w:val="-1"/>
          <w:sz w:val="22"/>
          <w:szCs w:val="22"/>
        </w:rPr>
        <w:t>Pani Marzena Szuba,</w:t>
      </w:r>
      <w:r w:rsidRPr="000F3EC4">
        <w:rPr>
          <w:rFonts w:asciiTheme="minorHAnsi" w:hAnsiTheme="minorHAnsi" w:cstheme="minorHAnsi"/>
          <w:color w:val="000000" w:themeColor="text1"/>
          <w:spacing w:val="-1"/>
          <w:sz w:val="22"/>
          <w:szCs w:val="22"/>
        </w:rPr>
        <w:t xml:space="preserve"> z upoważn</w:t>
      </w:r>
      <w:r>
        <w:rPr>
          <w:rFonts w:asciiTheme="minorHAnsi" w:hAnsiTheme="minorHAnsi" w:cstheme="minorHAnsi"/>
          <w:color w:val="000000" w:themeColor="text1"/>
          <w:spacing w:val="-1"/>
          <w:sz w:val="22"/>
          <w:szCs w:val="22"/>
        </w:rPr>
        <w:t>ienia Prezydenta Miasta Katowice</w:t>
      </w:r>
      <w:r w:rsidRPr="000F3EC4">
        <w:rPr>
          <w:rFonts w:asciiTheme="minorHAnsi" w:hAnsiTheme="minorHAnsi" w:cstheme="minorHAnsi"/>
          <w:color w:val="000000" w:themeColor="text1"/>
          <w:spacing w:val="-1"/>
          <w:sz w:val="22"/>
          <w:szCs w:val="22"/>
        </w:rPr>
        <w:t>,</w:t>
      </w:r>
      <w:r>
        <w:rPr>
          <w:rFonts w:asciiTheme="minorHAnsi" w:hAnsiTheme="minorHAnsi" w:cstheme="minorHAnsi"/>
          <w:color w:val="000000" w:themeColor="text1"/>
          <w:spacing w:val="-1"/>
          <w:sz w:val="22"/>
          <w:szCs w:val="22"/>
        </w:rPr>
        <w:t xml:space="preserve"> Pana Marcina Krupy,</w:t>
      </w:r>
    </w:p>
    <w:p w:rsidR="00CA2E57" w:rsidRPr="000F3EC4" w:rsidRDefault="00CA2E57" w:rsidP="00CA2E5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pacing w:val="-3"/>
          <w:sz w:val="22"/>
          <w:szCs w:val="22"/>
        </w:rPr>
        <w:t>Pan Stanisław Piechula,</w:t>
      </w:r>
      <w:r w:rsidR="000A225E">
        <w:rPr>
          <w:rFonts w:asciiTheme="minorHAnsi" w:hAnsiTheme="minorHAnsi" w:cstheme="minorHAnsi"/>
          <w:color w:val="000000" w:themeColor="text1"/>
          <w:spacing w:val="-3"/>
          <w:sz w:val="22"/>
          <w:szCs w:val="22"/>
        </w:rPr>
        <w:t xml:space="preserve"> Burmistrz</w:t>
      </w:r>
      <w:r w:rsidRPr="000F3EC4">
        <w:rPr>
          <w:rFonts w:asciiTheme="minorHAnsi" w:hAnsiTheme="minorHAnsi" w:cstheme="minorHAnsi"/>
          <w:color w:val="000000" w:themeColor="text1"/>
          <w:spacing w:val="-3"/>
          <w:sz w:val="22"/>
          <w:szCs w:val="22"/>
        </w:rPr>
        <w:t xml:space="preserve"> Miasta Mikoł</w:t>
      </w:r>
      <w:r>
        <w:rPr>
          <w:rFonts w:asciiTheme="minorHAnsi" w:hAnsiTheme="minorHAnsi" w:cstheme="minorHAnsi"/>
          <w:color w:val="000000" w:themeColor="text1"/>
          <w:spacing w:val="-3"/>
          <w:sz w:val="22"/>
          <w:szCs w:val="22"/>
        </w:rPr>
        <w:t>ów,</w:t>
      </w:r>
    </w:p>
    <w:p w:rsidR="00CA2E57" w:rsidRPr="000F3EC4" w:rsidRDefault="00CA2E57" w:rsidP="00CA2E5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 Michał Pierończyk,</w:t>
      </w:r>
      <w:r w:rsidRPr="000F3EC4">
        <w:rPr>
          <w:rFonts w:asciiTheme="minorHAnsi" w:hAnsiTheme="minorHAnsi" w:cstheme="minorHAnsi"/>
          <w:color w:val="000000" w:themeColor="text1"/>
          <w:sz w:val="22"/>
          <w:szCs w:val="22"/>
        </w:rPr>
        <w:t xml:space="preserve"> z upoważnienia Prezydent Miasta Rud</w:t>
      </w:r>
      <w:r>
        <w:rPr>
          <w:rFonts w:asciiTheme="minorHAnsi" w:hAnsiTheme="minorHAnsi" w:cstheme="minorHAnsi"/>
          <w:color w:val="000000" w:themeColor="text1"/>
          <w:sz w:val="22"/>
          <w:szCs w:val="22"/>
        </w:rPr>
        <w:t>a</w:t>
      </w:r>
      <w:r w:rsidRPr="000F3EC4">
        <w:rPr>
          <w:rFonts w:asciiTheme="minorHAnsi" w:hAnsiTheme="minorHAnsi" w:cstheme="minorHAnsi"/>
          <w:color w:val="000000" w:themeColor="text1"/>
          <w:sz w:val="22"/>
          <w:szCs w:val="22"/>
        </w:rPr>
        <w:t xml:space="preserve"> Śląsk</w:t>
      </w:r>
      <w:r>
        <w:rPr>
          <w:rFonts w:asciiTheme="minorHAnsi" w:hAnsiTheme="minorHAnsi" w:cstheme="minorHAnsi"/>
          <w:color w:val="000000" w:themeColor="text1"/>
          <w:sz w:val="22"/>
          <w:szCs w:val="22"/>
        </w:rPr>
        <w:t>a</w:t>
      </w:r>
      <w:r w:rsidRPr="000F3EC4">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Pani Grażyny Dziedzic,</w:t>
      </w:r>
    </w:p>
    <w:p w:rsidR="00CA2E57" w:rsidRPr="000F3EC4" w:rsidRDefault="00CA2E57" w:rsidP="00CA2E5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Pan Arkadiusz Chęciński, </w:t>
      </w:r>
      <w:r w:rsidRPr="000F3EC4">
        <w:rPr>
          <w:rFonts w:asciiTheme="minorHAnsi" w:hAnsiTheme="minorHAnsi" w:cstheme="minorHAnsi"/>
          <w:color w:val="000000" w:themeColor="text1"/>
          <w:sz w:val="22"/>
          <w:szCs w:val="22"/>
        </w:rPr>
        <w:t>Prezydent</w:t>
      </w:r>
      <w:r>
        <w:rPr>
          <w:rFonts w:asciiTheme="minorHAnsi" w:hAnsiTheme="minorHAnsi" w:cstheme="minorHAnsi"/>
          <w:color w:val="000000" w:themeColor="text1"/>
          <w:sz w:val="22"/>
          <w:szCs w:val="22"/>
        </w:rPr>
        <w:t xml:space="preserve"> Miasta Sosnowiec,</w:t>
      </w:r>
    </w:p>
    <w:p w:rsidR="00CA2E57" w:rsidRPr="000F3EC4" w:rsidRDefault="00CA2E57" w:rsidP="00CA2E5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 Arkadiusz Czech, Bur</w:t>
      </w:r>
      <w:r w:rsidRPr="000F3EC4">
        <w:rPr>
          <w:rFonts w:asciiTheme="minorHAnsi" w:hAnsiTheme="minorHAnsi" w:cstheme="minorHAnsi"/>
          <w:color w:val="000000" w:themeColor="text1"/>
          <w:sz w:val="22"/>
          <w:szCs w:val="22"/>
        </w:rPr>
        <w:t>mistrz Miasta Tarnowsk</w:t>
      </w:r>
      <w:r>
        <w:rPr>
          <w:rFonts w:asciiTheme="minorHAnsi" w:hAnsiTheme="minorHAnsi" w:cstheme="minorHAnsi"/>
          <w:color w:val="000000" w:themeColor="text1"/>
          <w:sz w:val="22"/>
          <w:szCs w:val="22"/>
        </w:rPr>
        <w:t>ie</w:t>
      </w:r>
      <w:r w:rsidRPr="000F3EC4">
        <w:rPr>
          <w:rFonts w:asciiTheme="minorHAnsi" w:hAnsiTheme="minorHAnsi" w:cstheme="minorHAnsi"/>
          <w:color w:val="000000" w:themeColor="text1"/>
          <w:sz w:val="22"/>
          <w:szCs w:val="22"/>
        </w:rPr>
        <w:t xml:space="preserve"> Gór</w:t>
      </w:r>
      <w:r>
        <w:rPr>
          <w:rFonts w:asciiTheme="minorHAnsi" w:hAnsiTheme="minorHAnsi" w:cstheme="minorHAnsi"/>
          <w:color w:val="000000" w:themeColor="text1"/>
          <w:sz w:val="22"/>
          <w:szCs w:val="22"/>
        </w:rPr>
        <w:t>y,</w:t>
      </w:r>
    </w:p>
    <w:p w:rsidR="00CA2E57" w:rsidRPr="000F3EC4" w:rsidRDefault="00CA2E57" w:rsidP="00CA2E5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Pani Bożena Nowak, z upoważnienia Prezydenta Miasta Tychy, </w:t>
      </w:r>
      <w:r w:rsidRPr="000F3EC4">
        <w:rPr>
          <w:rFonts w:asciiTheme="minorHAnsi" w:hAnsiTheme="minorHAnsi" w:cstheme="minorHAnsi"/>
          <w:color w:val="000000" w:themeColor="text1"/>
          <w:sz w:val="22"/>
          <w:szCs w:val="22"/>
        </w:rPr>
        <w:t>Pan</w:t>
      </w:r>
      <w:r>
        <w:rPr>
          <w:rFonts w:asciiTheme="minorHAnsi" w:hAnsiTheme="minorHAnsi" w:cstheme="minorHAnsi"/>
          <w:color w:val="000000" w:themeColor="text1"/>
          <w:sz w:val="22"/>
          <w:szCs w:val="22"/>
        </w:rPr>
        <w:t>a Andrzeja Dziuby,</w:t>
      </w:r>
    </w:p>
    <w:p w:rsidR="00CA2E57" w:rsidRPr="000F3EC4" w:rsidRDefault="00CA2E57" w:rsidP="00CA2E5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Pani Małgorzata Mańka – Szulik,</w:t>
      </w:r>
      <w:r w:rsidRPr="000F3EC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Prezydent Miasta Zabrze,</w:t>
      </w:r>
    </w:p>
    <w:p w:rsidR="00CA2E57" w:rsidRPr="000F3EC4" w:rsidRDefault="00CA2E57" w:rsidP="00CA2E5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Pani Marzena Małek,</w:t>
      </w:r>
      <w:r w:rsidRPr="000F3EC4">
        <w:rPr>
          <w:rFonts w:asciiTheme="minorHAnsi" w:hAnsiTheme="minorHAnsi" w:cstheme="minorHAnsi"/>
          <w:color w:val="000000" w:themeColor="text1"/>
          <w:sz w:val="22"/>
          <w:szCs w:val="22"/>
        </w:rPr>
        <w:t xml:space="preserve"> z upoważnienia</w:t>
      </w:r>
      <w:r>
        <w:rPr>
          <w:rFonts w:asciiTheme="minorHAnsi" w:hAnsiTheme="minorHAnsi" w:cstheme="minorHAnsi"/>
          <w:color w:val="000000" w:themeColor="text1"/>
          <w:sz w:val="22"/>
          <w:szCs w:val="22"/>
        </w:rPr>
        <w:t xml:space="preserve"> </w:t>
      </w:r>
      <w:r w:rsidRPr="00B71631">
        <w:rPr>
          <w:rFonts w:asciiTheme="minorHAnsi" w:hAnsiTheme="minorHAnsi" w:cstheme="minorHAnsi"/>
          <w:color w:val="000000" w:themeColor="text1"/>
          <w:sz w:val="22"/>
          <w:szCs w:val="22"/>
        </w:rPr>
        <w:t>Pana Witolda Grima,</w:t>
      </w:r>
    </w:p>
    <w:p w:rsidR="00CA2E57" w:rsidRPr="000F3EC4" w:rsidRDefault="00CA2E57" w:rsidP="00CA2E57">
      <w:pPr>
        <w:numPr>
          <w:ilvl w:val="0"/>
          <w:numId w:val="1"/>
        </w:numPr>
        <w:spacing w:after="120" w:line="276" w:lineRule="auto"/>
        <w:ind w:left="527" w:hanging="357"/>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Pani Joanna Komendera-Niemczyk,</w:t>
      </w:r>
      <w:r w:rsidRPr="000F3EC4">
        <w:rPr>
          <w:rFonts w:asciiTheme="minorHAnsi" w:hAnsiTheme="minorHAnsi" w:cstheme="minorHAnsi"/>
          <w:color w:val="000000" w:themeColor="text1"/>
          <w:sz w:val="22"/>
          <w:szCs w:val="22"/>
        </w:rPr>
        <w:t xml:space="preserve"> z upoważnienia </w:t>
      </w:r>
      <w:r>
        <w:rPr>
          <w:rFonts w:asciiTheme="minorHAnsi" w:hAnsiTheme="minorHAnsi" w:cstheme="minorHAnsi"/>
          <w:color w:val="000000" w:themeColor="text1"/>
          <w:sz w:val="22"/>
          <w:szCs w:val="22"/>
        </w:rPr>
        <w:t>Pana Pawła Sadzy,</w:t>
      </w:r>
    </w:p>
    <w:p w:rsidR="00CA2E57" w:rsidRPr="000F3EC4" w:rsidRDefault="00CA2E57" w:rsidP="00CA2E57">
      <w:pPr>
        <w:pStyle w:val="Akapitzlist"/>
        <w:numPr>
          <w:ilvl w:val="0"/>
          <w:numId w:val="1"/>
        </w:numPr>
        <w:spacing w:after="120" w:line="276" w:lineRule="auto"/>
        <w:ind w:left="567"/>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Pan Waldemar Dąbek, Starosta Powiatu Gliwickiego.</w:t>
      </w:r>
    </w:p>
    <w:p w:rsidR="00CA2E57" w:rsidRPr="00DC5E41" w:rsidRDefault="00CA2E57" w:rsidP="00CA2E57">
      <w:pPr>
        <w:spacing w:after="120" w:line="276" w:lineRule="auto"/>
        <w:jc w:val="both"/>
        <w:rPr>
          <w:rFonts w:asciiTheme="minorHAnsi" w:hAnsiTheme="minorHAnsi" w:cstheme="minorHAnsi"/>
          <w:b/>
          <w:sz w:val="22"/>
          <w:szCs w:val="22"/>
        </w:rPr>
      </w:pPr>
    </w:p>
    <w:p w:rsidR="00CA2E57" w:rsidRPr="00EF2AE2" w:rsidRDefault="00CA2E57" w:rsidP="00CA2E57">
      <w:pPr>
        <w:spacing w:after="120" w:line="276" w:lineRule="auto"/>
        <w:jc w:val="both"/>
        <w:rPr>
          <w:rFonts w:asciiTheme="minorHAnsi" w:hAnsiTheme="minorHAnsi" w:cstheme="minorHAnsi"/>
          <w:b/>
          <w:color w:val="000000" w:themeColor="text1"/>
          <w:sz w:val="22"/>
          <w:szCs w:val="22"/>
        </w:rPr>
      </w:pPr>
      <w:r w:rsidRPr="00EF2AE2">
        <w:rPr>
          <w:rFonts w:asciiTheme="minorHAnsi" w:hAnsiTheme="minorHAnsi" w:cstheme="minorHAnsi"/>
          <w:b/>
          <w:color w:val="000000" w:themeColor="text1"/>
          <w:sz w:val="22"/>
          <w:szCs w:val="22"/>
        </w:rPr>
        <w:t xml:space="preserve">Porządek obrad: </w:t>
      </w:r>
    </w:p>
    <w:p w:rsidR="00CA2E57" w:rsidRDefault="00AE1E7E" w:rsidP="00CA2E57">
      <w:pPr>
        <w:pStyle w:val="Akapitzlist"/>
        <w:numPr>
          <w:ilvl w:val="0"/>
          <w:numId w:val="2"/>
        </w:numPr>
        <w:spacing w:after="200" w:line="276" w:lineRule="auto"/>
        <w:ind w:left="567"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Powitanie i</w:t>
      </w:r>
      <w:r w:rsidR="00CA2E57" w:rsidRPr="00EF2AE2">
        <w:rPr>
          <w:rFonts w:asciiTheme="minorHAnsi" w:hAnsiTheme="minorHAnsi" w:cstheme="minorHAnsi"/>
          <w:color w:val="000000" w:themeColor="text1"/>
          <w:sz w:val="22"/>
          <w:szCs w:val="22"/>
        </w:rPr>
        <w:t xml:space="preserve"> przedstawienie porządku zebrania.</w:t>
      </w:r>
    </w:p>
    <w:p w:rsidR="00CA2E57" w:rsidRDefault="00CA2E57" w:rsidP="00CA2E57">
      <w:pPr>
        <w:pStyle w:val="Akapitzlist"/>
        <w:numPr>
          <w:ilvl w:val="0"/>
          <w:numId w:val="2"/>
        </w:numPr>
        <w:spacing w:after="200" w:line="276" w:lineRule="auto"/>
        <w:ind w:left="567" w:hanging="425"/>
        <w:jc w:val="both"/>
        <w:rPr>
          <w:rFonts w:asciiTheme="minorHAnsi" w:hAnsiTheme="minorHAnsi" w:cstheme="minorHAnsi"/>
          <w:color w:val="000000" w:themeColor="text1"/>
          <w:sz w:val="22"/>
          <w:szCs w:val="22"/>
        </w:rPr>
      </w:pPr>
      <w:r w:rsidRPr="00CA2E57">
        <w:rPr>
          <w:rFonts w:asciiTheme="minorHAnsi" w:hAnsiTheme="minorHAnsi" w:cstheme="minorHAnsi"/>
          <w:color w:val="000000" w:themeColor="text1"/>
          <w:sz w:val="22"/>
          <w:szCs w:val="22"/>
        </w:rPr>
        <w:t>Podjęcie uchwały nr 451/201 w sprawie zatwierdzenie listy ocenianych projektów w naborze nr RPSL.10.02.01-IZ.01-24-226/17, dotyczącym rozwoju mieszkalnictwa socjalnego, wspomaganego i chronionego oraz infrastruktury usług społecznych (poddziałanie 10.2.1)</w:t>
      </w:r>
      <w:r w:rsidR="009F371E">
        <w:rPr>
          <w:rFonts w:asciiTheme="minorHAnsi" w:hAnsiTheme="minorHAnsi" w:cstheme="minorHAnsi"/>
          <w:color w:val="000000" w:themeColor="text1"/>
          <w:sz w:val="22"/>
          <w:szCs w:val="22"/>
        </w:rPr>
        <w:t>.</w:t>
      </w:r>
    </w:p>
    <w:p w:rsidR="00CA2E57" w:rsidRPr="00EF2AE2" w:rsidRDefault="00CA2E57" w:rsidP="00CA2E57">
      <w:pPr>
        <w:pStyle w:val="Akapitzlist"/>
        <w:numPr>
          <w:ilvl w:val="0"/>
          <w:numId w:val="2"/>
        </w:numPr>
        <w:spacing w:after="200" w:line="276" w:lineRule="auto"/>
        <w:ind w:left="567" w:hanging="425"/>
        <w:jc w:val="both"/>
        <w:rPr>
          <w:rFonts w:asciiTheme="minorHAnsi" w:hAnsiTheme="minorHAnsi" w:cstheme="minorHAnsi"/>
          <w:color w:val="000000" w:themeColor="text1"/>
          <w:sz w:val="22"/>
          <w:szCs w:val="22"/>
        </w:rPr>
      </w:pPr>
      <w:r w:rsidRPr="00EF2AE2">
        <w:rPr>
          <w:rFonts w:asciiTheme="minorHAnsi" w:hAnsiTheme="minorHAnsi" w:cstheme="minorHAnsi"/>
          <w:color w:val="000000" w:themeColor="text1"/>
          <w:sz w:val="22"/>
          <w:szCs w:val="22"/>
        </w:rPr>
        <w:t>Wolne wnioski.</w:t>
      </w:r>
    </w:p>
    <w:p w:rsidR="00CA2E57" w:rsidRPr="00EF2AE2" w:rsidRDefault="00CA2E57" w:rsidP="00CA2E57">
      <w:pPr>
        <w:pStyle w:val="Akapitzlist"/>
        <w:numPr>
          <w:ilvl w:val="0"/>
          <w:numId w:val="2"/>
        </w:numPr>
        <w:spacing w:after="200" w:line="276" w:lineRule="auto"/>
        <w:ind w:left="567" w:hanging="425"/>
        <w:jc w:val="both"/>
        <w:rPr>
          <w:rFonts w:asciiTheme="minorHAnsi" w:hAnsiTheme="minorHAnsi" w:cstheme="minorHAnsi"/>
          <w:color w:val="000000" w:themeColor="text1"/>
          <w:sz w:val="22"/>
          <w:szCs w:val="22"/>
        </w:rPr>
      </w:pPr>
      <w:r w:rsidRPr="00EF2AE2">
        <w:rPr>
          <w:rFonts w:asciiTheme="minorHAnsi" w:hAnsiTheme="minorHAnsi" w:cstheme="minorHAnsi"/>
          <w:color w:val="000000" w:themeColor="text1"/>
          <w:sz w:val="22"/>
          <w:szCs w:val="22"/>
        </w:rPr>
        <w:t>Zakończenie zebrania.</w:t>
      </w:r>
    </w:p>
    <w:p w:rsidR="00CA2E57" w:rsidRDefault="00CA2E57" w:rsidP="00CA2E57">
      <w:pPr>
        <w:spacing w:after="120" w:line="276" w:lineRule="auto"/>
        <w:jc w:val="both"/>
        <w:rPr>
          <w:rFonts w:asciiTheme="minorHAnsi" w:hAnsiTheme="minorHAnsi" w:cstheme="minorHAnsi"/>
          <w:b/>
          <w:color w:val="000000" w:themeColor="text1"/>
          <w:sz w:val="22"/>
          <w:szCs w:val="22"/>
        </w:rPr>
      </w:pPr>
    </w:p>
    <w:p w:rsidR="00CA2E57" w:rsidRPr="00B86F3F" w:rsidRDefault="00CA2E57" w:rsidP="00CA2E57">
      <w:pPr>
        <w:spacing w:after="120"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Przebieg zebrania:</w:t>
      </w:r>
    </w:p>
    <w:p w:rsidR="00CA2E57" w:rsidRPr="00B86F3F" w:rsidRDefault="00CA2E57" w:rsidP="00CA2E57">
      <w:pPr>
        <w:spacing w:line="276" w:lineRule="auto"/>
        <w:jc w:val="both"/>
        <w:rPr>
          <w:rFonts w:ascii="Calibri" w:eastAsia="Calibri" w:hAnsi="Calibri"/>
          <w:b/>
          <w:color w:val="000000" w:themeColor="text1"/>
          <w:sz w:val="22"/>
          <w:szCs w:val="22"/>
          <w:lang w:eastAsia="en-US"/>
        </w:rPr>
      </w:pPr>
      <w:r w:rsidRPr="00B86F3F">
        <w:rPr>
          <w:rFonts w:ascii="Calibri" w:eastAsia="Calibri" w:hAnsi="Calibri"/>
          <w:b/>
          <w:color w:val="000000" w:themeColor="text1"/>
          <w:sz w:val="22"/>
          <w:szCs w:val="22"/>
          <w:lang w:eastAsia="en-US"/>
        </w:rPr>
        <w:t>Ad.1</w:t>
      </w:r>
    </w:p>
    <w:p w:rsidR="00CA2E57" w:rsidRDefault="00E14C2C" w:rsidP="00CA2E57">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Zebranie otworzył P</w:t>
      </w:r>
      <w:r w:rsidR="00CA2E57" w:rsidRPr="00B86F3F">
        <w:rPr>
          <w:rFonts w:ascii="Calibri" w:eastAsia="Calibri" w:hAnsi="Calibri"/>
          <w:color w:val="000000" w:themeColor="text1"/>
          <w:sz w:val="22"/>
          <w:szCs w:val="22"/>
          <w:lang w:eastAsia="en-US"/>
        </w:rPr>
        <w:t xml:space="preserve">an Zygmunt Frankiewicz, Przewodniczący Zarządu Związku Subregionu Centralnego. Pan Przewodniczący powitał przybyłych gości oraz </w:t>
      </w:r>
      <w:r w:rsidR="00CA2E57">
        <w:rPr>
          <w:rFonts w:ascii="Calibri" w:eastAsia="Calibri" w:hAnsi="Calibri"/>
          <w:color w:val="000000" w:themeColor="text1"/>
          <w:sz w:val="22"/>
          <w:szCs w:val="22"/>
          <w:lang w:eastAsia="en-US"/>
        </w:rPr>
        <w:t>członków</w:t>
      </w:r>
      <w:r w:rsidR="00CA2E57" w:rsidRPr="00B86F3F">
        <w:rPr>
          <w:rFonts w:ascii="Calibri" w:eastAsia="Calibri" w:hAnsi="Calibri"/>
          <w:color w:val="000000" w:themeColor="text1"/>
          <w:sz w:val="22"/>
          <w:szCs w:val="22"/>
          <w:lang w:eastAsia="en-US"/>
        </w:rPr>
        <w:t xml:space="preserve"> Zarządu Związku oraz poinformował, że na sali jest wystarczająca liczba osób do podejmowania uchwał. </w:t>
      </w:r>
    </w:p>
    <w:p w:rsidR="00CA2E57" w:rsidRDefault="00CA2E57" w:rsidP="00CA2E57">
      <w:pPr>
        <w:spacing w:line="276" w:lineRule="auto"/>
        <w:jc w:val="both"/>
        <w:rPr>
          <w:rFonts w:ascii="Calibri" w:eastAsia="Calibri" w:hAnsi="Calibri"/>
          <w:color w:val="000000" w:themeColor="text1"/>
          <w:sz w:val="22"/>
          <w:szCs w:val="22"/>
          <w:lang w:eastAsia="en-US"/>
        </w:rPr>
      </w:pPr>
      <w:r w:rsidRPr="00B86F3F">
        <w:rPr>
          <w:rFonts w:ascii="Calibri" w:eastAsia="Calibri" w:hAnsi="Calibri"/>
          <w:color w:val="000000" w:themeColor="text1"/>
          <w:sz w:val="22"/>
          <w:szCs w:val="22"/>
          <w:lang w:eastAsia="en-US"/>
        </w:rPr>
        <w:t>Pan Przewodniczący zapytał uczestnik</w:t>
      </w:r>
      <w:r>
        <w:rPr>
          <w:rFonts w:ascii="Calibri" w:eastAsia="Calibri" w:hAnsi="Calibri"/>
          <w:color w:val="000000" w:themeColor="text1"/>
          <w:sz w:val="22"/>
          <w:szCs w:val="22"/>
          <w:lang w:eastAsia="en-US"/>
        </w:rPr>
        <w:t>ów o ewentualne uwagi, co do porządku zebrania</w:t>
      </w:r>
      <w:r w:rsidRPr="00B86F3F">
        <w:rPr>
          <w:rFonts w:ascii="Calibri" w:eastAsia="Calibri" w:hAnsi="Calibri"/>
          <w:color w:val="000000" w:themeColor="text1"/>
          <w:sz w:val="22"/>
          <w:szCs w:val="22"/>
          <w:lang w:eastAsia="en-US"/>
        </w:rPr>
        <w:t>. Ze względu na brak zgłoszeń przystąpiono do realizacji programu zebrania.</w:t>
      </w:r>
    </w:p>
    <w:p w:rsidR="00CA2E57" w:rsidRDefault="00CA2E57" w:rsidP="00CA2E57">
      <w:pPr>
        <w:spacing w:line="276" w:lineRule="auto"/>
        <w:jc w:val="both"/>
        <w:rPr>
          <w:rFonts w:ascii="Calibri" w:eastAsia="Calibri" w:hAnsi="Calibri"/>
          <w:color w:val="000000" w:themeColor="text1"/>
          <w:sz w:val="22"/>
          <w:szCs w:val="22"/>
          <w:lang w:eastAsia="en-US"/>
        </w:rPr>
      </w:pPr>
    </w:p>
    <w:p w:rsidR="00CA2E57" w:rsidRDefault="00CA2E57" w:rsidP="00CA2E57">
      <w:pPr>
        <w:spacing w:line="276" w:lineRule="auto"/>
        <w:jc w:val="both"/>
        <w:rPr>
          <w:rFonts w:ascii="Calibri" w:eastAsia="Calibri" w:hAnsi="Calibri"/>
          <w:color w:val="000000" w:themeColor="text1"/>
          <w:sz w:val="22"/>
          <w:szCs w:val="22"/>
          <w:lang w:eastAsia="en-US"/>
        </w:rPr>
      </w:pPr>
    </w:p>
    <w:p w:rsidR="00CA2E57" w:rsidRPr="000D20EE" w:rsidRDefault="00CA2E57" w:rsidP="00CA2E57">
      <w:pPr>
        <w:spacing w:line="276" w:lineRule="auto"/>
        <w:jc w:val="both"/>
        <w:rPr>
          <w:rFonts w:ascii="Calibri" w:eastAsia="Calibri" w:hAnsi="Calibri"/>
          <w:b/>
          <w:color w:val="000000" w:themeColor="text1"/>
          <w:sz w:val="22"/>
          <w:szCs w:val="22"/>
          <w:lang w:eastAsia="en-US"/>
        </w:rPr>
      </w:pPr>
      <w:r w:rsidRPr="000D20EE">
        <w:rPr>
          <w:rFonts w:ascii="Calibri" w:eastAsia="Calibri" w:hAnsi="Calibri"/>
          <w:b/>
          <w:color w:val="000000" w:themeColor="text1"/>
          <w:sz w:val="22"/>
          <w:szCs w:val="22"/>
          <w:lang w:eastAsia="en-US"/>
        </w:rPr>
        <w:t>Ad.2</w:t>
      </w:r>
    </w:p>
    <w:p w:rsidR="00CA2E57" w:rsidRDefault="00CA2E57" w:rsidP="00CA2E57">
      <w:pPr>
        <w:spacing w:line="276" w:lineRule="auto"/>
        <w:jc w:val="both"/>
        <w:rPr>
          <w:rFonts w:ascii="Calibri" w:eastAsia="Calibri" w:hAnsi="Calibri"/>
          <w:color w:val="000000" w:themeColor="text1"/>
          <w:sz w:val="22"/>
          <w:szCs w:val="22"/>
          <w:lang w:eastAsia="en-US"/>
        </w:rPr>
      </w:pPr>
      <w:r w:rsidRPr="003877B6">
        <w:rPr>
          <w:rFonts w:ascii="Calibri" w:eastAsia="Calibri" w:hAnsi="Calibri"/>
          <w:color w:val="000000" w:themeColor="text1"/>
          <w:sz w:val="22"/>
          <w:szCs w:val="22"/>
          <w:lang w:eastAsia="en-US"/>
        </w:rPr>
        <w:t xml:space="preserve">Pan Przewodniczący Zygmunt Frankiewicz poprosił Pana Mariusza Śpiewoka, Dyrektora Biura Związku, o przedstawienie projektu uchwały nr </w:t>
      </w:r>
      <w:r w:rsidRPr="00CA2E57">
        <w:rPr>
          <w:rFonts w:ascii="Calibri" w:eastAsia="Calibri" w:hAnsi="Calibri"/>
          <w:color w:val="000000" w:themeColor="text1"/>
          <w:sz w:val="22"/>
          <w:szCs w:val="22"/>
          <w:lang w:eastAsia="en-US"/>
        </w:rPr>
        <w:t>451/201</w:t>
      </w:r>
      <w:r>
        <w:rPr>
          <w:rFonts w:ascii="Calibri" w:eastAsia="Calibri" w:hAnsi="Calibri"/>
          <w:color w:val="000000" w:themeColor="text1"/>
          <w:sz w:val="22"/>
          <w:szCs w:val="22"/>
          <w:lang w:eastAsia="en-US"/>
        </w:rPr>
        <w:t>8</w:t>
      </w:r>
      <w:r w:rsidRPr="00CA2E57">
        <w:rPr>
          <w:rFonts w:ascii="Calibri" w:eastAsia="Calibri" w:hAnsi="Calibri"/>
          <w:color w:val="000000" w:themeColor="text1"/>
          <w:sz w:val="22"/>
          <w:szCs w:val="22"/>
          <w:lang w:eastAsia="en-US"/>
        </w:rPr>
        <w:t xml:space="preserve"> w sprawie zatwierdzenie listy ocenianych projektów w naborze nr RPSL.10.02.01-IZ.01-24-226/17, dotyczącym rozwoju mieszkalnictwa socjalnego, wspomaganego i chronionego oraz infrastruktury usług społecznych (poddziałanie 10.2.1)</w:t>
      </w:r>
    </w:p>
    <w:p w:rsidR="00CA2E57" w:rsidRPr="003877B6" w:rsidRDefault="00CA2E57" w:rsidP="00CA2E57">
      <w:pPr>
        <w:spacing w:line="276" w:lineRule="auto"/>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 xml:space="preserve">Pan Dyrektor Mariusz Śpiewok </w:t>
      </w:r>
      <w:r w:rsidRPr="003877B6">
        <w:rPr>
          <w:rFonts w:ascii="Calibri" w:eastAsia="Calibri" w:hAnsi="Calibri"/>
          <w:color w:val="000000" w:themeColor="text1"/>
          <w:sz w:val="22"/>
          <w:szCs w:val="22"/>
          <w:lang w:eastAsia="en-US"/>
        </w:rPr>
        <w:t>omó</w:t>
      </w:r>
      <w:r>
        <w:rPr>
          <w:rFonts w:ascii="Calibri" w:eastAsia="Calibri" w:hAnsi="Calibri"/>
          <w:color w:val="000000" w:themeColor="text1"/>
          <w:sz w:val="22"/>
          <w:szCs w:val="22"/>
          <w:lang w:eastAsia="en-US"/>
        </w:rPr>
        <w:t xml:space="preserve">wił listę ocenionych projektów </w:t>
      </w:r>
      <w:r w:rsidRPr="003877B6">
        <w:rPr>
          <w:rFonts w:ascii="Calibri" w:eastAsia="Calibri" w:hAnsi="Calibri"/>
          <w:color w:val="000000" w:themeColor="text1"/>
          <w:sz w:val="22"/>
          <w:szCs w:val="22"/>
          <w:lang w:eastAsia="en-US"/>
        </w:rPr>
        <w:t xml:space="preserve">i </w:t>
      </w:r>
      <w:r>
        <w:rPr>
          <w:rFonts w:ascii="Calibri" w:eastAsia="Calibri" w:hAnsi="Calibri"/>
          <w:color w:val="000000" w:themeColor="text1"/>
          <w:sz w:val="22"/>
          <w:szCs w:val="22"/>
          <w:lang w:eastAsia="en-US"/>
        </w:rPr>
        <w:t>poinformował, że alokacja ZIT w </w:t>
      </w:r>
      <w:r w:rsidRPr="003877B6">
        <w:rPr>
          <w:rFonts w:ascii="Calibri" w:eastAsia="Calibri" w:hAnsi="Calibri"/>
          <w:color w:val="000000" w:themeColor="text1"/>
          <w:sz w:val="22"/>
          <w:szCs w:val="22"/>
          <w:lang w:eastAsia="en-US"/>
        </w:rPr>
        <w:t>tym poddziałaniu</w:t>
      </w:r>
      <w:r w:rsidR="00D4523F">
        <w:rPr>
          <w:rFonts w:ascii="Calibri" w:eastAsia="Calibri" w:hAnsi="Calibri"/>
          <w:color w:val="000000" w:themeColor="text1"/>
          <w:sz w:val="22"/>
          <w:szCs w:val="22"/>
          <w:lang w:eastAsia="en-US"/>
        </w:rPr>
        <w:t xml:space="preserve"> liczona po kursie 4 zł za 1 euro</w:t>
      </w:r>
      <w:r w:rsidRPr="003877B6">
        <w:rPr>
          <w:rFonts w:ascii="Calibri" w:eastAsia="Calibri" w:hAnsi="Calibri"/>
          <w:color w:val="000000" w:themeColor="text1"/>
          <w:sz w:val="22"/>
          <w:szCs w:val="22"/>
          <w:lang w:eastAsia="en-US"/>
        </w:rPr>
        <w:t xml:space="preserve"> wynosi </w:t>
      </w:r>
      <w:r w:rsidR="00D4523F">
        <w:rPr>
          <w:rFonts w:ascii="Calibri" w:eastAsia="Calibri" w:hAnsi="Calibri"/>
          <w:color w:val="000000" w:themeColor="text1"/>
          <w:sz w:val="22"/>
          <w:szCs w:val="22"/>
          <w:lang w:eastAsia="en-US"/>
        </w:rPr>
        <w:t xml:space="preserve">65 388 396,00 </w:t>
      </w:r>
      <w:r w:rsidRPr="003877B6">
        <w:rPr>
          <w:rFonts w:ascii="Calibri" w:eastAsia="Calibri" w:hAnsi="Calibri"/>
          <w:color w:val="000000" w:themeColor="text1"/>
          <w:sz w:val="22"/>
          <w:szCs w:val="22"/>
          <w:lang w:eastAsia="en-US"/>
        </w:rPr>
        <w:t xml:space="preserve">zł. Wykorzystanie alokacji w poprzednich naborach: </w:t>
      </w:r>
      <w:r>
        <w:rPr>
          <w:rFonts w:ascii="Calibri" w:eastAsia="Calibri" w:hAnsi="Calibri"/>
          <w:color w:val="000000" w:themeColor="text1"/>
          <w:sz w:val="22"/>
          <w:szCs w:val="22"/>
          <w:lang w:eastAsia="en-US"/>
        </w:rPr>
        <w:t>43 293 698,23 zł (78</w:t>
      </w:r>
      <w:r w:rsidRPr="003877B6">
        <w:rPr>
          <w:rFonts w:ascii="Calibri" w:eastAsia="Calibri" w:hAnsi="Calibri"/>
          <w:color w:val="000000" w:themeColor="text1"/>
          <w:sz w:val="22"/>
          <w:szCs w:val="22"/>
          <w:lang w:eastAsia="en-US"/>
        </w:rPr>
        <w:t>%</w:t>
      </w:r>
      <w:r>
        <w:rPr>
          <w:rFonts w:ascii="Calibri" w:eastAsia="Calibri" w:hAnsi="Calibri"/>
          <w:color w:val="000000" w:themeColor="text1"/>
          <w:sz w:val="22"/>
          <w:szCs w:val="22"/>
          <w:lang w:eastAsia="en-US"/>
        </w:rPr>
        <w:t xml:space="preserve"> wykorzystanej alokacji</w:t>
      </w:r>
      <w:r w:rsidRPr="003877B6">
        <w:rPr>
          <w:rFonts w:ascii="Calibri" w:eastAsia="Calibri" w:hAnsi="Calibri"/>
          <w:color w:val="000000" w:themeColor="text1"/>
          <w:sz w:val="22"/>
          <w:szCs w:val="22"/>
          <w:lang w:eastAsia="en-US"/>
        </w:rPr>
        <w:t>)</w:t>
      </w:r>
      <w:r>
        <w:rPr>
          <w:rFonts w:ascii="Calibri" w:eastAsia="Calibri" w:hAnsi="Calibri"/>
          <w:color w:val="000000" w:themeColor="text1"/>
          <w:sz w:val="22"/>
          <w:szCs w:val="22"/>
          <w:lang w:eastAsia="en-US"/>
        </w:rPr>
        <w:t xml:space="preserve">. </w:t>
      </w:r>
      <w:r w:rsidRPr="003877B6">
        <w:rPr>
          <w:rFonts w:ascii="Calibri" w:eastAsia="Calibri" w:hAnsi="Calibri"/>
          <w:color w:val="000000" w:themeColor="text1"/>
          <w:sz w:val="22"/>
          <w:szCs w:val="22"/>
          <w:lang w:eastAsia="en-US"/>
        </w:rPr>
        <w:t xml:space="preserve">Alokacja ZIT w powyższym naborze wynosi </w:t>
      </w:r>
      <w:r w:rsidRPr="00CA2E57">
        <w:rPr>
          <w:rFonts w:ascii="Calibri" w:eastAsia="Calibri" w:hAnsi="Calibri"/>
          <w:color w:val="000000" w:themeColor="text1"/>
          <w:sz w:val="22"/>
          <w:szCs w:val="22"/>
          <w:lang w:eastAsia="en-US"/>
        </w:rPr>
        <w:t xml:space="preserve">10 608 000,00 </w:t>
      </w:r>
      <w:r w:rsidRPr="003877B6">
        <w:rPr>
          <w:rFonts w:ascii="Calibri" w:eastAsia="Calibri" w:hAnsi="Calibri"/>
          <w:color w:val="000000" w:themeColor="text1"/>
          <w:sz w:val="22"/>
          <w:szCs w:val="22"/>
          <w:lang w:eastAsia="en-US"/>
        </w:rPr>
        <w:t xml:space="preserve">zł. Wartość projektów ocenionych pozytywnie: </w:t>
      </w:r>
      <w:r w:rsidR="004D593B">
        <w:rPr>
          <w:rFonts w:ascii="Calibri" w:eastAsia="Calibri" w:hAnsi="Calibri"/>
          <w:color w:val="000000" w:themeColor="text1"/>
          <w:sz w:val="22"/>
          <w:szCs w:val="22"/>
          <w:lang w:eastAsia="en-US"/>
        </w:rPr>
        <w:t>18 502 047,35 zł</w:t>
      </w:r>
      <w:r w:rsidR="00D4523F">
        <w:rPr>
          <w:rFonts w:ascii="Calibri" w:eastAsia="Calibri" w:hAnsi="Calibri"/>
          <w:color w:val="000000" w:themeColor="text1"/>
          <w:sz w:val="22"/>
          <w:szCs w:val="22"/>
          <w:lang w:eastAsia="en-US"/>
        </w:rPr>
        <w:t xml:space="preserve">. </w:t>
      </w:r>
      <w:r w:rsidR="00D4523F" w:rsidRPr="00D4523F">
        <w:rPr>
          <w:rFonts w:ascii="Calibri" w:eastAsia="Calibri" w:hAnsi="Calibri"/>
          <w:color w:val="000000" w:themeColor="text1"/>
          <w:sz w:val="22"/>
          <w:szCs w:val="22"/>
          <w:lang w:eastAsia="en-US"/>
        </w:rPr>
        <w:t>P</w:t>
      </w:r>
      <w:r w:rsidRPr="00D4523F">
        <w:rPr>
          <w:rFonts w:ascii="Calibri" w:eastAsia="Calibri" w:hAnsi="Calibri"/>
          <w:color w:val="000000" w:themeColor="text1"/>
          <w:sz w:val="22"/>
          <w:szCs w:val="22"/>
          <w:lang w:eastAsia="en-US"/>
        </w:rPr>
        <w:t>o przeniesieniu rezerwy</w:t>
      </w:r>
      <w:r w:rsidR="00D4523F" w:rsidRPr="00D4523F">
        <w:rPr>
          <w:rFonts w:ascii="Calibri" w:eastAsia="Calibri" w:hAnsi="Calibri"/>
          <w:color w:val="000000" w:themeColor="text1"/>
          <w:sz w:val="22"/>
          <w:szCs w:val="22"/>
          <w:lang w:eastAsia="en-US"/>
        </w:rPr>
        <w:t xml:space="preserve"> wykonania z poddziałania 10.3.1 w kwocie 3 040 226,00 zł na rezerwę wykonania w poddziałaniu 10.2.1 suma rezerwy wykonania w poddziałaniu 10.2.1 wynosi </w:t>
      </w:r>
      <w:r w:rsidR="00D4523F">
        <w:rPr>
          <w:rFonts w:ascii="Calibri" w:eastAsia="Calibri" w:hAnsi="Calibri"/>
          <w:color w:val="000000" w:themeColor="text1"/>
          <w:sz w:val="22"/>
          <w:szCs w:val="22"/>
          <w:lang w:eastAsia="en-US"/>
        </w:rPr>
        <w:t>14 380 658,07 zł co pozwala na wybór do dofinansowania 8 projektów z listy podstawowej.</w:t>
      </w:r>
      <w:r w:rsidR="004D593B">
        <w:rPr>
          <w:rFonts w:ascii="Calibri" w:eastAsia="Calibri" w:hAnsi="Calibri"/>
          <w:color w:val="000000" w:themeColor="text1"/>
          <w:sz w:val="22"/>
          <w:szCs w:val="22"/>
          <w:lang w:eastAsia="en-US"/>
        </w:rPr>
        <w:t xml:space="preserve"> Wybór pozostałych projektów pozytywnie ocenionych musi zaczekać do czasu zwolnienia rezerwy wykonania. Dlatego </w:t>
      </w:r>
      <w:r w:rsidR="00264A02">
        <w:rPr>
          <w:rFonts w:ascii="Calibri" w:eastAsia="Calibri" w:hAnsi="Calibri"/>
          <w:color w:val="000000" w:themeColor="text1"/>
          <w:sz w:val="22"/>
          <w:szCs w:val="22"/>
          <w:lang w:eastAsia="en-US"/>
        </w:rPr>
        <w:t>Dyrektor zaproponował Członkom Zarządu autopoprawkę treści uchwały, polegającej na wprowadzeniu zapisów upoważniających Zarząd Województwa do wyboru do dofinansowania kolejnych projektów pozytywnie ocenionych znajdujących się na liście.</w:t>
      </w:r>
    </w:p>
    <w:p w:rsidR="00CA2E57" w:rsidRDefault="00CA2E57" w:rsidP="00CA2E57">
      <w:pPr>
        <w:spacing w:line="276" w:lineRule="auto"/>
        <w:jc w:val="both"/>
        <w:rPr>
          <w:rFonts w:ascii="Calibri" w:eastAsia="Calibri" w:hAnsi="Calibri"/>
          <w:color w:val="000000" w:themeColor="text1"/>
          <w:sz w:val="22"/>
          <w:szCs w:val="22"/>
          <w:lang w:eastAsia="en-US"/>
        </w:rPr>
      </w:pPr>
    </w:p>
    <w:p w:rsidR="00CA2E57" w:rsidRDefault="00CA2E57" w:rsidP="00CA2E57">
      <w:pPr>
        <w:spacing w:line="276" w:lineRule="auto"/>
        <w:jc w:val="both"/>
        <w:rPr>
          <w:rFonts w:ascii="Calibri" w:eastAsia="Calibri" w:hAnsi="Calibri"/>
          <w:color w:val="000000" w:themeColor="text1"/>
          <w:sz w:val="22"/>
          <w:szCs w:val="22"/>
          <w:lang w:eastAsia="en-US"/>
        </w:rPr>
      </w:pPr>
      <w:r w:rsidRPr="003877B6">
        <w:rPr>
          <w:rFonts w:ascii="Calibri" w:eastAsia="Calibri" w:hAnsi="Calibri"/>
          <w:color w:val="000000" w:themeColor="text1"/>
          <w:sz w:val="22"/>
          <w:szCs w:val="22"/>
          <w:lang w:eastAsia="en-US"/>
        </w:rPr>
        <w:t>Wobec braku uwag przystąpiono do głosowania. Uchwała nr 4</w:t>
      </w:r>
      <w:r>
        <w:rPr>
          <w:rFonts w:ascii="Calibri" w:eastAsia="Calibri" w:hAnsi="Calibri"/>
          <w:color w:val="000000" w:themeColor="text1"/>
          <w:sz w:val="22"/>
          <w:szCs w:val="22"/>
          <w:lang w:eastAsia="en-US"/>
        </w:rPr>
        <w:t>51</w:t>
      </w:r>
      <w:r w:rsidRPr="003877B6">
        <w:rPr>
          <w:rFonts w:ascii="Calibri" w:eastAsia="Calibri" w:hAnsi="Calibri"/>
          <w:color w:val="000000" w:themeColor="text1"/>
          <w:sz w:val="22"/>
          <w:szCs w:val="22"/>
          <w:lang w:eastAsia="en-US"/>
        </w:rPr>
        <w:t xml:space="preserve">/2018 </w:t>
      </w:r>
      <w:r w:rsidR="00264A02">
        <w:rPr>
          <w:rFonts w:ascii="Calibri" w:eastAsia="Calibri" w:hAnsi="Calibri"/>
          <w:color w:val="000000" w:themeColor="text1"/>
          <w:sz w:val="22"/>
          <w:szCs w:val="22"/>
          <w:lang w:eastAsia="en-US"/>
        </w:rPr>
        <w:t xml:space="preserve">wraz z autopoprawką </w:t>
      </w:r>
      <w:r w:rsidRPr="003877B6">
        <w:rPr>
          <w:rFonts w:ascii="Calibri" w:eastAsia="Calibri" w:hAnsi="Calibri"/>
          <w:color w:val="000000" w:themeColor="text1"/>
          <w:sz w:val="22"/>
          <w:szCs w:val="22"/>
          <w:lang w:eastAsia="en-US"/>
        </w:rPr>
        <w:t>została przyjęta przez Zarząd Związku jednogłośnie – 1</w:t>
      </w:r>
      <w:r>
        <w:rPr>
          <w:rFonts w:ascii="Calibri" w:eastAsia="Calibri" w:hAnsi="Calibri"/>
          <w:color w:val="000000" w:themeColor="text1"/>
          <w:sz w:val="22"/>
          <w:szCs w:val="22"/>
          <w:lang w:eastAsia="en-US"/>
        </w:rPr>
        <w:t>3</w:t>
      </w:r>
      <w:r w:rsidR="0085584B">
        <w:rPr>
          <w:rFonts w:ascii="Calibri" w:eastAsia="Calibri" w:hAnsi="Calibri"/>
          <w:color w:val="000000" w:themeColor="text1"/>
          <w:sz w:val="22"/>
          <w:szCs w:val="22"/>
          <w:lang w:eastAsia="en-US"/>
        </w:rPr>
        <w:t xml:space="preserve"> głosów za,</w:t>
      </w:r>
      <w:r w:rsidRPr="003877B6">
        <w:rPr>
          <w:rFonts w:ascii="Calibri" w:eastAsia="Calibri" w:hAnsi="Calibri"/>
          <w:color w:val="000000" w:themeColor="text1"/>
          <w:sz w:val="22"/>
          <w:szCs w:val="22"/>
          <w:lang w:eastAsia="en-US"/>
        </w:rPr>
        <w:t xml:space="preserve"> na 1</w:t>
      </w:r>
      <w:r>
        <w:rPr>
          <w:rFonts w:ascii="Calibri" w:eastAsia="Calibri" w:hAnsi="Calibri"/>
          <w:color w:val="000000" w:themeColor="text1"/>
          <w:sz w:val="22"/>
          <w:szCs w:val="22"/>
          <w:lang w:eastAsia="en-US"/>
        </w:rPr>
        <w:t>3</w:t>
      </w:r>
      <w:r w:rsidRPr="003877B6">
        <w:rPr>
          <w:rFonts w:ascii="Calibri" w:eastAsia="Calibri" w:hAnsi="Calibri"/>
          <w:color w:val="000000" w:themeColor="text1"/>
          <w:sz w:val="22"/>
          <w:szCs w:val="22"/>
          <w:lang w:eastAsia="en-US"/>
        </w:rPr>
        <w:t xml:space="preserve"> głosujących.</w:t>
      </w:r>
    </w:p>
    <w:p w:rsidR="00CA2E57" w:rsidRDefault="00CA2E57" w:rsidP="00CA2E57">
      <w:pPr>
        <w:spacing w:line="276" w:lineRule="auto"/>
        <w:jc w:val="both"/>
        <w:rPr>
          <w:rFonts w:ascii="Calibri" w:eastAsia="Calibri" w:hAnsi="Calibri"/>
          <w:color w:val="000000" w:themeColor="text1"/>
          <w:sz w:val="22"/>
          <w:szCs w:val="22"/>
          <w:lang w:eastAsia="en-US"/>
        </w:rPr>
      </w:pPr>
    </w:p>
    <w:p w:rsidR="00CA2E57" w:rsidRPr="00231F8B" w:rsidRDefault="00853A8D" w:rsidP="00CA2E5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 3</w:t>
      </w:r>
    </w:p>
    <w:p w:rsidR="00853A8D" w:rsidRDefault="00853A8D" w:rsidP="00853A8D">
      <w:pPr>
        <w:spacing w:after="200" w:line="276" w:lineRule="auto"/>
        <w:jc w:val="both"/>
        <w:rPr>
          <w:rFonts w:asciiTheme="minorHAnsi" w:hAnsiTheme="minorHAnsi" w:cstheme="minorHAnsi"/>
          <w:color w:val="000000" w:themeColor="text1"/>
          <w:sz w:val="22"/>
          <w:szCs w:val="22"/>
        </w:rPr>
      </w:pPr>
      <w:r w:rsidRPr="0082092F">
        <w:rPr>
          <w:rFonts w:ascii="Calibri" w:eastAsia="Calibri" w:hAnsi="Calibri"/>
          <w:color w:val="000000" w:themeColor="text1"/>
          <w:sz w:val="22"/>
          <w:szCs w:val="22"/>
          <w:lang w:eastAsia="en-US"/>
        </w:rPr>
        <w:t>Pan Przewodniczący Zygmunt Fran</w:t>
      </w:r>
      <w:r w:rsidR="00FF448A">
        <w:rPr>
          <w:rFonts w:ascii="Calibri" w:eastAsia="Calibri" w:hAnsi="Calibri"/>
          <w:color w:val="000000" w:themeColor="text1"/>
          <w:sz w:val="22"/>
          <w:szCs w:val="22"/>
          <w:lang w:eastAsia="en-US"/>
        </w:rPr>
        <w:t>kiewicz zapytał Zarząd Związku o</w:t>
      </w:r>
      <w:r w:rsidRPr="0082092F">
        <w:rPr>
          <w:rFonts w:ascii="Calibri" w:eastAsia="Calibri" w:hAnsi="Calibri"/>
          <w:color w:val="000000" w:themeColor="text1"/>
          <w:sz w:val="22"/>
          <w:szCs w:val="22"/>
          <w:lang w:eastAsia="en-US"/>
        </w:rPr>
        <w:t xml:space="preserve"> wolne wnioski.</w:t>
      </w:r>
      <w:r w:rsidR="0082092F" w:rsidRPr="0082092F">
        <w:rPr>
          <w:rFonts w:ascii="Calibri" w:eastAsia="Calibri" w:hAnsi="Calibri"/>
          <w:color w:val="000000" w:themeColor="text1"/>
          <w:sz w:val="22"/>
          <w:szCs w:val="22"/>
          <w:lang w:eastAsia="en-US"/>
        </w:rPr>
        <w:t xml:space="preserve"> Wszczęto dyskusję</w:t>
      </w:r>
      <w:r w:rsidRPr="0082092F">
        <w:rPr>
          <w:rFonts w:asciiTheme="minorHAnsi" w:hAnsiTheme="minorHAnsi" w:cstheme="minorHAnsi"/>
          <w:color w:val="000000" w:themeColor="text1"/>
          <w:sz w:val="22"/>
          <w:szCs w:val="22"/>
        </w:rPr>
        <w:t xml:space="preserve"> na temat wydłużenia naboru z poddziałania 4.5.1 do 29 marca 2019 r.</w:t>
      </w:r>
      <w:bookmarkStart w:id="0" w:name="_GoBack"/>
      <w:bookmarkEnd w:id="0"/>
    </w:p>
    <w:p w:rsidR="004D593B" w:rsidRPr="004D593B" w:rsidRDefault="004D593B" w:rsidP="00853A8D">
      <w:pPr>
        <w:spacing w:after="200" w:line="276" w:lineRule="auto"/>
        <w:jc w:val="both"/>
        <w:rPr>
          <w:rFonts w:asciiTheme="minorHAnsi" w:hAnsiTheme="minorHAnsi" w:cstheme="minorHAnsi"/>
          <w:color w:val="000000" w:themeColor="text1"/>
          <w:sz w:val="22"/>
          <w:szCs w:val="22"/>
        </w:rPr>
      </w:pPr>
      <w:r w:rsidRPr="004D593B">
        <w:rPr>
          <w:rFonts w:asciiTheme="minorHAnsi" w:hAnsiTheme="minorHAnsi" w:cstheme="minorHAnsi"/>
          <w:color w:val="000000" w:themeColor="text1"/>
          <w:sz w:val="22"/>
          <w:szCs w:val="22"/>
        </w:rPr>
        <w:t>Dyrektor Biura przedstawił informację o stanie przygotowań:</w:t>
      </w:r>
    </w:p>
    <w:p w:rsidR="004D593B" w:rsidRPr="004D593B" w:rsidRDefault="004D593B" w:rsidP="004D593B">
      <w:pPr>
        <w:pStyle w:val="Akapitzlist"/>
        <w:numPr>
          <w:ilvl w:val="0"/>
          <w:numId w:val="5"/>
        </w:numPr>
        <w:spacing w:after="120" w:line="276" w:lineRule="auto"/>
        <w:jc w:val="both"/>
        <w:rPr>
          <w:rFonts w:asciiTheme="minorHAnsi" w:hAnsiTheme="minorHAnsi" w:cstheme="minorHAnsi"/>
          <w:sz w:val="22"/>
          <w:szCs w:val="22"/>
        </w:rPr>
      </w:pPr>
      <w:r w:rsidRPr="004D593B">
        <w:rPr>
          <w:rFonts w:asciiTheme="minorHAnsi" w:hAnsiTheme="minorHAnsi" w:cstheme="minorHAnsi"/>
          <w:sz w:val="22"/>
          <w:szCs w:val="22"/>
        </w:rPr>
        <w:t xml:space="preserve">Tarnowskie Góry – </w:t>
      </w:r>
      <w:r w:rsidRPr="004D593B">
        <w:rPr>
          <w:rFonts w:asciiTheme="minorHAnsi" w:hAnsiTheme="minorHAnsi" w:cstheme="minorHAnsi"/>
          <w:color w:val="000000"/>
          <w:sz w:val="22"/>
          <w:szCs w:val="22"/>
        </w:rPr>
        <w:t>Miasto posiada koncepcję oraz program funkcjonalno-użytkowy dotyczący projektu pn. „</w:t>
      </w:r>
      <w:r w:rsidRPr="004D593B">
        <w:rPr>
          <w:rFonts w:asciiTheme="minorHAnsi" w:hAnsiTheme="minorHAnsi" w:cstheme="minorHAnsi"/>
          <w:b/>
          <w:i/>
          <w:color w:val="000000"/>
          <w:sz w:val="22"/>
          <w:szCs w:val="22"/>
        </w:rPr>
        <w:t>Rozbudowa centrum przesiadkowego wraz z budową infrastruktury rowerowej w mieście Tarnowskie Góry</w:t>
      </w:r>
      <w:r w:rsidRPr="004D593B">
        <w:rPr>
          <w:rFonts w:asciiTheme="minorHAnsi" w:hAnsiTheme="minorHAnsi" w:cstheme="minorHAnsi"/>
          <w:color w:val="000000"/>
          <w:sz w:val="22"/>
          <w:szCs w:val="22"/>
        </w:rPr>
        <w:t xml:space="preserve">”. Całkowita wartość planowanego do złożenia projektu opiewa na około 65 mln PLN (z dofinansowaniem w wysokości 52 mln PLN). Centrum przesiadkowe ma powstać na terenach Skarbu Państwa, których użytkownikiem wieczystym jest PKP S.A. Miasto jest na końcowym etapie negocjacji zapisów umowy dzierżawy terenu, który docelowo ma zostać zakupiony. Finalizacja umowy nastąpi na przełomie lutego i marca br. </w:t>
      </w:r>
    </w:p>
    <w:p w:rsidR="004D593B" w:rsidRPr="004D593B" w:rsidRDefault="004D593B" w:rsidP="004D593B">
      <w:pPr>
        <w:pStyle w:val="Akapitzlist"/>
        <w:numPr>
          <w:ilvl w:val="0"/>
          <w:numId w:val="5"/>
        </w:numPr>
        <w:spacing w:after="200" w:line="276" w:lineRule="auto"/>
        <w:jc w:val="both"/>
        <w:rPr>
          <w:rFonts w:asciiTheme="minorHAnsi" w:hAnsiTheme="minorHAnsi" w:cstheme="minorHAnsi"/>
          <w:bCs/>
          <w:sz w:val="22"/>
          <w:szCs w:val="22"/>
        </w:rPr>
      </w:pPr>
      <w:r w:rsidRPr="004D593B">
        <w:rPr>
          <w:rFonts w:asciiTheme="minorHAnsi" w:hAnsiTheme="minorHAnsi" w:cstheme="minorHAnsi"/>
          <w:color w:val="000000"/>
          <w:sz w:val="22"/>
          <w:szCs w:val="22"/>
        </w:rPr>
        <w:t>Chorzów – Obszar realizacji projektu pn. „</w:t>
      </w:r>
      <w:r w:rsidRPr="004D593B">
        <w:rPr>
          <w:rFonts w:asciiTheme="minorHAnsi" w:hAnsiTheme="minorHAnsi" w:cstheme="minorHAnsi"/>
          <w:b/>
          <w:i/>
          <w:color w:val="000000"/>
          <w:sz w:val="22"/>
          <w:szCs w:val="22"/>
        </w:rPr>
        <w:t>Budowa przystanku zintegrowanego Królewska Huta przy DK79 w rejonie ul. Metalowców, Krakusa w Chorzowie</w:t>
      </w:r>
      <w:r w:rsidRPr="004D593B">
        <w:rPr>
          <w:rFonts w:asciiTheme="minorHAnsi" w:hAnsiTheme="minorHAnsi" w:cstheme="minorHAnsi"/>
          <w:color w:val="000000"/>
          <w:sz w:val="22"/>
          <w:szCs w:val="22"/>
        </w:rPr>
        <w:t xml:space="preserve">” o łącznej wartości 15 mln PLN oraz planowanym dofinansowaniu w wysokości 12,75 mln PLN </w:t>
      </w:r>
      <w:r w:rsidRPr="004D593B">
        <w:rPr>
          <w:rFonts w:asciiTheme="minorHAnsi" w:hAnsiTheme="minorHAnsi" w:cstheme="minorHAnsi"/>
          <w:bCs/>
          <w:sz w:val="22"/>
          <w:szCs w:val="22"/>
        </w:rPr>
        <w:t xml:space="preserve">graniczy z terenami przemysłowymi (dawnej Huty Królewskiej, Kościuszko). </w:t>
      </w:r>
      <w:r w:rsidRPr="004D593B">
        <w:rPr>
          <w:rFonts w:asciiTheme="minorHAnsi" w:hAnsiTheme="minorHAnsi" w:cstheme="minorHAnsi"/>
          <w:color w:val="000000"/>
          <w:sz w:val="22"/>
          <w:szCs w:val="22"/>
        </w:rPr>
        <w:t xml:space="preserve">Podczas projektowania w wyniku badań geologicznych gruntu odwiercono pustki </w:t>
      </w:r>
      <w:proofErr w:type="spellStart"/>
      <w:r w:rsidRPr="004D593B">
        <w:rPr>
          <w:rFonts w:asciiTheme="minorHAnsi" w:hAnsiTheme="minorHAnsi" w:cstheme="minorHAnsi"/>
          <w:color w:val="000000"/>
          <w:sz w:val="22"/>
          <w:szCs w:val="22"/>
        </w:rPr>
        <w:t>pogórnicze</w:t>
      </w:r>
      <w:proofErr w:type="spellEnd"/>
      <w:r w:rsidRPr="004D593B">
        <w:rPr>
          <w:rFonts w:asciiTheme="minorHAnsi" w:hAnsiTheme="minorHAnsi" w:cstheme="minorHAnsi"/>
          <w:color w:val="000000"/>
          <w:sz w:val="22"/>
          <w:szCs w:val="22"/>
        </w:rPr>
        <w:t xml:space="preserve">, co spowodowało konieczność zlecenia i wykonania dodatkowych opracowań projektowych, tj. dokumentacji geologiczno-inżynierskiej wraz z projektem uzdatniania podłoża. </w:t>
      </w:r>
      <w:r w:rsidRPr="004D593B">
        <w:rPr>
          <w:rFonts w:asciiTheme="minorHAnsi" w:hAnsiTheme="minorHAnsi" w:cstheme="minorHAnsi"/>
          <w:bCs/>
          <w:sz w:val="22"/>
          <w:szCs w:val="22"/>
        </w:rPr>
        <w:t>Nieustalone są na mapach przebiegi sieci uzbrojenia podziemnego wykorzystywane na cele przemysłowe, prowadzone są konsultacje z zarządcami przyległych zakładów produkcyjnych co do rzędnych projektowych granic zajętości terenu do uzyskania zezwolenia na realizację inwestycji drogowej. Ponadto toczy się postępowanie  w sprawie wydania decyzji o uwarunkowaniach środowiskowych. Pierwotnie wszystkie prace projektowe miały zakończyć się do końca 2018 roku.</w:t>
      </w:r>
    </w:p>
    <w:p w:rsidR="004D593B" w:rsidRPr="004D593B" w:rsidRDefault="004D593B" w:rsidP="004D593B">
      <w:pPr>
        <w:pStyle w:val="Akapitzlist"/>
        <w:numPr>
          <w:ilvl w:val="0"/>
          <w:numId w:val="5"/>
        </w:numPr>
        <w:spacing w:after="200" w:line="276" w:lineRule="auto"/>
        <w:jc w:val="both"/>
        <w:rPr>
          <w:rFonts w:asciiTheme="minorHAnsi" w:hAnsiTheme="minorHAnsi" w:cstheme="minorHAnsi"/>
          <w:bCs/>
          <w:sz w:val="22"/>
          <w:szCs w:val="22"/>
        </w:rPr>
      </w:pPr>
      <w:r w:rsidRPr="004D593B">
        <w:rPr>
          <w:rFonts w:asciiTheme="minorHAnsi" w:hAnsiTheme="minorHAnsi" w:cstheme="minorHAnsi"/>
          <w:bCs/>
          <w:sz w:val="22"/>
          <w:szCs w:val="22"/>
        </w:rPr>
        <w:t>Dąbrowa Górnicza – Projekt pn. „</w:t>
      </w:r>
      <w:r w:rsidRPr="004D593B">
        <w:rPr>
          <w:rFonts w:asciiTheme="minorHAnsi" w:hAnsiTheme="minorHAnsi" w:cstheme="minorHAnsi"/>
          <w:b/>
          <w:bCs/>
          <w:i/>
          <w:sz w:val="22"/>
          <w:szCs w:val="22"/>
        </w:rPr>
        <w:t xml:space="preserve">Promowanie zielonej mobilności </w:t>
      </w:r>
      <w:r w:rsidRPr="004D593B">
        <w:rPr>
          <w:rFonts w:asciiTheme="minorHAnsi" w:hAnsiTheme="minorHAnsi" w:cstheme="minorHAnsi"/>
          <w:b/>
          <w:bCs/>
          <w:i/>
          <w:sz w:val="22"/>
          <w:szCs w:val="22"/>
        </w:rPr>
        <w:br/>
        <w:t>na terenie Gminy Dąbrowa Górnicza - Etap II</w:t>
      </w:r>
      <w:r w:rsidRPr="004D593B">
        <w:rPr>
          <w:rFonts w:asciiTheme="minorHAnsi" w:hAnsiTheme="minorHAnsi" w:cstheme="minorHAnsi"/>
          <w:bCs/>
          <w:sz w:val="22"/>
          <w:szCs w:val="22"/>
        </w:rPr>
        <w:t>” o łącznej wartości 65 mln PLN (dofinansowanie 55 mln PLN). W chwili obecnej z uwagi na dodatkowe uzgodnienia konieczne było przedłużenie umowy na opracowanie dokumentacji do marca 2019 roku.</w:t>
      </w:r>
    </w:p>
    <w:p w:rsidR="004D593B" w:rsidRPr="004D593B" w:rsidRDefault="004D593B" w:rsidP="004D593B">
      <w:pPr>
        <w:pStyle w:val="Akapitzlist"/>
        <w:numPr>
          <w:ilvl w:val="0"/>
          <w:numId w:val="5"/>
        </w:numPr>
        <w:spacing w:after="200" w:line="276" w:lineRule="auto"/>
        <w:jc w:val="both"/>
        <w:rPr>
          <w:rFonts w:asciiTheme="minorHAnsi" w:hAnsiTheme="minorHAnsi" w:cstheme="minorHAnsi"/>
          <w:bCs/>
          <w:sz w:val="22"/>
          <w:szCs w:val="22"/>
        </w:rPr>
      </w:pPr>
      <w:r w:rsidRPr="004D593B">
        <w:rPr>
          <w:rFonts w:asciiTheme="minorHAnsi" w:hAnsiTheme="minorHAnsi" w:cstheme="minorHAnsi"/>
          <w:bCs/>
          <w:sz w:val="22"/>
          <w:szCs w:val="22"/>
        </w:rPr>
        <w:t>Piekary Śląskie – Miasto Piekary Śląskie planuje w ramach ww. naboru złożyć projekt pn. „</w:t>
      </w:r>
      <w:r w:rsidRPr="004D593B">
        <w:rPr>
          <w:rFonts w:asciiTheme="minorHAnsi" w:hAnsiTheme="minorHAnsi" w:cstheme="minorHAnsi"/>
          <w:b/>
          <w:i/>
          <w:sz w:val="22"/>
          <w:szCs w:val="22"/>
        </w:rPr>
        <w:t>Budowa ścieżek i tras rowerowych wraz z infrastrukturą towarzyszącą na terenie Gminy Piekary Śląskie</w:t>
      </w:r>
      <w:r>
        <w:rPr>
          <w:rFonts w:asciiTheme="minorHAnsi" w:hAnsiTheme="minorHAnsi" w:cstheme="minorHAnsi"/>
          <w:sz w:val="22"/>
          <w:szCs w:val="22"/>
        </w:rPr>
        <w:t>”. Łączna wartość projektu to 39 mln PLN (dofinansowanie</w:t>
      </w:r>
      <w:r w:rsidRPr="004D593B">
        <w:rPr>
          <w:rFonts w:asciiTheme="minorHAnsi" w:hAnsiTheme="minorHAnsi" w:cstheme="minorHAnsi"/>
          <w:sz w:val="22"/>
          <w:szCs w:val="22"/>
        </w:rPr>
        <w:t xml:space="preserve"> – 21 mln PLN</w:t>
      </w:r>
      <w:r>
        <w:rPr>
          <w:rFonts w:asciiTheme="minorHAnsi" w:hAnsiTheme="minorHAnsi" w:cstheme="minorHAnsi"/>
          <w:sz w:val="22"/>
          <w:szCs w:val="22"/>
        </w:rPr>
        <w:t>)</w:t>
      </w:r>
      <w:r w:rsidRPr="004D593B">
        <w:rPr>
          <w:rFonts w:asciiTheme="minorHAnsi" w:hAnsiTheme="minorHAnsi" w:cstheme="minorHAnsi"/>
          <w:sz w:val="22"/>
          <w:szCs w:val="22"/>
        </w:rPr>
        <w:t xml:space="preserve">. W związku z koniecznością przeprowadzenia badań geologicznych, ostatecznego ustalenia przebiegu tras pod względem własności terenów i koniecznością pozyskania zasobów mapowych niezbędnych do prawidłowej realizacji zadania, przydatny będzie dodatkowy czas na kompletację dokumentacji. </w:t>
      </w:r>
    </w:p>
    <w:p w:rsidR="004D593B" w:rsidRPr="004D593B" w:rsidRDefault="004D593B" w:rsidP="004D593B">
      <w:pPr>
        <w:pStyle w:val="Akapitzlist"/>
        <w:numPr>
          <w:ilvl w:val="0"/>
          <w:numId w:val="5"/>
        </w:numPr>
        <w:spacing w:after="200" w:line="276" w:lineRule="auto"/>
        <w:jc w:val="both"/>
        <w:rPr>
          <w:rFonts w:asciiTheme="minorHAnsi" w:hAnsiTheme="minorHAnsi" w:cstheme="minorHAnsi"/>
          <w:bCs/>
          <w:sz w:val="22"/>
          <w:szCs w:val="22"/>
        </w:rPr>
      </w:pPr>
      <w:r w:rsidRPr="004D593B">
        <w:rPr>
          <w:rFonts w:asciiTheme="minorHAnsi" w:hAnsiTheme="minorHAnsi" w:cstheme="minorHAnsi"/>
          <w:sz w:val="22"/>
          <w:szCs w:val="22"/>
        </w:rPr>
        <w:t xml:space="preserve">Gliwice – prace projektowe w ramach projektu </w:t>
      </w:r>
      <w:r w:rsidRPr="004D593B">
        <w:rPr>
          <w:rFonts w:asciiTheme="minorHAnsi" w:hAnsiTheme="minorHAnsi" w:cstheme="minorHAnsi"/>
          <w:b/>
          <w:i/>
          <w:sz w:val="22"/>
          <w:szCs w:val="22"/>
        </w:rPr>
        <w:t xml:space="preserve">„Zachodnia Brama Metropolii …” </w:t>
      </w:r>
      <w:r>
        <w:rPr>
          <w:rFonts w:asciiTheme="minorHAnsi" w:hAnsiTheme="minorHAnsi" w:cstheme="minorHAnsi"/>
          <w:sz w:val="22"/>
          <w:szCs w:val="22"/>
        </w:rPr>
        <w:t>zgodnie z </w:t>
      </w:r>
      <w:r w:rsidRPr="004D593B">
        <w:rPr>
          <w:rFonts w:asciiTheme="minorHAnsi" w:hAnsiTheme="minorHAnsi" w:cstheme="minorHAnsi"/>
          <w:sz w:val="22"/>
          <w:szCs w:val="22"/>
        </w:rPr>
        <w:t xml:space="preserve">umową, powinny zakończyć się w II kwartale 2018 roku. Z racji zidentyfikowanych nieprawidłowości Miasto postanowiło rozwiązać umowę z dotychczasowym Wykonawcą i zlecić dokończenie prac projektowych podwykonawcy. Wydłużenie terminu naboru do końca marca 2019 roku zapewni możliwość złożenia projektu którego wartość dofinansowania przekroczy 130 mln zł. </w:t>
      </w:r>
    </w:p>
    <w:p w:rsidR="004D593B" w:rsidRPr="004D593B" w:rsidRDefault="004D593B" w:rsidP="004D593B">
      <w:pPr>
        <w:pStyle w:val="Akapitzlist"/>
        <w:numPr>
          <w:ilvl w:val="0"/>
          <w:numId w:val="5"/>
        </w:numPr>
        <w:spacing w:after="200" w:line="276" w:lineRule="auto"/>
        <w:jc w:val="both"/>
        <w:rPr>
          <w:rFonts w:asciiTheme="minorHAnsi" w:hAnsiTheme="minorHAnsi" w:cstheme="minorHAnsi"/>
          <w:bCs/>
          <w:sz w:val="22"/>
          <w:szCs w:val="22"/>
        </w:rPr>
      </w:pPr>
      <w:r w:rsidRPr="004D593B">
        <w:rPr>
          <w:rFonts w:asciiTheme="minorHAnsi" w:hAnsiTheme="minorHAnsi" w:cstheme="minorHAnsi"/>
          <w:sz w:val="22"/>
          <w:szCs w:val="22"/>
        </w:rPr>
        <w:t xml:space="preserve">Bytom – nowe władze miasta analizują zasadność złożenia projektu </w:t>
      </w:r>
      <w:r w:rsidRPr="004D593B">
        <w:rPr>
          <w:rFonts w:asciiTheme="minorHAnsi" w:hAnsiTheme="minorHAnsi" w:cstheme="minorHAnsi"/>
          <w:b/>
          <w:i/>
          <w:sz w:val="22"/>
          <w:szCs w:val="22"/>
        </w:rPr>
        <w:t>„Budowa centrum przesiadkowego …”</w:t>
      </w:r>
      <w:r w:rsidRPr="004D593B">
        <w:rPr>
          <w:rFonts w:asciiTheme="minorHAnsi" w:hAnsiTheme="minorHAnsi" w:cstheme="minorHAnsi"/>
          <w:sz w:val="22"/>
          <w:szCs w:val="22"/>
        </w:rPr>
        <w:t xml:space="preserve">  którego wartość dofinansowania planowana była na poziomie blisko 92 mln zł. Wydłużenie terminu pozwoli na ewentualną mod</w:t>
      </w:r>
      <w:r>
        <w:rPr>
          <w:rFonts w:asciiTheme="minorHAnsi" w:hAnsiTheme="minorHAnsi" w:cstheme="minorHAnsi"/>
          <w:sz w:val="22"/>
          <w:szCs w:val="22"/>
        </w:rPr>
        <w:t>yfikację posiadanego projektu i rozważenie opcji złożenia</w:t>
      </w:r>
      <w:r w:rsidRPr="004D593B">
        <w:rPr>
          <w:rFonts w:asciiTheme="minorHAnsi" w:hAnsiTheme="minorHAnsi" w:cstheme="minorHAnsi"/>
          <w:sz w:val="22"/>
          <w:szCs w:val="22"/>
        </w:rPr>
        <w:t xml:space="preserve"> projektu w </w:t>
      </w:r>
      <w:r>
        <w:rPr>
          <w:rFonts w:asciiTheme="minorHAnsi" w:hAnsiTheme="minorHAnsi" w:cstheme="minorHAnsi"/>
          <w:sz w:val="22"/>
          <w:szCs w:val="22"/>
        </w:rPr>
        <w:t>innym zakresie.</w:t>
      </w:r>
    </w:p>
    <w:p w:rsidR="004D593B" w:rsidRPr="004D593B" w:rsidRDefault="004D593B" w:rsidP="004D593B">
      <w:pPr>
        <w:pStyle w:val="Akapitzlist"/>
        <w:numPr>
          <w:ilvl w:val="0"/>
          <w:numId w:val="5"/>
        </w:numPr>
        <w:spacing w:after="200" w:line="276" w:lineRule="auto"/>
        <w:jc w:val="both"/>
        <w:rPr>
          <w:rFonts w:asciiTheme="minorHAnsi" w:hAnsiTheme="minorHAnsi" w:cstheme="minorHAnsi"/>
          <w:bCs/>
          <w:sz w:val="22"/>
          <w:szCs w:val="22"/>
        </w:rPr>
      </w:pPr>
      <w:r>
        <w:rPr>
          <w:rFonts w:asciiTheme="minorHAnsi" w:hAnsiTheme="minorHAnsi" w:cstheme="minorHAnsi"/>
          <w:sz w:val="22"/>
          <w:szCs w:val="22"/>
        </w:rPr>
        <w:t>Sośnicowice – najprawdopodobniej nie złożą projektu</w:t>
      </w:r>
    </w:p>
    <w:p w:rsidR="004D593B" w:rsidRPr="004D593B" w:rsidRDefault="004D593B" w:rsidP="004D593B">
      <w:pPr>
        <w:pStyle w:val="Akapitzlist"/>
        <w:numPr>
          <w:ilvl w:val="0"/>
          <w:numId w:val="5"/>
        </w:numPr>
        <w:spacing w:after="200" w:line="276" w:lineRule="auto"/>
        <w:jc w:val="both"/>
        <w:rPr>
          <w:rFonts w:asciiTheme="minorHAnsi" w:hAnsiTheme="minorHAnsi" w:cstheme="minorHAnsi"/>
          <w:bCs/>
          <w:sz w:val="22"/>
          <w:szCs w:val="22"/>
        </w:rPr>
      </w:pPr>
      <w:r>
        <w:rPr>
          <w:rFonts w:asciiTheme="minorHAnsi" w:hAnsiTheme="minorHAnsi" w:cstheme="minorHAnsi"/>
          <w:sz w:val="22"/>
          <w:szCs w:val="22"/>
        </w:rPr>
        <w:t>Pozostałe gminy nie złożyły zastrzeżeń do planowanego wydłużenia naboru.</w:t>
      </w:r>
    </w:p>
    <w:p w:rsidR="00CA2E57" w:rsidRDefault="00CA2E57" w:rsidP="00CA2E57">
      <w:pPr>
        <w:spacing w:after="200" w:line="276" w:lineRule="auto"/>
        <w:contextualSpacing/>
        <w:jc w:val="both"/>
        <w:rPr>
          <w:rFonts w:ascii="Calibri" w:eastAsia="Calibri" w:hAnsi="Calibri"/>
          <w:color w:val="000000" w:themeColor="text1"/>
          <w:sz w:val="22"/>
          <w:szCs w:val="22"/>
          <w:lang w:eastAsia="en-US"/>
        </w:rPr>
      </w:pPr>
      <w:r w:rsidRPr="0082092F">
        <w:rPr>
          <w:rFonts w:ascii="Calibri" w:eastAsia="Calibri" w:hAnsi="Calibri"/>
          <w:color w:val="000000" w:themeColor="text1"/>
          <w:sz w:val="22"/>
          <w:szCs w:val="22"/>
          <w:lang w:eastAsia="en-US"/>
        </w:rPr>
        <w:t xml:space="preserve">Wobec braku </w:t>
      </w:r>
      <w:r w:rsidR="0082092F" w:rsidRPr="0082092F">
        <w:rPr>
          <w:rFonts w:ascii="Calibri" w:eastAsia="Calibri" w:hAnsi="Calibri"/>
          <w:color w:val="000000" w:themeColor="text1"/>
          <w:sz w:val="22"/>
          <w:szCs w:val="22"/>
          <w:lang w:eastAsia="en-US"/>
        </w:rPr>
        <w:t xml:space="preserve">dodatkowych </w:t>
      </w:r>
      <w:r w:rsidRPr="0082092F">
        <w:rPr>
          <w:rFonts w:ascii="Calibri" w:eastAsia="Calibri" w:hAnsi="Calibri"/>
          <w:color w:val="000000" w:themeColor="text1"/>
          <w:sz w:val="22"/>
          <w:szCs w:val="22"/>
          <w:lang w:eastAsia="en-US"/>
        </w:rPr>
        <w:t>uwag przystąpiono do głosowania</w:t>
      </w:r>
      <w:r w:rsidR="009C37B5" w:rsidRPr="0082092F">
        <w:rPr>
          <w:rFonts w:ascii="Calibri" w:eastAsia="Calibri" w:hAnsi="Calibri"/>
          <w:color w:val="000000" w:themeColor="text1"/>
          <w:sz w:val="22"/>
          <w:szCs w:val="22"/>
          <w:lang w:eastAsia="en-US"/>
        </w:rPr>
        <w:t xml:space="preserve"> na temat wydłużenia </w:t>
      </w:r>
      <w:r w:rsidRPr="0082092F">
        <w:rPr>
          <w:rFonts w:ascii="Calibri" w:eastAsia="Calibri" w:hAnsi="Calibri"/>
          <w:color w:val="000000" w:themeColor="text1"/>
          <w:sz w:val="22"/>
          <w:szCs w:val="22"/>
          <w:lang w:eastAsia="en-US"/>
        </w:rPr>
        <w:t xml:space="preserve"> </w:t>
      </w:r>
      <w:r w:rsidR="009C37B5" w:rsidRPr="0082092F">
        <w:rPr>
          <w:rFonts w:ascii="Calibri" w:eastAsia="Calibri" w:hAnsi="Calibri"/>
          <w:color w:val="000000" w:themeColor="text1"/>
          <w:sz w:val="22"/>
          <w:szCs w:val="22"/>
          <w:lang w:eastAsia="en-US"/>
        </w:rPr>
        <w:t>naboru z</w:t>
      </w:r>
      <w:r w:rsidR="00760A0B">
        <w:rPr>
          <w:rFonts w:ascii="Calibri" w:eastAsia="Calibri" w:hAnsi="Calibri"/>
          <w:color w:val="000000" w:themeColor="text1"/>
          <w:sz w:val="22"/>
          <w:szCs w:val="22"/>
          <w:lang w:eastAsia="en-US"/>
        </w:rPr>
        <w:t> </w:t>
      </w:r>
      <w:r w:rsidR="009C37B5" w:rsidRPr="0082092F">
        <w:rPr>
          <w:rFonts w:ascii="Calibri" w:eastAsia="Calibri" w:hAnsi="Calibri"/>
          <w:color w:val="000000" w:themeColor="text1"/>
          <w:sz w:val="22"/>
          <w:szCs w:val="22"/>
          <w:lang w:eastAsia="en-US"/>
        </w:rPr>
        <w:t>poddziałania 4.5.1 do 29 marca 2019 r. Wniosek został przyjęty</w:t>
      </w:r>
      <w:r w:rsidRPr="0082092F">
        <w:rPr>
          <w:rFonts w:ascii="Calibri" w:eastAsia="Calibri" w:hAnsi="Calibri"/>
          <w:color w:val="000000" w:themeColor="text1"/>
          <w:sz w:val="22"/>
          <w:szCs w:val="22"/>
          <w:lang w:eastAsia="en-US"/>
        </w:rPr>
        <w:t xml:space="preserve"> przez Zarząd Związku jednogłośnie – 1</w:t>
      </w:r>
      <w:r w:rsidR="009C37B5" w:rsidRPr="0082092F">
        <w:rPr>
          <w:rFonts w:ascii="Calibri" w:eastAsia="Calibri" w:hAnsi="Calibri"/>
          <w:color w:val="000000" w:themeColor="text1"/>
          <w:sz w:val="22"/>
          <w:szCs w:val="22"/>
          <w:lang w:eastAsia="en-US"/>
        </w:rPr>
        <w:t>3</w:t>
      </w:r>
      <w:r w:rsidRPr="0082092F">
        <w:rPr>
          <w:rFonts w:ascii="Calibri" w:eastAsia="Calibri" w:hAnsi="Calibri"/>
          <w:color w:val="000000" w:themeColor="text1"/>
          <w:sz w:val="22"/>
          <w:szCs w:val="22"/>
          <w:lang w:eastAsia="en-US"/>
        </w:rPr>
        <w:t xml:space="preserve"> głosów za, na 1</w:t>
      </w:r>
      <w:r w:rsidR="009C37B5" w:rsidRPr="0082092F">
        <w:rPr>
          <w:rFonts w:ascii="Calibri" w:eastAsia="Calibri" w:hAnsi="Calibri"/>
          <w:color w:val="000000" w:themeColor="text1"/>
          <w:sz w:val="22"/>
          <w:szCs w:val="22"/>
          <w:lang w:eastAsia="en-US"/>
        </w:rPr>
        <w:t>3</w:t>
      </w:r>
      <w:r w:rsidRPr="0082092F">
        <w:rPr>
          <w:rFonts w:ascii="Calibri" w:eastAsia="Calibri" w:hAnsi="Calibri"/>
          <w:color w:val="000000" w:themeColor="text1"/>
          <w:sz w:val="22"/>
          <w:szCs w:val="22"/>
          <w:lang w:eastAsia="en-US"/>
        </w:rPr>
        <w:t xml:space="preserve"> głosujących.</w:t>
      </w:r>
    </w:p>
    <w:p w:rsidR="00CA2E57" w:rsidRDefault="00CA2E57" w:rsidP="00CA2E57">
      <w:pPr>
        <w:spacing w:after="200" w:line="276" w:lineRule="auto"/>
        <w:contextualSpacing/>
        <w:jc w:val="both"/>
        <w:rPr>
          <w:rFonts w:ascii="Calibri" w:eastAsia="Calibri" w:hAnsi="Calibri"/>
          <w:color w:val="000000" w:themeColor="text1"/>
          <w:sz w:val="22"/>
          <w:szCs w:val="22"/>
          <w:lang w:eastAsia="en-US"/>
        </w:rPr>
      </w:pPr>
    </w:p>
    <w:p w:rsidR="00CA2E57" w:rsidRPr="00F10CE1" w:rsidRDefault="00853A8D" w:rsidP="00CA2E57">
      <w:pPr>
        <w:spacing w:after="200" w:line="276" w:lineRule="auto"/>
        <w:contextualSpacing/>
        <w:jc w:val="both"/>
        <w:rPr>
          <w:rFonts w:ascii="Calibri" w:eastAsia="Calibri" w:hAnsi="Calibri"/>
          <w:b/>
          <w:color w:val="000000" w:themeColor="text1"/>
          <w:sz w:val="22"/>
          <w:szCs w:val="22"/>
          <w:lang w:eastAsia="en-US"/>
        </w:rPr>
      </w:pPr>
      <w:r>
        <w:rPr>
          <w:rFonts w:ascii="Calibri" w:eastAsia="Calibri" w:hAnsi="Calibri"/>
          <w:b/>
          <w:color w:val="000000" w:themeColor="text1"/>
          <w:sz w:val="22"/>
          <w:szCs w:val="22"/>
          <w:lang w:eastAsia="en-US"/>
        </w:rPr>
        <w:t>Ad. 4</w:t>
      </w:r>
    </w:p>
    <w:p w:rsidR="00575629" w:rsidRDefault="00853A8D" w:rsidP="00575629">
      <w:pPr>
        <w:spacing w:after="200" w:line="276" w:lineRule="auto"/>
        <w:contextualSpacing/>
        <w:jc w:val="both"/>
        <w:rPr>
          <w:rFonts w:ascii="Calibri" w:eastAsia="Calibri" w:hAnsi="Calibri"/>
          <w:color w:val="000000" w:themeColor="text1"/>
          <w:sz w:val="22"/>
          <w:szCs w:val="22"/>
          <w:lang w:eastAsia="en-US"/>
        </w:rPr>
      </w:pPr>
      <w:r>
        <w:rPr>
          <w:rFonts w:ascii="Calibri" w:eastAsia="Calibri" w:hAnsi="Calibri"/>
          <w:color w:val="000000" w:themeColor="text1"/>
          <w:sz w:val="22"/>
          <w:szCs w:val="22"/>
          <w:lang w:eastAsia="en-US"/>
        </w:rPr>
        <w:t>Na tym</w:t>
      </w:r>
      <w:r w:rsidR="00575629">
        <w:rPr>
          <w:rFonts w:ascii="Calibri" w:eastAsia="Calibri" w:hAnsi="Calibri"/>
          <w:color w:val="000000" w:themeColor="text1"/>
          <w:sz w:val="22"/>
          <w:szCs w:val="22"/>
          <w:lang w:eastAsia="en-US"/>
        </w:rPr>
        <w:t xml:space="preserve"> </w:t>
      </w:r>
      <w:r w:rsidR="00167DE6">
        <w:rPr>
          <w:rFonts w:ascii="Calibri" w:eastAsia="Calibri" w:hAnsi="Calibri"/>
          <w:color w:val="000000" w:themeColor="text1"/>
          <w:sz w:val="22"/>
          <w:szCs w:val="22"/>
          <w:lang w:eastAsia="en-US"/>
        </w:rPr>
        <w:t>zebranie zakończono.</w:t>
      </w:r>
    </w:p>
    <w:p w:rsidR="00575629" w:rsidRDefault="00575629" w:rsidP="00575629">
      <w:pPr>
        <w:spacing w:line="276" w:lineRule="auto"/>
        <w:jc w:val="both"/>
        <w:rPr>
          <w:rFonts w:asciiTheme="minorHAnsi" w:hAnsiTheme="minorHAnsi" w:cstheme="minorHAnsi"/>
          <w:b/>
          <w:sz w:val="22"/>
          <w:szCs w:val="22"/>
        </w:rPr>
      </w:pPr>
    </w:p>
    <w:p w:rsidR="00CA2E57" w:rsidRPr="00DC5E41" w:rsidRDefault="00CA2E57" w:rsidP="00CA2E57">
      <w:pPr>
        <w:spacing w:line="276" w:lineRule="auto"/>
        <w:jc w:val="both"/>
        <w:rPr>
          <w:rFonts w:asciiTheme="minorHAnsi" w:hAnsiTheme="minorHAnsi" w:cstheme="minorHAnsi"/>
          <w:sz w:val="22"/>
          <w:szCs w:val="22"/>
        </w:rPr>
      </w:pPr>
    </w:p>
    <w:p w:rsidR="00CA2E57" w:rsidRDefault="00CA2E57" w:rsidP="00CA2E57">
      <w:pPr>
        <w:spacing w:line="276" w:lineRule="auto"/>
        <w:jc w:val="both"/>
        <w:rPr>
          <w:rFonts w:asciiTheme="minorHAnsi" w:hAnsiTheme="minorHAnsi" w:cstheme="minorHAnsi"/>
          <w:sz w:val="22"/>
          <w:szCs w:val="22"/>
        </w:rPr>
      </w:pPr>
    </w:p>
    <w:p w:rsidR="00CA2E57" w:rsidRDefault="00CA2E57" w:rsidP="00CA2E57">
      <w:pPr>
        <w:spacing w:line="276" w:lineRule="auto"/>
        <w:jc w:val="both"/>
        <w:rPr>
          <w:rFonts w:asciiTheme="minorHAnsi" w:hAnsiTheme="minorHAnsi" w:cstheme="minorHAnsi"/>
          <w:sz w:val="22"/>
          <w:szCs w:val="22"/>
        </w:rPr>
      </w:pPr>
    </w:p>
    <w:p w:rsidR="00CA2E57" w:rsidRDefault="00CA2E57" w:rsidP="00CA2E57">
      <w:pPr>
        <w:spacing w:line="276" w:lineRule="auto"/>
        <w:jc w:val="both"/>
        <w:rPr>
          <w:rFonts w:asciiTheme="minorHAnsi" w:hAnsiTheme="minorHAnsi" w:cstheme="minorHAnsi"/>
          <w:sz w:val="22"/>
          <w:szCs w:val="22"/>
        </w:rPr>
      </w:pPr>
    </w:p>
    <w:p w:rsidR="00CA2E57" w:rsidRDefault="00CA2E57" w:rsidP="00CA2E57">
      <w:pPr>
        <w:spacing w:line="276" w:lineRule="auto"/>
        <w:jc w:val="both"/>
        <w:rPr>
          <w:rFonts w:asciiTheme="minorHAnsi" w:hAnsiTheme="minorHAnsi" w:cstheme="minorHAnsi"/>
          <w:sz w:val="22"/>
          <w:szCs w:val="22"/>
        </w:rPr>
      </w:pPr>
    </w:p>
    <w:p w:rsidR="00CA2E57" w:rsidRDefault="00CA2E57" w:rsidP="00CA2E57">
      <w:pPr>
        <w:spacing w:line="276" w:lineRule="auto"/>
        <w:jc w:val="both"/>
        <w:rPr>
          <w:rFonts w:asciiTheme="minorHAnsi" w:hAnsiTheme="minorHAnsi" w:cstheme="minorHAnsi"/>
          <w:sz w:val="22"/>
          <w:szCs w:val="22"/>
        </w:rPr>
      </w:pPr>
    </w:p>
    <w:p w:rsidR="00CA2E57" w:rsidRDefault="00CA2E57" w:rsidP="00CA2E57">
      <w:pPr>
        <w:spacing w:line="276" w:lineRule="auto"/>
        <w:jc w:val="both"/>
        <w:rPr>
          <w:rFonts w:asciiTheme="minorHAnsi" w:hAnsiTheme="minorHAnsi" w:cstheme="minorHAnsi"/>
          <w:sz w:val="22"/>
          <w:szCs w:val="22"/>
        </w:rPr>
      </w:pPr>
    </w:p>
    <w:p w:rsidR="00CA2E57" w:rsidRDefault="00CA2E57" w:rsidP="00CA2E57">
      <w:pPr>
        <w:spacing w:line="276" w:lineRule="auto"/>
        <w:jc w:val="both"/>
        <w:rPr>
          <w:rFonts w:asciiTheme="minorHAnsi" w:hAnsiTheme="minorHAnsi" w:cstheme="minorHAnsi"/>
          <w:sz w:val="22"/>
          <w:szCs w:val="22"/>
        </w:rPr>
      </w:pPr>
    </w:p>
    <w:p w:rsidR="00CA2E57" w:rsidRDefault="00CA2E57" w:rsidP="00CA2E57">
      <w:pPr>
        <w:spacing w:line="276" w:lineRule="auto"/>
        <w:jc w:val="both"/>
        <w:rPr>
          <w:rFonts w:asciiTheme="minorHAnsi" w:hAnsiTheme="minorHAnsi" w:cstheme="minorHAnsi"/>
          <w:sz w:val="22"/>
          <w:szCs w:val="22"/>
        </w:rPr>
      </w:pPr>
    </w:p>
    <w:p w:rsidR="000C6A5D" w:rsidRDefault="000C6A5D" w:rsidP="00CA2E57">
      <w:pPr>
        <w:spacing w:line="276" w:lineRule="auto"/>
        <w:jc w:val="both"/>
        <w:rPr>
          <w:rFonts w:asciiTheme="minorHAnsi" w:hAnsiTheme="minorHAnsi" w:cstheme="minorHAnsi"/>
          <w:sz w:val="22"/>
          <w:szCs w:val="22"/>
        </w:rPr>
      </w:pPr>
    </w:p>
    <w:p w:rsidR="00CA2E57" w:rsidRDefault="00CA2E57" w:rsidP="00CA2E57">
      <w:pPr>
        <w:spacing w:line="276" w:lineRule="auto"/>
        <w:jc w:val="both"/>
        <w:rPr>
          <w:rFonts w:asciiTheme="minorHAnsi" w:hAnsiTheme="minorHAnsi" w:cstheme="minorHAnsi"/>
          <w:sz w:val="22"/>
          <w:szCs w:val="22"/>
        </w:rPr>
      </w:pPr>
      <w:r w:rsidRPr="004D0D7A">
        <w:rPr>
          <w:rFonts w:asciiTheme="minorHAnsi" w:hAnsiTheme="minorHAnsi" w:cstheme="minorHAnsi"/>
          <w:sz w:val="22"/>
          <w:szCs w:val="22"/>
        </w:rPr>
        <w:t xml:space="preserve">Protokolantka: </w:t>
      </w:r>
    </w:p>
    <w:p w:rsidR="0085584B" w:rsidRPr="004D0D7A" w:rsidRDefault="0085584B" w:rsidP="00CA2E57">
      <w:pPr>
        <w:spacing w:line="276" w:lineRule="auto"/>
        <w:jc w:val="both"/>
        <w:rPr>
          <w:rFonts w:asciiTheme="minorHAnsi" w:hAnsiTheme="minorHAnsi" w:cstheme="minorHAnsi"/>
          <w:sz w:val="22"/>
          <w:szCs w:val="22"/>
        </w:rPr>
      </w:pPr>
      <w:r>
        <w:rPr>
          <w:rFonts w:asciiTheme="minorHAnsi" w:hAnsiTheme="minorHAnsi" w:cstheme="minorHAnsi"/>
          <w:sz w:val="22"/>
          <w:szCs w:val="22"/>
        </w:rPr>
        <w:t>Marzena Bosakowska</w:t>
      </w:r>
    </w:p>
    <w:p w:rsidR="003A27E0" w:rsidRDefault="003A27E0" w:rsidP="00CA2E57">
      <w:pPr>
        <w:spacing w:line="276" w:lineRule="auto"/>
        <w:jc w:val="both"/>
        <w:rPr>
          <w:rFonts w:asciiTheme="minorHAnsi" w:hAnsiTheme="minorHAnsi" w:cstheme="minorHAnsi"/>
          <w:sz w:val="22"/>
          <w:szCs w:val="22"/>
        </w:rPr>
      </w:pPr>
    </w:p>
    <w:p w:rsidR="00C11249" w:rsidRPr="00281A82" w:rsidRDefault="00CA2E57" w:rsidP="00281A82">
      <w:pPr>
        <w:spacing w:line="276" w:lineRule="auto"/>
        <w:jc w:val="both"/>
        <w:rPr>
          <w:rFonts w:asciiTheme="minorHAnsi" w:hAnsiTheme="minorHAnsi" w:cstheme="minorHAnsi"/>
          <w:sz w:val="22"/>
          <w:szCs w:val="22"/>
        </w:rPr>
      </w:pPr>
      <w:r w:rsidRPr="00DC5E41">
        <w:rPr>
          <w:rFonts w:asciiTheme="minorHAnsi" w:hAnsiTheme="minorHAnsi" w:cstheme="minorHAnsi"/>
          <w:sz w:val="22"/>
          <w:szCs w:val="22"/>
        </w:rPr>
        <w:t xml:space="preserve">Biuro Związku Subregionu Centralnego </w:t>
      </w:r>
    </w:p>
    <w:sectPr w:rsidR="00C11249" w:rsidRPr="00281A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9FC" w:rsidRDefault="003A27E0">
      <w:r>
        <w:separator/>
      </w:r>
    </w:p>
  </w:endnote>
  <w:endnote w:type="continuationSeparator" w:id="0">
    <w:p w:rsidR="00FD69FC" w:rsidRDefault="003A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1059"/>
      <w:docPartObj>
        <w:docPartGallery w:val="Page Numbers (Bottom of Page)"/>
        <w:docPartUnique/>
      </w:docPartObj>
    </w:sdtPr>
    <w:sdtEndPr>
      <w:rPr>
        <w:rFonts w:asciiTheme="minorHAnsi" w:hAnsiTheme="minorHAnsi"/>
      </w:rPr>
    </w:sdtEndPr>
    <w:sdtContent>
      <w:p w:rsidR="00E62986" w:rsidRPr="008B2D01" w:rsidRDefault="00575629">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264A02">
          <w:rPr>
            <w:rFonts w:asciiTheme="minorHAnsi" w:hAnsiTheme="minorHAnsi"/>
            <w:noProof/>
          </w:rPr>
          <w:t>3</w:t>
        </w:r>
        <w:r w:rsidRPr="008B2D01">
          <w:rPr>
            <w:rFonts w:asciiTheme="minorHAnsi" w:hAnsiTheme="minorHAnsi"/>
          </w:rPr>
          <w:fldChar w:fldCharType="end"/>
        </w:r>
      </w:p>
    </w:sdtContent>
  </w:sdt>
  <w:p w:rsidR="00E62986" w:rsidRDefault="00264A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9FC" w:rsidRDefault="003A27E0">
      <w:r>
        <w:separator/>
      </w:r>
    </w:p>
  </w:footnote>
  <w:footnote w:type="continuationSeparator" w:id="0">
    <w:p w:rsidR="00FD69FC" w:rsidRDefault="003A2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00703"/>
    <w:multiLevelType w:val="hybridMultilevel"/>
    <w:tmpl w:val="E4A04F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632EC5"/>
    <w:multiLevelType w:val="hybridMultilevel"/>
    <w:tmpl w:val="E348E7F8"/>
    <w:lvl w:ilvl="0" w:tplc="C8562EC2">
      <w:start w:val="1"/>
      <w:numFmt w:val="decimal"/>
      <w:lvlText w:val="%1."/>
      <w:lvlJc w:val="left"/>
      <w:pPr>
        <w:ind w:left="928" w:hanging="360"/>
      </w:pPr>
      <w:rPr>
        <w:rFonts w:asciiTheme="minorHAnsi" w:hAnsiTheme="minorHAnsi" w:cstheme="minorHAnsi"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67654BA5"/>
    <w:multiLevelType w:val="hybridMultilevel"/>
    <w:tmpl w:val="5FA47A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976911"/>
    <w:multiLevelType w:val="hybridMultilevel"/>
    <w:tmpl w:val="E348E7F8"/>
    <w:lvl w:ilvl="0" w:tplc="C8562EC2">
      <w:start w:val="1"/>
      <w:numFmt w:val="decimal"/>
      <w:lvlText w:val="%1."/>
      <w:lvlJc w:val="left"/>
      <w:pPr>
        <w:ind w:left="928" w:hanging="360"/>
      </w:pPr>
      <w:rPr>
        <w:rFonts w:asciiTheme="minorHAnsi" w:hAnsiTheme="minorHAnsi" w:cstheme="minorHAnsi"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E57"/>
    <w:rsid w:val="000A225E"/>
    <w:rsid w:val="000C6A5D"/>
    <w:rsid w:val="00110D23"/>
    <w:rsid w:val="00167DE6"/>
    <w:rsid w:val="00264A02"/>
    <w:rsid w:val="00281A82"/>
    <w:rsid w:val="003A27E0"/>
    <w:rsid w:val="003B4BB8"/>
    <w:rsid w:val="004D593B"/>
    <w:rsid w:val="00560AB2"/>
    <w:rsid w:val="00575629"/>
    <w:rsid w:val="00760A0B"/>
    <w:rsid w:val="0082092F"/>
    <w:rsid w:val="00853A8D"/>
    <w:rsid w:val="0085584B"/>
    <w:rsid w:val="008971A9"/>
    <w:rsid w:val="009C37B5"/>
    <w:rsid w:val="009F371E"/>
    <w:rsid w:val="00AE1E7E"/>
    <w:rsid w:val="00B978BB"/>
    <w:rsid w:val="00C05F6B"/>
    <w:rsid w:val="00C11249"/>
    <w:rsid w:val="00CA2E57"/>
    <w:rsid w:val="00D446F8"/>
    <w:rsid w:val="00D4523F"/>
    <w:rsid w:val="00D765CE"/>
    <w:rsid w:val="00E14C2C"/>
    <w:rsid w:val="00FD69FC"/>
    <w:rsid w:val="00FF4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4F083-F5DF-4DC1-8C57-2AC25C1B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2E5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2E57"/>
    <w:pPr>
      <w:ind w:left="720"/>
      <w:contextualSpacing/>
    </w:pPr>
  </w:style>
  <w:style w:type="paragraph" w:styleId="Stopka">
    <w:name w:val="footer"/>
    <w:basedOn w:val="Normalny"/>
    <w:link w:val="StopkaZnak"/>
    <w:uiPriority w:val="99"/>
    <w:unhideWhenUsed/>
    <w:rsid w:val="00CA2E57"/>
    <w:pPr>
      <w:tabs>
        <w:tab w:val="center" w:pos="4536"/>
        <w:tab w:val="right" w:pos="9072"/>
      </w:tabs>
    </w:pPr>
  </w:style>
  <w:style w:type="character" w:customStyle="1" w:styleId="StopkaZnak">
    <w:name w:val="Stopka Znak"/>
    <w:basedOn w:val="Domylnaczcionkaakapitu"/>
    <w:link w:val="Stopka"/>
    <w:uiPriority w:val="99"/>
    <w:rsid w:val="00CA2E5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10D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0D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3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1039</Words>
  <Characters>6236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Bosakowska</dc:creator>
  <cp:keywords/>
  <dc:description/>
  <cp:lastModifiedBy>Mariusz</cp:lastModifiedBy>
  <cp:revision>25</cp:revision>
  <cp:lastPrinted>2018-12-27T08:45:00Z</cp:lastPrinted>
  <dcterms:created xsi:type="dcterms:W3CDTF">2018-12-20T09:58:00Z</dcterms:created>
  <dcterms:modified xsi:type="dcterms:W3CDTF">2018-12-27T08:49:00Z</dcterms:modified>
</cp:coreProperties>
</file>