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94698" w14:textId="241CE29E" w:rsidR="00FB0B8C" w:rsidRPr="00FB0B8C" w:rsidRDefault="00FB0B8C" w:rsidP="00FB0B8C">
      <w:pPr>
        <w:spacing w:before="120" w:after="120" w:line="276" w:lineRule="auto"/>
        <w:ind w:left="4395"/>
        <w:rPr>
          <w:sz w:val="20"/>
        </w:rPr>
      </w:pPr>
      <w:r w:rsidRPr="00FB0B8C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4A62815" wp14:editId="055C98EE">
            <wp:simplePos x="0" y="0"/>
            <wp:positionH relativeFrom="column">
              <wp:posOffset>-361950</wp:posOffset>
            </wp:positionH>
            <wp:positionV relativeFrom="paragraph">
              <wp:posOffset>0</wp:posOffset>
            </wp:positionV>
            <wp:extent cx="2444115" cy="709930"/>
            <wp:effectExtent l="0" t="0" r="0" b="0"/>
            <wp:wrapSquare wrapText="bothSides"/>
            <wp:docPr id="1" name="Obraz 1" descr="Logo ZSC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ZSC pozi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22021" r="3355" b="28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115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0B8C">
        <w:rPr>
          <w:sz w:val="20"/>
        </w:rPr>
        <w:t xml:space="preserve">Załącznik nr </w:t>
      </w:r>
      <w:r>
        <w:rPr>
          <w:sz w:val="20"/>
        </w:rPr>
        <w:t>1</w:t>
      </w:r>
      <w:r w:rsidRPr="00FB0B8C">
        <w:rPr>
          <w:sz w:val="20"/>
        </w:rPr>
        <w:t xml:space="preserve"> do naboru kandydatów na członków Rady Konsultacyjnej ds. przygotowania i wdrażania St</w:t>
      </w:r>
      <w:bookmarkStart w:id="0" w:name="_GoBack"/>
      <w:bookmarkEnd w:id="0"/>
      <w:r w:rsidRPr="00FB0B8C">
        <w:rPr>
          <w:sz w:val="20"/>
        </w:rPr>
        <w:t>rategii Rozwoju Subregionu Centralnego Województwa Śląskiego na lata 2021-2027, z perspektywą do 2030 r.</w:t>
      </w:r>
    </w:p>
    <w:p w14:paraId="3DBDD781" w14:textId="2A3952B7" w:rsidR="00486D9B" w:rsidRPr="0074785B" w:rsidRDefault="00486D9B" w:rsidP="0074785B">
      <w:pPr>
        <w:pStyle w:val="Nagwek1"/>
        <w:spacing w:before="480" w:after="480" w:line="276" w:lineRule="auto"/>
        <w:rPr>
          <w:sz w:val="28"/>
          <w:szCs w:val="24"/>
        </w:rPr>
      </w:pPr>
      <w:r w:rsidRPr="00D625B5">
        <w:rPr>
          <w:sz w:val="28"/>
          <w:szCs w:val="24"/>
        </w:rPr>
        <w:t>Regulamin Rady Konsultacyjnej ds. przygotowania i wdrażania Strategii Rozwoju Subregionu Centralnego Województwa Śląskiego na</w:t>
      </w:r>
      <w:r w:rsidR="00D625B5">
        <w:rPr>
          <w:sz w:val="28"/>
          <w:szCs w:val="24"/>
        </w:rPr>
        <w:t xml:space="preserve"> lata 2021-2027, z perspektywą </w:t>
      </w:r>
      <w:r w:rsidRPr="00D625B5">
        <w:rPr>
          <w:sz w:val="28"/>
          <w:szCs w:val="24"/>
        </w:rPr>
        <w:t>do 2030 r.</w:t>
      </w:r>
    </w:p>
    <w:p w14:paraId="37014E33" w14:textId="77777777" w:rsidR="00486D9B" w:rsidRPr="00D625B5" w:rsidRDefault="00486D9B" w:rsidP="00D625B5">
      <w:pPr>
        <w:pStyle w:val="Nagwek2"/>
      </w:pPr>
      <w:r w:rsidRPr="00D625B5">
        <w:t>§ 1</w:t>
      </w:r>
    </w:p>
    <w:p w14:paraId="4821C84E" w14:textId="77777777" w:rsidR="008976D3" w:rsidRPr="00D625B5" w:rsidRDefault="008976D3" w:rsidP="00D625B5">
      <w:pPr>
        <w:pStyle w:val="Nagwek2"/>
        <w:spacing w:after="240"/>
      </w:pPr>
      <w:r w:rsidRPr="00D625B5">
        <w:t>Postanowienia ogólne</w:t>
      </w:r>
    </w:p>
    <w:p w14:paraId="60071848" w14:textId="47194FDD" w:rsidR="00B834AE" w:rsidRPr="00DF5AD2" w:rsidRDefault="00486D9B" w:rsidP="00536CA1">
      <w:pPr>
        <w:pStyle w:val="Akapitzlist"/>
        <w:spacing w:line="276" w:lineRule="auto"/>
        <w:rPr>
          <w:sz w:val="24"/>
          <w:szCs w:val="24"/>
          <w:lang w:eastAsia="pl-PL"/>
        </w:rPr>
      </w:pPr>
      <w:r w:rsidRPr="00DF5AD2">
        <w:rPr>
          <w:sz w:val="24"/>
          <w:szCs w:val="24"/>
          <w:lang w:eastAsia="pl-PL"/>
        </w:rPr>
        <w:t>Rada Konsultacyjna ds. przygotowania i wdrażania Strategii Rozwoju Subregionu Centralnego Województwa Śląskiego na lata 2021-2027, z perspektywą do 2030 r</w:t>
      </w:r>
      <w:r w:rsidR="003C564D" w:rsidRPr="00DF5AD2">
        <w:rPr>
          <w:sz w:val="24"/>
          <w:szCs w:val="24"/>
          <w:lang w:eastAsia="pl-PL"/>
        </w:rPr>
        <w:t>.</w:t>
      </w:r>
      <w:r w:rsidRPr="00DF5AD2">
        <w:rPr>
          <w:sz w:val="24"/>
          <w:szCs w:val="24"/>
          <w:lang w:eastAsia="pl-PL"/>
        </w:rPr>
        <w:t xml:space="preserve"> </w:t>
      </w:r>
      <w:r w:rsidR="00161410" w:rsidRPr="00DF5AD2">
        <w:rPr>
          <w:sz w:val="24"/>
          <w:szCs w:val="24"/>
          <w:lang w:eastAsia="pl-PL"/>
        </w:rPr>
        <w:t>(</w:t>
      </w:r>
      <w:r w:rsidRPr="00DF5AD2">
        <w:rPr>
          <w:sz w:val="24"/>
          <w:szCs w:val="24"/>
          <w:lang w:eastAsia="pl-PL"/>
        </w:rPr>
        <w:t>zwana dalej Radą</w:t>
      </w:r>
      <w:r w:rsidR="00161410" w:rsidRPr="00DF5AD2">
        <w:rPr>
          <w:sz w:val="24"/>
          <w:szCs w:val="24"/>
          <w:lang w:eastAsia="pl-PL"/>
        </w:rPr>
        <w:t>)</w:t>
      </w:r>
      <w:r w:rsidRPr="00DF5AD2">
        <w:rPr>
          <w:sz w:val="24"/>
          <w:szCs w:val="24"/>
          <w:lang w:eastAsia="pl-PL"/>
        </w:rPr>
        <w:t xml:space="preserve"> stanowi ciało doradcze Związku Gmin i Powiatów Subregionu Centralnego Województwa Śląskiego</w:t>
      </w:r>
      <w:r w:rsidR="00B97D60" w:rsidRPr="00DF5AD2">
        <w:rPr>
          <w:sz w:val="24"/>
          <w:szCs w:val="24"/>
          <w:lang w:eastAsia="pl-PL"/>
        </w:rPr>
        <w:t xml:space="preserve"> (</w:t>
      </w:r>
      <w:r w:rsidR="00CD646B" w:rsidRPr="00DF5AD2">
        <w:rPr>
          <w:sz w:val="24"/>
          <w:szCs w:val="24"/>
          <w:lang w:eastAsia="pl-PL"/>
        </w:rPr>
        <w:t>zwan</w:t>
      </w:r>
      <w:r w:rsidR="00CD646B">
        <w:rPr>
          <w:sz w:val="24"/>
          <w:szCs w:val="24"/>
          <w:lang w:eastAsia="pl-PL"/>
        </w:rPr>
        <w:t>ego</w:t>
      </w:r>
      <w:r w:rsidR="00CD646B" w:rsidRPr="00DF5AD2">
        <w:rPr>
          <w:sz w:val="24"/>
          <w:szCs w:val="24"/>
          <w:lang w:eastAsia="pl-PL"/>
        </w:rPr>
        <w:t xml:space="preserve"> </w:t>
      </w:r>
      <w:r w:rsidR="00B97D60" w:rsidRPr="00DF5AD2">
        <w:rPr>
          <w:sz w:val="24"/>
          <w:szCs w:val="24"/>
          <w:lang w:eastAsia="pl-PL"/>
        </w:rPr>
        <w:t>dalej Związ</w:t>
      </w:r>
      <w:r w:rsidR="00262A15" w:rsidRPr="00DF5AD2">
        <w:rPr>
          <w:sz w:val="24"/>
          <w:szCs w:val="24"/>
          <w:lang w:eastAsia="pl-PL"/>
        </w:rPr>
        <w:t>kiem</w:t>
      </w:r>
      <w:r w:rsidR="00B97D60" w:rsidRPr="00DF5AD2">
        <w:rPr>
          <w:sz w:val="24"/>
          <w:szCs w:val="24"/>
          <w:lang w:eastAsia="pl-PL"/>
        </w:rPr>
        <w:t>)</w:t>
      </w:r>
      <w:r w:rsidRPr="00DF5AD2">
        <w:rPr>
          <w:sz w:val="24"/>
          <w:szCs w:val="24"/>
          <w:lang w:eastAsia="pl-PL"/>
        </w:rPr>
        <w:t xml:space="preserve"> i działa na podstawie Statutu </w:t>
      </w:r>
      <w:r w:rsidR="00B97D60" w:rsidRPr="00DF5AD2">
        <w:rPr>
          <w:sz w:val="24"/>
          <w:szCs w:val="24"/>
          <w:lang w:eastAsia="pl-PL"/>
        </w:rPr>
        <w:t>Związku Gmin i Powiatów Subregionu Centralnego Województwa Śląskiego, przyjętego Uchwałą Walnego Zebrania Członków Związku Gmin i Powiatów Subregionu Centralnego Województwa Śląskiego nr 2/2013 z dnia 3 października 2013 roku z późniejszymi zmianami</w:t>
      </w:r>
      <w:r w:rsidRPr="00DF5AD2">
        <w:rPr>
          <w:sz w:val="24"/>
          <w:szCs w:val="24"/>
          <w:lang w:eastAsia="pl-PL"/>
        </w:rPr>
        <w:t xml:space="preserve">, uchwał władz Stowarzyszenia, a także niniejszego Regulaminu. </w:t>
      </w:r>
    </w:p>
    <w:p w14:paraId="0B3B60CB" w14:textId="77777777" w:rsidR="00B834AE" w:rsidRPr="00156979" w:rsidRDefault="00B834AE" w:rsidP="0074785B">
      <w:pPr>
        <w:pStyle w:val="Nagwek2"/>
        <w:spacing w:before="360"/>
      </w:pPr>
      <w:r w:rsidRPr="00156979">
        <w:t>§ 2</w:t>
      </w:r>
    </w:p>
    <w:p w14:paraId="7FFD0F07" w14:textId="77777777" w:rsidR="00B834AE" w:rsidRPr="00156979" w:rsidRDefault="003C564D" w:rsidP="00D625B5">
      <w:pPr>
        <w:pStyle w:val="Nagwek2"/>
        <w:spacing w:after="240"/>
      </w:pPr>
      <w:r w:rsidRPr="00156979">
        <w:t>Cel i zadania Rady</w:t>
      </w:r>
    </w:p>
    <w:p w14:paraId="2636E16F" w14:textId="402003CC" w:rsidR="002D58D8" w:rsidRPr="00B97D60" w:rsidRDefault="002D58D8" w:rsidP="00536CA1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  <w:lang w:eastAsia="pl-PL"/>
        </w:rPr>
      </w:pPr>
      <w:r w:rsidRPr="00B97D60">
        <w:rPr>
          <w:sz w:val="24"/>
          <w:szCs w:val="24"/>
          <w:lang w:eastAsia="pl-PL"/>
        </w:rPr>
        <w:t xml:space="preserve">Celem Rady jest zapewnienie szerokiej partycypacji w procesie przygotowania </w:t>
      </w:r>
      <w:r w:rsidR="0074785B">
        <w:rPr>
          <w:sz w:val="24"/>
          <w:szCs w:val="24"/>
          <w:lang w:eastAsia="pl-PL"/>
        </w:rPr>
        <w:t>i </w:t>
      </w:r>
      <w:r w:rsidRPr="00B97D60">
        <w:rPr>
          <w:sz w:val="24"/>
          <w:szCs w:val="24"/>
          <w:lang w:eastAsia="pl-PL"/>
        </w:rPr>
        <w:t xml:space="preserve">wdrażania </w:t>
      </w:r>
      <w:r w:rsidR="00B97D60" w:rsidRPr="00B97D60">
        <w:rPr>
          <w:sz w:val="24"/>
          <w:szCs w:val="24"/>
          <w:lang w:eastAsia="pl-PL"/>
        </w:rPr>
        <w:t>Strategii Rozwoju Subregionu Centr</w:t>
      </w:r>
      <w:r w:rsidR="0074785B">
        <w:rPr>
          <w:sz w:val="24"/>
          <w:szCs w:val="24"/>
          <w:lang w:eastAsia="pl-PL"/>
        </w:rPr>
        <w:t>alnego Województwa Śląskiego na </w:t>
      </w:r>
      <w:r w:rsidR="00B97D60" w:rsidRPr="00B97D60">
        <w:rPr>
          <w:sz w:val="24"/>
          <w:szCs w:val="24"/>
          <w:lang w:eastAsia="pl-PL"/>
        </w:rPr>
        <w:t xml:space="preserve">lata 2021-2027, z perspektywą do </w:t>
      </w:r>
      <w:r w:rsidR="00B97D60">
        <w:rPr>
          <w:sz w:val="24"/>
          <w:szCs w:val="24"/>
          <w:lang w:eastAsia="pl-PL"/>
        </w:rPr>
        <w:t>2030 r. (</w:t>
      </w:r>
      <w:r w:rsidR="00CD646B">
        <w:rPr>
          <w:sz w:val="24"/>
          <w:szCs w:val="24"/>
          <w:lang w:eastAsia="pl-PL"/>
        </w:rPr>
        <w:t xml:space="preserve">zwanej </w:t>
      </w:r>
      <w:r w:rsidR="00B97D60">
        <w:rPr>
          <w:sz w:val="24"/>
          <w:szCs w:val="24"/>
          <w:lang w:eastAsia="pl-PL"/>
        </w:rPr>
        <w:t>dalej Strategią)</w:t>
      </w:r>
      <w:r w:rsidRPr="00B97D60">
        <w:rPr>
          <w:sz w:val="24"/>
          <w:szCs w:val="24"/>
          <w:lang w:eastAsia="pl-PL"/>
        </w:rPr>
        <w:t xml:space="preserve">. </w:t>
      </w:r>
    </w:p>
    <w:p w14:paraId="2A368418" w14:textId="04380F0A" w:rsidR="003C564D" w:rsidRPr="00156979" w:rsidRDefault="002D58D8" w:rsidP="00536CA1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Zadaniem</w:t>
      </w:r>
      <w:r w:rsidR="003C564D" w:rsidRPr="00156979">
        <w:rPr>
          <w:sz w:val="24"/>
          <w:szCs w:val="24"/>
          <w:lang w:eastAsia="pl-PL"/>
        </w:rPr>
        <w:t xml:space="preserve"> Rady, zgodnie z zapisami </w:t>
      </w:r>
      <w:r w:rsidR="0025325D" w:rsidRPr="00156979">
        <w:rPr>
          <w:sz w:val="24"/>
          <w:szCs w:val="24"/>
          <w:lang w:eastAsia="pl-PL"/>
        </w:rPr>
        <w:t>Umowy Partnerstwa dla realizacji polityki spójności 2021-2027 w Polsce</w:t>
      </w:r>
      <w:r w:rsidR="003C564D" w:rsidRPr="00156979">
        <w:rPr>
          <w:sz w:val="24"/>
          <w:szCs w:val="24"/>
          <w:lang w:eastAsia="pl-PL"/>
        </w:rPr>
        <w:t>, jest o</w:t>
      </w:r>
      <w:r w:rsidR="00E005CB">
        <w:rPr>
          <w:sz w:val="24"/>
          <w:szCs w:val="24"/>
          <w:lang w:eastAsia="pl-PL"/>
        </w:rPr>
        <w:t>piniowanie decyzji związanych z </w:t>
      </w:r>
      <w:r w:rsidR="003C564D" w:rsidRPr="00156979">
        <w:rPr>
          <w:sz w:val="24"/>
          <w:szCs w:val="24"/>
          <w:lang w:eastAsia="pl-PL"/>
        </w:rPr>
        <w:t xml:space="preserve">przygotowaniem i wdrażaniem </w:t>
      </w:r>
      <w:r w:rsidR="00B97D60">
        <w:rPr>
          <w:sz w:val="24"/>
          <w:szCs w:val="24"/>
          <w:lang w:eastAsia="pl-PL"/>
        </w:rPr>
        <w:t>Strategii.</w:t>
      </w:r>
    </w:p>
    <w:p w14:paraId="08764CA3" w14:textId="366FA9B4" w:rsidR="00E60428" w:rsidRPr="00156979" w:rsidRDefault="00E60428" w:rsidP="00536CA1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  <w:lang w:eastAsia="pl-PL"/>
        </w:rPr>
      </w:pPr>
      <w:r w:rsidRPr="00156979">
        <w:rPr>
          <w:sz w:val="24"/>
          <w:szCs w:val="24"/>
          <w:lang w:eastAsia="pl-PL"/>
        </w:rPr>
        <w:t>Rada działa w imieniu partnerów społecznych</w:t>
      </w:r>
      <w:r w:rsidR="006E4F71">
        <w:rPr>
          <w:sz w:val="24"/>
          <w:szCs w:val="24"/>
          <w:lang w:eastAsia="pl-PL"/>
        </w:rPr>
        <w:t xml:space="preserve">, </w:t>
      </w:r>
      <w:r w:rsidR="006E4F71" w:rsidRPr="00156979">
        <w:rPr>
          <w:sz w:val="24"/>
          <w:szCs w:val="24"/>
          <w:lang w:eastAsia="pl-PL"/>
        </w:rPr>
        <w:t>gospodarczych</w:t>
      </w:r>
      <w:r w:rsidR="006E4F71">
        <w:rPr>
          <w:sz w:val="24"/>
          <w:szCs w:val="24"/>
          <w:lang w:eastAsia="pl-PL"/>
        </w:rPr>
        <w:t xml:space="preserve"> i </w:t>
      </w:r>
      <w:r w:rsidR="002D58D8" w:rsidRPr="00B21F03">
        <w:rPr>
          <w:sz w:val="24"/>
          <w:szCs w:val="24"/>
          <w:lang w:eastAsia="pl-PL"/>
        </w:rPr>
        <w:t>samorządowych</w:t>
      </w:r>
      <w:r w:rsidRPr="00156979">
        <w:rPr>
          <w:sz w:val="24"/>
          <w:szCs w:val="24"/>
          <w:lang w:eastAsia="pl-PL"/>
        </w:rPr>
        <w:t xml:space="preserve"> oraz podmiotów reprezentujących społeczeństwo obywatelskie, podmiotów działających na rzecz ochrony środowiska oraz podmiotów odpowiedzialnych za promowanie włączenia społecznego, praw podstawowych, praw osób ze specja</w:t>
      </w:r>
      <w:r w:rsidR="00352F22" w:rsidRPr="00156979">
        <w:rPr>
          <w:sz w:val="24"/>
          <w:szCs w:val="24"/>
          <w:lang w:eastAsia="pl-PL"/>
        </w:rPr>
        <w:t>lnymi potrzebami, równości płci</w:t>
      </w:r>
      <w:r w:rsidRPr="00156979">
        <w:rPr>
          <w:sz w:val="24"/>
          <w:szCs w:val="24"/>
          <w:lang w:eastAsia="pl-PL"/>
        </w:rPr>
        <w:t xml:space="preserve"> i niedyskryminacji </w:t>
      </w:r>
      <w:r w:rsidR="006D6E29">
        <w:rPr>
          <w:sz w:val="24"/>
          <w:szCs w:val="24"/>
          <w:lang w:eastAsia="pl-PL"/>
        </w:rPr>
        <w:t>d</w:t>
      </w:r>
      <w:r w:rsidR="006D6E29" w:rsidRPr="006D6E29">
        <w:rPr>
          <w:sz w:val="24"/>
          <w:szCs w:val="24"/>
          <w:lang w:eastAsia="pl-PL"/>
        </w:rPr>
        <w:t>ziałających na obszarze Subregionu Centralnego Województwa Śląskiego.</w:t>
      </w:r>
      <w:r w:rsidR="006D6E29" w:rsidRPr="00156979">
        <w:rPr>
          <w:sz w:val="24"/>
          <w:szCs w:val="24"/>
          <w:lang w:eastAsia="pl-PL"/>
        </w:rPr>
        <w:t xml:space="preserve"> </w:t>
      </w:r>
    </w:p>
    <w:p w14:paraId="3D66BA5E" w14:textId="149B2AAB" w:rsidR="003C564D" w:rsidRPr="00156979" w:rsidRDefault="003C564D" w:rsidP="00536CA1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  <w:lang w:eastAsia="pl-PL"/>
        </w:rPr>
      </w:pPr>
      <w:r w:rsidRPr="00156979">
        <w:rPr>
          <w:sz w:val="24"/>
          <w:szCs w:val="24"/>
          <w:lang w:eastAsia="pl-PL"/>
        </w:rPr>
        <w:t xml:space="preserve">Do zadań Rady należy </w:t>
      </w:r>
      <w:r w:rsidR="002D58D8">
        <w:rPr>
          <w:sz w:val="24"/>
          <w:szCs w:val="24"/>
          <w:lang w:eastAsia="pl-PL"/>
        </w:rPr>
        <w:t>m.in.:</w:t>
      </w:r>
    </w:p>
    <w:p w14:paraId="3550FE18" w14:textId="134487DB" w:rsidR="00E60D42" w:rsidRDefault="003C564D" w:rsidP="00536CA1">
      <w:pPr>
        <w:pStyle w:val="Akapitzlist"/>
        <w:numPr>
          <w:ilvl w:val="0"/>
          <w:numId w:val="38"/>
        </w:numPr>
        <w:spacing w:line="276" w:lineRule="auto"/>
        <w:rPr>
          <w:sz w:val="24"/>
          <w:szCs w:val="24"/>
          <w:lang w:eastAsia="pl-PL"/>
        </w:rPr>
      </w:pPr>
      <w:r w:rsidRPr="002D58D8">
        <w:rPr>
          <w:sz w:val="24"/>
          <w:szCs w:val="24"/>
          <w:lang w:eastAsia="pl-PL"/>
        </w:rPr>
        <w:t>opiniowanie projektu Strategii</w:t>
      </w:r>
      <w:r w:rsidR="00161410" w:rsidRPr="002D58D8">
        <w:rPr>
          <w:sz w:val="24"/>
          <w:szCs w:val="24"/>
          <w:lang w:eastAsia="pl-PL"/>
        </w:rPr>
        <w:t>,</w:t>
      </w:r>
      <w:r w:rsidR="002D58D8" w:rsidRPr="002D58D8">
        <w:t xml:space="preserve"> </w:t>
      </w:r>
      <w:r w:rsidR="002D58D8">
        <w:t xml:space="preserve">w tym </w:t>
      </w:r>
      <w:r w:rsidR="002D58D8">
        <w:rPr>
          <w:sz w:val="24"/>
          <w:szCs w:val="24"/>
          <w:lang w:eastAsia="pl-PL"/>
        </w:rPr>
        <w:t>u</w:t>
      </w:r>
      <w:r w:rsidR="002D58D8" w:rsidRPr="002D58D8">
        <w:rPr>
          <w:sz w:val="24"/>
          <w:szCs w:val="24"/>
          <w:lang w:eastAsia="pl-PL"/>
        </w:rPr>
        <w:t>dział w konsultacjach społecznych</w:t>
      </w:r>
      <w:r w:rsidR="002D58D8">
        <w:rPr>
          <w:sz w:val="24"/>
          <w:szCs w:val="24"/>
          <w:lang w:eastAsia="pl-PL"/>
        </w:rPr>
        <w:t>;</w:t>
      </w:r>
    </w:p>
    <w:p w14:paraId="47558E3C" w14:textId="7F30A7FF" w:rsidR="003C564D" w:rsidRPr="00E60D42" w:rsidRDefault="003C564D" w:rsidP="00536CA1">
      <w:pPr>
        <w:pStyle w:val="Akapitzlist"/>
        <w:numPr>
          <w:ilvl w:val="0"/>
          <w:numId w:val="38"/>
        </w:numPr>
        <w:spacing w:line="276" w:lineRule="auto"/>
        <w:rPr>
          <w:sz w:val="24"/>
          <w:szCs w:val="24"/>
          <w:lang w:eastAsia="pl-PL"/>
        </w:rPr>
      </w:pPr>
      <w:r w:rsidRPr="00E60D42">
        <w:rPr>
          <w:sz w:val="24"/>
          <w:szCs w:val="24"/>
          <w:lang w:eastAsia="pl-PL"/>
        </w:rPr>
        <w:t>opiniowanie</w:t>
      </w:r>
      <w:r w:rsidR="002D58D8" w:rsidRPr="00E60D42">
        <w:rPr>
          <w:sz w:val="24"/>
          <w:szCs w:val="24"/>
          <w:lang w:eastAsia="pl-PL"/>
        </w:rPr>
        <w:t xml:space="preserve"> zmian Strategii;</w:t>
      </w:r>
    </w:p>
    <w:p w14:paraId="4FE23ED5" w14:textId="68112292" w:rsidR="00570D0A" w:rsidRDefault="003C564D" w:rsidP="00536CA1">
      <w:pPr>
        <w:pStyle w:val="Akapitzlist"/>
        <w:numPr>
          <w:ilvl w:val="0"/>
          <w:numId w:val="38"/>
        </w:numPr>
        <w:spacing w:line="276" w:lineRule="auto"/>
        <w:rPr>
          <w:sz w:val="24"/>
          <w:szCs w:val="24"/>
          <w:lang w:eastAsia="pl-PL"/>
        </w:rPr>
      </w:pPr>
      <w:r w:rsidRPr="00156979">
        <w:rPr>
          <w:sz w:val="24"/>
          <w:szCs w:val="24"/>
          <w:lang w:eastAsia="pl-PL"/>
        </w:rPr>
        <w:t xml:space="preserve">udział w procesie monitorowania </w:t>
      </w:r>
      <w:r w:rsidR="00161410" w:rsidRPr="00156979">
        <w:rPr>
          <w:sz w:val="24"/>
          <w:szCs w:val="24"/>
          <w:lang w:eastAsia="pl-PL"/>
        </w:rPr>
        <w:t>postępów wdrażania Strategii</w:t>
      </w:r>
      <w:r w:rsidR="00CD646B">
        <w:rPr>
          <w:sz w:val="24"/>
          <w:szCs w:val="24"/>
          <w:lang w:eastAsia="pl-PL"/>
        </w:rPr>
        <w:t>.</w:t>
      </w:r>
    </w:p>
    <w:p w14:paraId="746826DC" w14:textId="77777777" w:rsidR="00CD646B" w:rsidRDefault="00CD646B" w:rsidP="00536CA1">
      <w:pPr>
        <w:pStyle w:val="Akapitzlist"/>
        <w:numPr>
          <w:ilvl w:val="0"/>
          <w:numId w:val="38"/>
        </w:numPr>
        <w:spacing w:line="276" w:lineRule="auto"/>
        <w:rPr>
          <w:sz w:val="24"/>
          <w:szCs w:val="24"/>
          <w:lang w:eastAsia="pl-PL"/>
        </w:rPr>
        <w:sectPr w:rsidR="00CD646B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56B7FC2" w14:textId="77777777" w:rsidR="00CD646B" w:rsidRDefault="00CD646B" w:rsidP="00536CA1">
      <w:pPr>
        <w:pStyle w:val="Akapitzlist"/>
        <w:spacing w:line="276" w:lineRule="auto"/>
        <w:rPr>
          <w:sz w:val="24"/>
          <w:szCs w:val="24"/>
          <w:lang w:eastAsia="pl-PL"/>
        </w:rPr>
      </w:pPr>
    </w:p>
    <w:p w14:paraId="50457DC3" w14:textId="77777777" w:rsidR="00A25ED4" w:rsidRPr="00156979" w:rsidRDefault="00A25ED4" w:rsidP="00536CA1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  <w:lang w:eastAsia="pl-PL"/>
        </w:rPr>
      </w:pPr>
      <w:r w:rsidRPr="00156979">
        <w:rPr>
          <w:sz w:val="24"/>
          <w:szCs w:val="24"/>
          <w:lang w:eastAsia="pl-PL"/>
        </w:rPr>
        <w:t>Rada nie może:</w:t>
      </w:r>
    </w:p>
    <w:p w14:paraId="14F686C5" w14:textId="4CE833CC" w:rsidR="00A25ED4" w:rsidRPr="00156979" w:rsidRDefault="00A25ED4" w:rsidP="00536CA1">
      <w:pPr>
        <w:pStyle w:val="Akapitzlist"/>
        <w:numPr>
          <w:ilvl w:val="0"/>
          <w:numId w:val="37"/>
        </w:numPr>
        <w:spacing w:line="276" w:lineRule="auto"/>
        <w:rPr>
          <w:sz w:val="24"/>
          <w:szCs w:val="24"/>
          <w:lang w:eastAsia="pl-PL"/>
        </w:rPr>
      </w:pPr>
      <w:r w:rsidRPr="00156979">
        <w:rPr>
          <w:sz w:val="24"/>
          <w:szCs w:val="24"/>
          <w:lang w:eastAsia="pl-PL"/>
        </w:rPr>
        <w:t>kierować stanowisk Rady do instytucji zewnętrznych bez stosownej zgody/upoważnienia organów Związku;</w:t>
      </w:r>
    </w:p>
    <w:p w14:paraId="509D00BE" w14:textId="77777777" w:rsidR="00A25ED4" w:rsidRPr="00156979" w:rsidRDefault="00A25ED4" w:rsidP="00536CA1">
      <w:pPr>
        <w:pStyle w:val="Akapitzlist"/>
        <w:numPr>
          <w:ilvl w:val="0"/>
          <w:numId w:val="37"/>
        </w:numPr>
        <w:spacing w:line="276" w:lineRule="auto"/>
        <w:rPr>
          <w:sz w:val="24"/>
          <w:szCs w:val="24"/>
          <w:lang w:eastAsia="pl-PL"/>
        </w:rPr>
      </w:pPr>
      <w:r w:rsidRPr="00156979">
        <w:rPr>
          <w:sz w:val="24"/>
          <w:szCs w:val="24"/>
          <w:lang w:eastAsia="pl-PL"/>
        </w:rPr>
        <w:t>reprezentować interesów członków Związku bez stosownej zgody/upoważnienia organów Związku;</w:t>
      </w:r>
    </w:p>
    <w:p w14:paraId="5B0ECC5D" w14:textId="2E9B936D" w:rsidR="003C564D" w:rsidRPr="0074785B" w:rsidRDefault="00A25ED4" w:rsidP="00536CA1">
      <w:pPr>
        <w:pStyle w:val="Akapitzlist"/>
        <w:numPr>
          <w:ilvl w:val="0"/>
          <w:numId w:val="37"/>
        </w:numPr>
        <w:spacing w:line="276" w:lineRule="auto"/>
        <w:rPr>
          <w:sz w:val="24"/>
          <w:szCs w:val="24"/>
          <w:lang w:eastAsia="pl-PL"/>
        </w:rPr>
      </w:pPr>
      <w:r w:rsidRPr="00156979">
        <w:rPr>
          <w:sz w:val="24"/>
          <w:szCs w:val="24"/>
          <w:lang w:eastAsia="pl-PL"/>
        </w:rPr>
        <w:t>zaciągać zobowiąza</w:t>
      </w:r>
      <w:r w:rsidR="00DA3C58">
        <w:rPr>
          <w:sz w:val="24"/>
          <w:szCs w:val="24"/>
          <w:lang w:eastAsia="pl-PL"/>
        </w:rPr>
        <w:t>nia</w:t>
      </w:r>
      <w:r w:rsidRPr="00156979">
        <w:rPr>
          <w:sz w:val="24"/>
          <w:szCs w:val="24"/>
          <w:lang w:eastAsia="pl-PL"/>
        </w:rPr>
        <w:t xml:space="preserve"> w imieniu Związku.</w:t>
      </w:r>
    </w:p>
    <w:p w14:paraId="61C2EB3E" w14:textId="77777777" w:rsidR="003C564D" w:rsidRPr="00156979" w:rsidRDefault="003C564D" w:rsidP="0074785B">
      <w:pPr>
        <w:pStyle w:val="Nagwek2"/>
        <w:spacing w:before="360"/>
      </w:pPr>
      <w:r w:rsidRPr="00156979">
        <w:t>§ 3</w:t>
      </w:r>
    </w:p>
    <w:p w14:paraId="0DC7931A" w14:textId="10000EF2" w:rsidR="003C564D" w:rsidRPr="00156979" w:rsidRDefault="003C564D" w:rsidP="00D625B5">
      <w:pPr>
        <w:pStyle w:val="Nagwek2"/>
        <w:spacing w:after="240"/>
      </w:pPr>
      <w:r w:rsidRPr="00156979">
        <w:t xml:space="preserve">Skład </w:t>
      </w:r>
      <w:r w:rsidR="00C75B82" w:rsidRPr="00156979">
        <w:t>i zasad</w:t>
      </w:r>
      <w:r w:rsidR="00FA0094" w:rsidRPr="00156979">
        <w:t>y</w:t>
      </w:r>
      <w:r w:rsidR="00C75B82" w:rsidRPr="00156979">
        <w:t xml:space="preserve"> uczestnictwa w pracach </w:t>
      </w:r>
      <w:r w:rsidRPr="00156979">
        <w:t>Rady</w:t>
      </w:r>
    </w:p>
    <w:p w14:paraId="3C62FD4D" w14:textId="77777777" w:rsidR="00B834AE" w:rsidRPr="002F1759" w:rsidRDefault="00B834AE" w:rsidP="00536CA1">
      <w:pPr>
        <w:pStyle w:val="Akapitzlist"/>
        <w:numPr>
          <w:ilvl w:val="0"/>
          <w:numId w:val="3"/>
        </w:numPr>
        <w:spacing w:line="276" w:lineRule="auto"/>
        <w:rPr>
          <w:sz w:val="24"/>
          <w:szCs w:val="24"/>
          <w:lang w:eastAsia="pl-PL"/>
        </w:rPr>
      </w:pPr>
      <w:r w:rsidRPr="002F1759">
        <w:rPr>
          <w:sz w:val="24"/>
          <w:szCs w:val="24"/>
          <w:lang w:eastAsia="pl-PL"/>
        </w:rPr>
        <w:t>Skład i liczebność Rady określa Zarząd Związku w drodze uchwały. W ten sam sposób dokonuje się zmian w składzie Rady.</w:t>
      </w:r>
    </w:p>
    <w:p w14:paraId="37D50DBD" w14:textId="77777777" w:rsidR="004C7E65" w:rsidRPr="002F1759" w:rsidRDefault="00C71D45" w:rsidP="00536CA1">
      <w:pPr>
        <w:pStyle w:val="Akapitzlist"/>
        <w:numPr>
          <w:ilvl w:val="0"/>
          <w:numId w:val="3"/>
        </w:numPr>
        <w:spacing w:line="276" w:lineRule="auto"/>
        <w:rPr>
          <w:sz w:val="24"/>
          <w:szCs w:val="24"/>
          <w:lang w:eastAsia="pl-PL"/>
        </w:rPr>
      </w:pPr>
      <w:r w:rsidRPr="002F1759">
        <w:rPr>
          <w:sz w:val="24"/>
          <w:szCs w:val="24"/>
          <w:lang w:eastAsia="pl-PL"/>
        </w:rPr>
        <w:t>Rada</w:t>
      </w:r>
      <w:r w:rsidR="001663BE" w:rsidRPr="002F1759">
        <w:rPr>
          <w:sz w:val="24"/>
          <w:szCs w:val="24"/>
          <w:lang w:eastAsia="pl-PL"/>
        </w:rPr>
        <w:t xml:space="preserve"> liczy nie mniej niż 15 członków i nie więcej niż 25 członków.</w:t>
      </w:r>
    </w:p>
    <w:p w14:paraId="7F292E8B" w14:textId="75DA4246" w:rsidR="008A2A04" w:rsidRPr="002F1759" w:rsidRDefault="006D6E29" w:rsidP="00536CA1">
      <w:pPr>
        <w:pStyle w:val="Akapitzlist"/>
        <w:numPr>
          <w:ilvl w:val="0"/>
          <w:numId w:val="3"/>
        </w:numPr>
        <w:spacing w:line="276" w:lineRule="auto"/>
        <w:rPr>
          <w:sz w:val="24"/>
          <w:szCs w:val="24"/>
          <w:lang w:eastAsia="pl-PL"/>
        </w:rPr>
      </w:pPr>
      <w:r w:rsidRPr="002F1759">
        <w:rPr>
          <w:sz w:val="24"/>
          <w:szCs w:val="24"/>
          <w:lang w:eastAsia="pl-PL"/>
        </w:rPr>
        <w:t xml:space="preserve">Członkowie Rady zostaną </w:t>
      </w:r>
      <w:r w:rsidR="00CD646B" w:rsidRPr="002F1759">
        <w:rPr>
          <w:sz w:val="24"/>
          <w:szCs w:val="24"/>
          <w:lang w:eastAsia="pl-PL"/>
        </w:rPr>
        <w:t xml:space="preserve">wyłonieni </w:t>
      </w:r>
      <w:r w:rsidRPr="002F1759">
        <w:rPr>
          <w:sz w:val="24"/>
          <w:szCs w:val="24"/>
          <w:lang w:eastAsia="pl-PL"/>
        </w:rPr>
        <w:t xml:space="preserve">spośród kandydatów zgłoszonych przez </w:t>
      </w:r>
      <w:r w:rsidR="0040377B" w:rsidRPr="002F1759">
        <w:rPr>
          <w:sz w:val="24"/>
          <w:szCs w:val="24"/>
          <w:lang w:eastAsia="pl-PL"/>
        </w:rPr>
        <w:t>c</w:t>
      </w:r>
      <w:r w:rsidRPr="002F1759">
        <w:rPr>
          <w:sz w:val="24"/>
          <w:szCs w:val="24"/>
          <w:lang w:eastAsia="pl-PL"/>
        </w:rPr>
        <w:t>złonków Związku</w:t>
      </w:r>
      <w:r w:rsidR="00CD646B" w:rsidRPr="002F1759">
        <w:rPr>
          <w:sz w:val="24"/>
          <w:szCs w:val="24"/>
          <w:lang w:eastAsia="pl-PL"/>
        </w:rPr>
        <w:t>,</w:t>
      </w:r>
      <w:r w:rsidRPr="002F1759">
        <w:rPr>
          <w:sz w:val="24"/>
          <w:szCs w:val="24"/>
          <w:lang w:eastAsia="pl-PL"/>
        </w:rPr>
        <w:t xml:space="preserve"> jak również kandydatów zgłoszonych w naborze</w:t>
      </w:r>
      <w:r w:rsidR="00262A15" w:rsidRPr="002F1759">
        <w:t xml:space="preserve"> </w:t>
      </w:r>
      <w:r w:rsidR="00262A15" w:rsidRPr="002F1759">
        <w:rPr>
          <w:sz w:val="24"/>
          <w:szCs w:val="24"/>
          <w:lang w:eastAsia="pl-PL"/>
        </w:rPr>
        <w:t>otwartym oraz zamkniętym o charakterze uzupełniającym</w:t>
      </w:r>
      <w:r w:rsidR="00CD646B" w:rsidRPr="002F1759">
        <w:rPr>
          <w:sz w:val="24"/>
          <w:szCs w:val="24"/>
          <w:lang w:eastAsia="pl-PL"/>
        </w:rPr>
        <w:t xml:space="preserve">, a następnie powołani do Rady przez </w:t>
      </w:r>
      <w:r w:rsidR="00DF5AD2" w:rsidRPr="002F1759">
        <w:rPr>
          <w:sz w:val="24"/>
          <w:szCs w:val="24"/>
          <w:lang w:eastAsia="pl-PL"/>
        </w:rPr>
        <w:t>Zarząd.</w:t>
      </w:r>
    </w:p>
    <w:p w14:paraId="69335A9D" w14:textId="235D5165" w:rsidR="00C75B82" w:rsidRPr="002F1759" w:rsidRDefault="00C75B82" w:rsidP="00536CA1">
      <w:pPr>
        <w:pStyle w:val="Akapitzlist"/>
        <w:numPr>
          <w:ilvl w:val="0"/>
          <w:numId w:val="3"/>
        </w:numPr>
        <w:spacing w:line="276" w:lineRule="auto"/>
        <w:rPr>
          <w:sz w:val="24"/>
          <w:szCs w:val="24"/>
          <w:lang w:eastAsia="pl-PL"/>
        </w:rPr>
      </w:pPr>
      <w:r w:rsidRPr="002F1759">
        <w:rPr>
          <w:sz w:val="24"/>
          <w:szCs w:val="24"/>
          <w:lang w:eastAsia="pl-PL"/>
        </w:rPr>
        <w:t xml:space="preserve">Skład Rady oraz jego zmiany podlegają publikacji na </w:t>
      </w:r>
      <w:r w:rsidR="00777E48" w:rsidRPr="002F1759">
        <w:rPr>
          <w:sz w:val="24"/>
          <w:szCs w:val="24"/>
          <w:lang w:eastAsia="pl-PL"/>
        </w:rPr>
        <w:t>stronach</w:t>
      </w:r>
      <w:r w:rsidRPr="002F1759">
        <w:rPr>
          <w:sz w:val="24"/>
          <w:szCs w:val="24"/>
          <w:lang w:eastAsia="pl-PL"/>
        </w:rPr>
        <w:t xml:space="preserve"> internetowych Związku.</w:t>
      </w:r>
    </w:p>
    <w:p w14:paraId="182590DD" w14:textId="2478DD9C" w:rsidR="00F32FAA" w:rsidRPr="002F1759" w:rsidRDefault="00F32FAA" w:rsidP="00536CA1">
      <w:pPr>
        <w:pStyle w:val="Akapitzlist"/>
        <w:numPr>
          <w:ilvl w:val="0"/>
          <w:numId w:val="3"/>
        </w:numPr>
        <w:spacing w:line="276" w:lineRule="auto"/>
        <w:rPr>
          <w:sz w:val="24"/>
          <w:szCs w:val="24"/>
          <w:lang w:eastAsia="pl-PL"/>
        </w:rPr>
      </w:pPr>
      <w:r w:rsidRPr="002F1759">
        <w:rPr>
          <w:sz w:val="24"/>
          <w:szCs w:val="24"/>
          <w:lang w:eastAsia="pl-PL"/>
        </w:rPr>
        <w:t xml:space="preserve">Kadencja Rady trwa </w:t>
      </w:r>
      <w:r w:rsidR="00DF5AD2" w:rsidRPr="002F1759">
        <w:rPr>
          <w:sz w:val="24"/>
          <w:szCs w:val="24"/>
          <w:lang w:eastAsia="pl-PL"/>
        </w:rPr>
        <w:t>od dnia powołania do jej składu wszystkich kandydatów, zgodnie z ust. 2 i 3</w:t>
      </w:r>
      <w:r w:rsidRPr="002F1759">
        <w:rPr>
          <w:sz w:val="24"/>
          <w:szCs w:val="24"/>
          <w:lang w:eastAsia="pl-PL"/>
        </w:rPr>
        <w:t xml:space="preserve"> </w:t>
      </w:r>
      <w:r w:rsidR="006D6E29" w:rsidRPr="002F1759">
        <w:rPr>
          <w:sz w:val="24"/>
          <w:szCs w:val="24"/>
          <w:lang w:eastAsia="pl-PL"/>
        </w:rPr>
        <w:t>do momentu zakończenia działań związanych z wdrażaniem i</w:t>
      </w:r>
      <w:r w:rsidR="00DF5AD2" w:rsidRPr="002F1759">
        <w:rPr>
          <w:sz w:val="24"/>
          <w:szCs w:val="24"/>
          <w:lang w:eastAsia="pl-PL"/>
        </w:rPr>
        <w:t> </w:t>
      </w:r>
      <w:r w:rsidR="006D6E29" w:rsidRPr="002F1759">
        <w:rPr>
          <w:sz w:val="24"/>
          <w:szCs w:val="24"/>
          <w:lang w:eastAsia="pl-PL"/>
        </w:rPr>
        <w:t>monitorowaniem Strategii.</w:t>
      </w:r>
    </w:p>
    <w:p w14:paraId="200752D4" w14:textId="0DDB6B42" w:rsidR="00C75B82" w:rsidRPr="00156979" w:rsidRDefault="00C75B82" w:rsidP="00536CA1">
      <w:pPr>
        <w:pStyle w:val="Akapitzlist"/>
        <w:numPr>
          <w:ilvl w:val="0"/>
          <w:numId w:val="3"/>
        </w:numPr>
        <w:spacing w:line="276" w:lineRule="auto"/>
        <w:rPr>
          <w:sz w:val="24"/>
          <w:szCs w:val="24"/>
          <w:lang w:eastAsia="pl-PL"/>
        </w:rPr>
      </w:pPr>
      <w:r w:rsidRPr="00156979">
        <w:rPr>
          <w:sz w:val="24"/>
          <w:szCs w:val="24"/>
          <w:lang w:eastAsia="pl-PL"/>
        </w:rPr>
        <w:t>Obowiązkiem członka Rady jest</w:t>
      </w:r>
      <w:r w:rsidR="00A82F04">
        <w:rPr>
          <w:sz w:val="24"/>
          <w:szCs w:val="24"/>
          <w:lang w:eastAsia="pl-PL"/>
        </w:rPr>
        <w:t xml:space="preserve"> m.in.</w:t>
      </w:r>
      <w:r w:rsidRPr="00156979">
        <w:rPr>
          <w:sz w:val="24"/>
          <w:szCs w:val="24"/>
          <w:lang w:eastAsia="pl-PL"/>
        </w:rPr>
        <w:t>:</w:t>
      </w:r>
    </w:p>
    <w:p w14:paraId="54014A48" w14:textId="785C6862" w:rsidR="00C75B82" w:rsidRPr="00156979" w:rsidRDefault="00A82F04" w:rsidP="00536CA1">
      <w:pPr>
        <w:pStyle w:val="Akapitzlist"/>
        <w:numPr>
          <w:ilvl w:val="0"/>
          <w:numId w:val="35"/>
        </w:numPr>
        <w:spacing w:line="276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s</w:t>
      </w:r>
      <w:r w:rsidR="00C75B82" w:rsidRPr="00156979">
        <w:rPr>
          <w:sz w:val="24"/>
          <w:szCs w:val="24"/>
          <w:lang w:eastAsia="pl-PL"/>
        </w:rPr>
        <w:t xml:space="preserve">ystematyczny i aktywny udział w </w:t>
      </w:r>
      <w:r w:rsidR="00777E48">
        <w:rPr>
          <w:sz w:val="24"/>
          <w:szCs w:val="24"/>
          <w:lang w:eastAsia="pl-PL"/>
        </w:rPr>
        <w:t>posiedzeniach</w:t>
      </w:r>
      <w:r w:rsidR="00C75B82" w:rsidRPr="00156979">
        <w:rPr>
          <w:sz w:val="24"/>
          <w:szCs w:val="24"/>
          <w:lang w:eastAsia="pl-PL"/>
        </w:rPr>
        <w:t xml:space="preserve"> Rady;</w:t>
      </w:r>
    </w:p>
    <w:p w14:paraId="508B9FFF" w14:textId="7FEBAE21" w:rsidR="00C75B82" w:rsidRPr="00156979" w:rsidRDefault="00A82F04" w:rsidP="00536CA1">
      <w:pPr>
        <w:pStyle w:val="Akapitzlist"/>
        <w:numPr>
          <w:ilvl w:val="0"/>
          <w:numId w:val="35"/>
        </w:numPr>
        <w:spacing w:line="276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</w:t>
      </w:r>
      <w:r w:rsidR="00C75B82" w:rsidRPr="00156979">
        <w:rPr>
          <w:sz w:val="24"/>
          <w:szCs w:val="24"/>
          <w:lang w:eastAsia="pl-PL"/>
        </w:rPr>
        <w:t xml:space="preserve">rzekazywanie informacji </w:t>
      </w:r>
      <w:r>
        <w:rPr>
          <w:sz w:val="24"/>
          <w:szCs w:val="24"/>
          <w:lang w:eastAsia="pl-PL"/>
        </w:rPr>
        <w:t xml:space="preserve">o pracach Rady </w:t>
      </w:r>
      <w:r w:rsidRPr="00A82F04">
        <w:rPr>
          <w:sz w:val="24"/>
          <w:szCs w:val="24"/>
          <w:lang w:eastAsia="pl-PL"/>
        </w:rPr>
        <w:t>organizacj</w:t>
      </w:r>
      <w:r>
        <w:rPr>
          <w:sz w:val="24"/>
          <w:szCs w:val="24"/>
          <w:lang w:eastAsia="pl-PL"/>
        </w:rPr>
        <w:t>om</w:t>
      </w:r>
      <w:r w:rsidRPr="00A82F04">
        <w:rPr>
          <w:sz w:val="24"/>
          <w:szCs w:val="24"/>
          <w:lang w:eastAsia="pl-PL"/>
        </w:rPr>
        <w:t>/instytucj</w:t>
      </w:r>
      <w:r>
        <w:rPr>
          <w:sz w:val="24"/>
          <w:szCs w:val="24"/>
          <w:lang w:eastAsia="pl-PL"/>
        </w:rPr>
        <w:t>om,</w:t>
      </w:r>
      <w:r w:rsidR="00C75B82" w:rsidRPr="00156979">
        <w:rPr>
          <w:sz w:val="24"/>
          <w:szCs w:val="24"/>
          <w:lang w:eastAsia="pl-PL"/>
        </w:rPr>
        <w:t xml:space="preserve"> które </w:t>
      </w:r>
      <w:r w:rsidR="00CD646B" w:rsidRPr="00156979">
        <w:rPr>
          <w:sz w:val="24"/>
          <w:szCs w:val="24"/>
          <w:lang w:eastAsia="pl-PL"/>
        </w:rPr>
        <w:t>reprezentuj</w:t>
      </w:r>
      <w:r w:rsidR="00CD646B">
        <w:rPr>
          <w:sz w:val="24"/>
          <w:szCs w:val="24"/>
          <w:lang w:eastAsia="pl-PL"/>
        </w:rPr>
        <w:t>e</w:t>
      </w:r>
      <w:r w:rsidR="00C75B82" w:rsidRPr="00156979">
        <w:rPr>
          <w:sz w:val="24"/>
          <w:szCs w:val="24"/>
          <w:lang w:eastAsia="pl-PL"/>
        </w:rPr>
        <w:t>;</w:t>
      </w:r>
    </w:p>
    <w:p w14:paraId="1785CC6F" w14:textId="3BF61900" w:rsidR="00C75B82" w:rsidRPr="00156979" w:rsidRDefault="00A82F04" w:rsidP="00536CA1">
      <w:pPr>
        <w:pStyle w:val="Akapitzlist"/>
        <w:numPr>
          <w:ilvl w:val="0"/>
          <w:numId w:val="35"/>
        </w:numPr>
        <w:spacing w:line="276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k</w:t>
      </w:r>
      <w:r w:rsidR="00C75B82" w:rsidRPr="00156979">
        <w:rPr>
          <w:sz w:val="24"/>
          <w:szCs w:val="24"/>
          <w:lang w:eastAsia="pl-PL"/>
        </w:rPr>
        <w:t xml:space="preserve">onsultowanie swoich stanowisk z właściwymi </w:t>
      </w:r>
      <w:r w:rsidRPr="00A82F04">
        <w:rPr>
          <w:sz w:val="24"/>
          <w:szCs w:val="24"/>
          <w:lang w:eastAsia="pl-PL"/>
        </w:rPr>
        <w:t>organizacj</w:t>
      </w:r>
      <w:r>
        <w:rPr>
          <w:sz w:val="24"/>
          <w:szCs w:val="24"/>
          <w:lang w:eastAsia="pl-PL"/>
        </w:rPr>
        <w:t>ami</w:t>
      </w:r>
      <w:r w:rsidRPr="00A82F04">
        <w:rPr>
          <w:sz w:val="24"/>
          <w:szCs w:val="24"/>
          <w:lang w:eastAsia="pl-PL"/>
        </w:rPr>
        <w:t>/instytucj</w:t>
      </w:r>
      <w:r>
        <w:rPr>
          <w:sz w:val="24"/>
          <w:szCs w:val="24"/>
          <w:lang w:eastAsia="pl-PL"/>
        </w:rPr>
        <w:t>ami</w:t>
      </w:r>
      <w:r w:rsidR="00C75B82" w:rsidRPr="00156979">
        <w:rPr>
          <w:sz w:val="24"/>
          <w:szCs w:val="24"/>
          <w:lang w:eastAsia="pl-PL"/>
        </w:rPr>
        <w:t>, które reprezentuj</w:t>
      </w:r>
      <w:r w:rsidR="00CD646B">
        <w:rPr>
          <w:sz w:val="24"/>
          <w:szCs w:val="24"/>
          <w:lang w:eastAsia="pl-PL"/>
        </w:rPr>
        <w:t>e</w:t>
      </w:r>
      <w:r w:rsidR="00C75B82" w:rsidRPr="00156979">
        <w:rPr>
          <w:sz w:val="24"/>
          <w:szCs w:val="24"/>
          <w:lang w:eastAsia="pl-PL"/>
        </w:rPr>
        <w:t>;</w:t>
      </w:r>
    </w:p>
    <w:p w14:paraId="03008D27" w14:textId="77777777" w:rsidR="00C75B82" w:rsidRPr="00156979" w:rsidRDefault="00C75B82" w:rsidP="00536CA1">
      <w:pPr>
        <w:pStyle w:val="Akapitzlist"/>
        <w:numPr>
          <w:ilvl w:val="0"/>
          <w:numId w:val="35"/>
        </w:numPr>
        <w:spacing w:line="276" w:lineRule="auto"/>
        <w:rPr>
          <w:sz w:val="24"/>
          <w:szCs w:val="24"/>
          <w:lang w:eastAsia="pl-PL"/>
        </w:rPr>
      </w:pPr>
      <w:r w:rsidRPr="00156979">
        <w:rPr>
          <w:sz w:val="24"/>
          <w:szCs w:val="24"/>
          <w:lang w:eastAsia="pl-PL"/>
        </w:rPr>
        <w:t>współpraca z innymi członkami Rady oraz instytucjami wdrażającymi programy;</w:t>
      </w:r>
    </w:p>
    <w:p w14:paraId="4733C7F1" w14:textId="053A3BC3" w:rsidR="00C75B82" w:rsidRDefault="00C75B82" w:rsidP="00536CA1">
      <w:pPr>
        <w:pStyle w:val="Akapitzlist"/>
        <w:numPr>
          <w:ilvl w:val="0"/>
          <w:numId w:val="35"/>
        </w:numPr>
        <w:spacing w:line="276" w:lineRule="auto"/>
        <w:rPr>
          <w:sz w:val="24"/>
          <w:szCs w:val="24"/>
          <w:lang w:eastAsia="pl-PL"/>
        </w:rPr>
      </w:pPr>
      <w:r w:rsidRPr="00156979">
        <w:rPr>
          <w:sz w:val="24"/>
          <w:szCs w:val="24"/>
          <w:lang w:eastAsia="pl-PL"/>
        </w:rPr>
        <w:t>współpraca z pracownikami Biura Związku</w:t>
      </w:r>
      <w:r w:rsidR="00A82F04">
        <w:rPr>
          <w:sz w:val="24"/>
          <w:szCs w:val="24"/>
          <w:lang w:eastAsia="pl-PL"/>
        </w:rPr>
        <w:t>;</w:t>
      </w:r>
    </w:p>
    <w:p w14:paraId="78CBF7B0" w14:textId="43EA0E7A" w:rsidR="00A82F04" w:rsidRPr="00156979" w:rsidRDefault="00A82F04" w:rsidP="00536CA1">
      <w:pPr>
        <w:pStyle w:val="Akapitzlist"/>
        <w:numPr>
          <w:ilvl w:val="0"/>
          <w:numId w:val="35"/>
        </w:numPr>
        <w:spacing w:line="276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przestrzeganie regulaminu Rady.</w:t>
      </w:r>
    </w:p>
    <w:p w14:paraId="16DEB6B0" w14:textId="1530E1AF" w:rsidR="001663BE" w:rsidRPr="00156979" w:rsidRDefault="001663BE" w:rsidP="00536CA1">
      <w:pPr>
        <w:pStyle w:val="Akapitzlist"/>
        <w:numPr>
          <w:ilvl w:val="0"/>
          <w:numId w:val="3"/>
        </w:numPr>
        <w:spacing w:line="276" w:lineRule="auto"/>
        <w:rPr>
          <w:sz w:val="24"/>
          <w:szCs w:val="24"/>
          <w:lang w:eastAsia="pl-PL"/>
        </w:rPr>
      </w:pPr>
      <w:r w:rsidRPr="00156979">
        <w:rPr>
          <w:sz w:val="24"/>
          <w:szCs w:val="24"/>
          <w:lang w:eastAsia="pl-PL"/>
        </w:rPr>
        <w:t>Członkostwo w Radzie może ustać</w:t>
      </w:r>
      <w:r w:rsidR="00A22E9B" w:rsidRPr="00A22E9B">
        <w:t xml:space="preserve"> </w:t>
      </w:r>
      <w:r w:rsidR="00777E48">
        <w:rPr>
          <w:sz w:val="24"/>
          <w:szCs w:val="24"/>
          <w:lang w:eastAsia="pl-PL"/>
        </w:rPr>
        <w:t>w</w:t>
      </w:r>
      <w:r w:rsidR="00A22E9B" w:rsidRPr="00A22E9B">
        <w:rPr>
          <w:sz w:val="24"/>
          <w:szCs w:val="24"/>
          <w:lang w:eastAsia="pl-PL"/>
        </w:rPr>
        <w:t>skutek</w:t>
      </w:r>
      <w:r w:rsidRPr="00156979">
        <w:rPr>
          <w:sz w:val="24"/>
          <w:szCs w:val="24"/>
          <w:lang w:eastAsia="pl-PL"/>
        </w:rPr>
        <w:t>:</w:t>
      </w:r>
    </w:p>
    <w:p w14:paraId="77ACBC2E" w14:textId="00C99467" w:rsidR="00A82F04" w:rsidRDefault="00A82F04" w:rsidP="00536CA1">
      <w:pPr>
        <w:pStyle w:val="Akapitzlist"/>
        <w:numPr>
          <w:ilvl w:val="0"/>
          <w:numId w:val="34"/>
        </w:numPr>
        <w:spacing w:line="276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naruszenia regulaminu Rady;</w:t>
      </w:r>
    </w:p>
    <w:p w14:paraId="60A113A4" w14:textId="5534928C" w:rsidR="00B31178" w:rsidRDefault="00B31178" w:rsidP="00536CA1">
      <w:pPr>
        <w:pStyle w:val="Akapitzlist"/>
        <w:numPr>
          <w:ilvl w:val="0"/>
          <w:numId w:val="34"/>
        </w:numPr>
        <w:spacing w:line="276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</w:t>
      </w:r>
      <w:r w:rsidRPr="00B31178">
        <w:rPr>
          <w:sz w:val="24"/>
          <w:szCs w:val="24"/>
          <w:lang w:eastAsia="pl-PL"/>
        </w:rPr>
        <w:t>a wniosek organizacji/instytucji, którą reprezentuje</w:t>
      </w:r>
      <w:r w:rsidR="00A82F04">
        <w:rPr>
          <w:sz w:val="24"/>
          <w:szCs w:val="24"/>
          <w:lang w:eastAsia="pl-PL"/>
        </w:rPr>
        <w:t>;</w:t>
      </w:r>
    </w:p>
    <w:p w14:paraId="799DD0A1" w14:textId="75A5B2B2" w:rsidR="001663BE" w:rsidRPr="00156979" w:rsidRDefault="001663BE" w:rsidP="00536CA1">
      <w:pPr>
        <w:pStyle w:val="Akapitzlist"/>
        <w:numPr>
          <w:ilvl w:val="0"/>
          <w:numId w:val="34"/>
        </w:numPr>
        <w:spacing w:line="276" w:lineRule="auto"/>
        <w:rPr>
          <w:sz w:val="24"/>
          <w:szCs w:val="24"/>
          <w:lang w:eastAsia="pl-PL"/>
        </w:rPr>
      </w:pPr>
      <w:r w:rsidRPr="00156979">
        <w:rPr>
          <w:sz w:val="24"/>
          <w:szCs w:val="24"/>
          <w:lang w:eastAsia="pl-PL"/>
        </w:rPr>
        <w:t xml:space="preserve">rezygnacji członka </w:t>
      </w:r>
      <w:r w:rsidR="00E005CB">
        <w:rPr>
          <w:sz w:val="24"/>
          <w:szCs w:val="24"/>
          <w:lang w:eastAsia="pl-PL"/>
        </w:rPr>
        <w:t xml:space="preserve">Rady </w:t>
      </w:r>
      <w:r w:rsidRPr="00156979">
        <w:rPr>
          <w:sz w:val="24"/>
          <w:szCs w:val="24"/>
          <w:lang w:eastAsia="pl-PL"/>
        </w:rPr>
        <w:t>wyrażonej na piśmie</w:t>
      </w:r>
      <w:r w:rsidR="006A194C">
        <w:rPr>
          <w:sz w:val="24"/>
          <w:szCs w:val="24"/>
          <w:lang w:eastAsia="pl-PL"/>
        </w:rPr>
        <w:t>;</w:t>
      </w:r>
    </w:p>
    <w:p w14:paraId="404A6622" w14:textId="10967900" w:rsidR="00A82F04" w:rsidRPr="00A82F04" w:rsidRDefault="00A82F04" w:rsidP="00536CA1">
      <w:pPr>
        <w:pStyle w:val="Akapitzlist"/>
        <w:numPr>
          <w:ilvl w:val="0"/>
          <w:numId w:val="34"/>
        </w:numPr>
        <w:spacing w:line="276" w:lineRule="auto"/>
        <w:rPr>
          <w:sz w:val="24"/>
          <w:szCs w:val="24"/>
          <w:lang w:eastAsia="pl-PL"/>
        </w:rPr>
      </w:pPr>
      <w:r w:rsidRPr="00A82F04">
        <w:rPr>
          <w:sz w:val="24"/>
          <w:szCs w:val="24"/>
          <w:lang w:eastAsia="pl-PL"/>
        </w:rPr>
        <w:t>śmierci;</w:t>
      </w:r>
    </w:p>
    <w:p w14:paraId="36599FE8" w14:textId="47FE7BC1" w:rsidR="001663BE" w:rsidRPr="00156979" w:rsidRDefault="001663BE" w:rsidP="00536CA1">
      <w:pPr>
        <w:pStyle w:val="Akapitzlist"/>
        <w:numPr>
          <w:ilvl w:val="0"/>
          <w:numId w:val="34"/>
        </w:numPr>
        <w:spacing w:line="276" w:lineRule="auto"/>
        <w:rPr>
          <w:sz w:val="24"/>
          <w:szCs w:val="24"/>
          <w:lang w:eastAsia="pl-PL"/>
        </w:rPr>
      </w:pPr>
      <w:r w:rsidRPr="00156979">
        <w:rPr>
          <w:sz w:val="24"/>
          <w:szCs w:val="24"/>
          <w:lang w:eastAsia="pl-PL"/>
        </w:rPr>
        <w:t>odwołania</w:t>
      </w:r>
      <w:r w:rsidR="006A194C">
        <w:rPr>
          <w:sz w:val="24"/>
          <w:szCs w:val="24"/>
          <w:lang w:eastAsia="pl-PL"/>
        </w:rPr>
        <w:t>.</w:t>
      </w:r>
    </w:p>
    <w:p w14:paraId="446E5ED4" w14:textId="3635BBEB" w:rsidR="00B31178" w:rsidRPr="00A73C55" w:rsidRDefault="00B31178" w:rsidP="00536CA1">
      <w:pPr>
        <w:pStyle w:val="Akapitzlist"/>
        <w:numPr>
          <w:ilvl w:val="0"/>
          <w:numId w:val="3"/>
        </w:numPr>
        <w:spacing w:line="276" w:lineRule="auto"/>
        <w:rPr>
          <w:sz w:val="24"/>
          <w:szCs w:val="24"/>
          <w:lang w:eastAsia="pl-PL"/>
        </w:rPr>
      </w:pPr>
      <w:r w:rsidRPr="00A82F04">
        <w:rPr>
          <w:sz w:val="24"/>
          <w:szCs w:val="24"/>
          <w:lang w:eastAsia="pl-PL"/>
        </w:rPr>
        <w:t xml:space="preserve">Organizacja/instytucja wnioskująca o </w:t>
      </w:r>
      <w:r w:rsidR="00453546">
        <w:rPr>
          <w:sz w:val="24"/>
          <w:szCs w:val="24"/>
          <w:lang w:eastAsia="pl-PL"/>
        </w:rPr>
        <w:t xml:space="preserve">ustanie </w:t>
      </w:r>
      <w:r w:rsidR="00453546" w:rsidRPr="00453546">
        <w:rPr>
          <w:sz w:val="24"/>
          <w:szCs w:val="24"/>
          <w:lang w:eastAsia="pl-PL"/>
        </w:rPr>
        <w:t xml:space="preserve">członkostwa </w:t>
      </w:r>
      <w:r w:rsidR="0074785B">
        <w:rPr>
          <w:sz w:val="24"/>
          <w:szCs w:val="24"/>
          <w:lang w:eastAsia="pl-PL"/>
        </w:rPr>
        <w:t>członka Rady, który jest jej </w:t>
      </w:r>
      <w:r w:rsidRPr="00A82F04">
        <w:rPr>
          <w:sz w:val="24"/>
          <w:szCs w:val="24"/>
          <w:lang w:eastAsia="pl-PL"/>
        </w:rPr>
        <w:t xml:space="preserve">reprezentantem, wnioskując o </w:t>
      </w:r>
      <w:r w:rsidR="00453546" w:rsidRPr="00453546">
        <w:rPr>
          <w:sz w:val="24"/>
          <w:szCs w:val="24"/>
          <w:lang w:eastAsia="pl-PL"/>
        </w:rPr>
        <w:t xml:space="preserve">ustanie członkostwa </w:t>
      </w:r>
      <w:r w:rsidRPr="00A82F04">
        <w:rPr>
          <w:sz w:val="24"/>
          <w:szCs w:val="24"/>
          <w:lang w:eastAsia="pl-PL"/>
        </w:rPr>
        <w:t>wsk</w:t>
      </w:r>
      <w:r w:rsidR="007A0B38" w:rsidRPr="00A82F04">
        <w:rPr>
          <w:sz w:val="24"/>
          <w:szCs w:val="24"/>
          <w:lang w:eastAsia="pl-PL"/>
        </w:rPr>
        <w:t xml:space="preserve">azuje następcę albo rezygnuje </w:t>
      </w:r>
      <w:r w:rsidR="007A0B38" w:rsidRPr="00A73C55">
        <w:rPr>
          <w:sz w:val="24"/>
          <w:szCs w:val="24"/>
          <w:lang w:eastAsia="pl-PL"/>
        </w:rPr>
        <w:t>z </w:t>
      </w:r>
      <w:r w:rsidR="008013FE">
        <w:rPr>
          <w:sz w:val="24"/>
          <w:szCs w:val="24"/>
          <w:lang w:eastAsia="pl-PL"/>
        </w:rPr>
        <w:t>udziału jej przedstawiciela</w:t>
      </w:r>
      <w:r w:rsidR="008013FE" w:rsidRPr="00A73C55">
        <w:rPr>
          <w:sz w:val="24"/>
          <w:szCs w:val="24"/>
          <w:lang w:eastAsia="pl-PL"/>
        </w:rPr>
        <w:t xml:space="preserve"> </w:t>
      </w:r>
      <w:r w:rsidRPr="00A73C55">
        <w:rPr>
          <w:sz w:val="24"/>
          <w:szCs w:val="24"/>
          <w:lang w:eastAsia="pl-PL"/>
        </w:rPr>
        <w:t>w Radzie.</w:t>
      </w:r>
    </w:p>
    <w:p w14:paraId="59A022A3" w14:textId="47373513" w:rsidR="00E005CB" w:rsidRDefault="00B0791C" w:rsidP="00536CA1">
      <w:pPr>
        <w:pStyle w:val="Akapitzlist"/>
        <w:numPr>
          <w:ilvl w:val="0"/>
          <w:numId w:val="3"/>
        </w:numPr>
        <w:spacing w:line="276" w:lineRule="auto"/>
        <w:rPr>
          <w:sz w:val="24"/>
          <w:szCs w:val="24"/>
          <w:lang w:eastAsia="pl-PL"/>
        </w:rPr>
        <w:sectPr w:rsidR="00E005C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73C55">
        <w:rPr>
          <w:sz w:val="24"/>
          <w:szCs w:val="24"/>
          <w:lang w:eastAsia="pl-PL"/>
        </w:rPr>
        <w:t xml:space="preserve">Odwołanie </w:t>
      </w:r>
      <w:r w:rsidR="00FF41CA" w:rsidRPr="00A73C55">
        <w:rPr>
          <w:sz w:val="24"/>
          <w:szCs w:val="24"/>
          <w:lang w:eastAsia="pl-PL"/>
        </w:rPr>
        <w:t>członka Rady</w:t>
      </w:r>
      <w:r w:rsidRPr="00A73C55">
        <w:rPr>
          <w:sz w:val="24"/>
          <w:szCs w:val="24"/>
          <w:lang w:eastAsia="pl-PL"/>
        </w:rPr>
        <w:t xml:space="preserve"> </w:t>
      </w:r>
      <w:r w:rsidR="00B21F03">
        <w:rPr>
          <w:sz w:val="24"/>
          <w:szCs w:val="24"/>
          <w:lang w:eastAsia="pl-PL"/>
        </w:rPr>
        <w:t>dokonuje Zarząd w drodze uchwały</w:t>
      </w:r>
      <w:r w:rsidRPr="00A73C55">
        <w:rPr>
          <w:sz w:val="24"/>
          <w:szCs w:val="24"/>
          <w:lang w:eastAsia="pl-PL"/>
        </w:rPr>
        <w:t>.</w:t>
      </w:r>
    </w:p>
    <w:p w14:paraId="0DB73553" w14:textId="3E12FC98" w:rsidR="00EC5C1B" w:rsidRPr="00156979" w:rsidRDefault="00EC5C1B" w:rsidP="0074785B">
      <w:pPr>
        <w:pStyle w:val="Nagwek2"/>
        <w:spacing w:before="360"/>
      </w:pPr>
      <w:r w:rsidRPr="00156979">
        <w:lastRenderedPageBreak/>
        <w:t xml:space="preserve">§ </w:t>
      </w:r>
      <w:r>
        <w:t>4</w:t>
      </w:r>
    </w:p>
    <w:p w14:paraId="48855EEF" w14:textId="2409D9DB" w:rsidR="00EC5C1B" w:rsidRPr="00156979" w:rsidRDefault="006E7D77" w:rsidP="00EC5C1B">
      <w:pPr>
        <w:pStyle w:val="Nagwek2"/>
        <w:spacing w:after="240"/>
      </w:pPr>
      <w:r>
        <w:t xml:space="preserve">Zasady desygnowania przez członków Związku </w:t>
      </w:r>
    </w:p>
    <w:p w14:paraId="5371A9F9" w14:textId="5B32C0AA" w:rsidR="00F02556" w:rsidRPr="00DF5AD2" w:rsidRDefault="00F02556" w:rsidP="00DF5AD2">
      <w:pPr>
        <w:pStyle w:val="Akapitzlist"/>
        <w:rPr>
          <w:sz w:val="24"/>
          <w:szCs w:val="24"/>
          <w:lang w:eastAsia="pl-PL"/>
        </w:rPr>
      </w:pPr>
      <w:r w:rsidRPr="00DF5AD2">
        <w:rPr>
          <w:sz w:val="24"/>
          <w:szCs w:val="24"/>
          <w:lang w:eastAsia="pl-PL"/>
        </w:rPr>
        <w:t xml:space="preserve">Desygnowanie członków Rady przez </w:t>
      </w:r>
      <w:r w:rsidR="00C76EB9" w:rsidRPr="00DF5AD2">
        <w:rPr>
          <w:sz w:val="24"/>
          <w:szCs w:val="24"/>
          <w:lang w:eastAsia="pl-PL"/>
        </w:rPr>
        <w:t>c</w:t>
      </w:r>
      <w:r w:rsidRPr="00DF5AD2">
        <w:rPr>
          <w:sz w:val="24"/>
          <w:szCs w:val="24"/>
          <w:lang w:eastAsia="pl-PL"/>
        </w:rPr>
        <w:t>złonków Związku ma charakter dobrowolny.</w:t>
      </w:r>
    </w:p>
    <w:p w14:paraId="6D190639" w14:textId="05984D19" w:rsidR="00A5617B" w:rsidRPr="00156979" w:rsidRDefault="00A5617B" w:rsidP="0074785B">
      <w:pPr>
        <w:pStyle w:val="Nagwek2"/>
        <w:spacing w:before="360"/>
      </w:pPr>
      <w:r w:rsidRPr="00156979">
        <w:t xml:space="preserve">§ </w:t>
      </w:r>
      <w:r w:rsidR="00EC5C1B">
        <w:t>5</w:t>
      </w:r>
    </w:p>
    <w:p w14:paraId="7410A43A" w14:textId="22AEDA7F" w:rsidR="00A5617B" w:rsidRPr="00156979" w:rsidRDefault="00A5617B" w:rsidP="00A5617B">
      <w:pPr>
        <w:pStyle w:val="Nagwek2"/>
        <w:spacing w:after="240"/>
      </w:pPr>
      <w:r>
        <w:t>Zasady naboru członków Rady</w:t>
      </w:r>
    </w:p>
    <w:p w14:paraId="1F22F88E" w14:textId="3CBD6C05" w:rsidR="00A5617B" w:rsidRDefault="00A5617B" w:rsidP="00536CA1">
      <w:pPr>
        <w:pStyle w:val="Akapitzlist"/>
        <w:numPr>
          <w:ilvl w:val="0"/>
          <w:numId w:val="8"/>
        </w:numPr>
        <w:spacing w:line="276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Nabór członków Rady przeprowadzany jest w formule naboru otwartego oraz zamkniętego o charakterze uzupełniającym.</w:t>
      </w:r>
    </w:p>
    <w:p w14:paraId="6E6976EF" w14:textId="35091878" w:rsidR="00A5617B" w:rsidRDefault="00A5617B" w:rsidP="00536CA1">
      <w:pPr>
        <w:pStyle w:val="Akapitzlist"/>
        <w:numPr>
          <w:ilvl w:val="0"/>
          <w:numId w:val="8"/>
        </w:numPr>
        <w:spacing w:line="276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Do każdorazowego przeprowadzenia naboru członków Rady upoważniony jest Dyrektor Biura Związku.</w:t>
      </w:r>
    </w:p>
    <w:p w14:paraId="38FC7382" w14:textId="3F3D547F" w:rsidR="00A5617B" w:rsidRDefault="00A5617B" w:rsidP="00536CA1">
      <w:pPr>
        <w:pStyle w:val="Akapitzlist"/>
        <w:numPr>
          <w:ilvl w:val="0"/>
          <w:numId w:val="8"/>
        </w:numPr>
        <w:spacing w:line="276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Ogłoszenie o naborze </w:t>
      </w:r>
      <w:r w:rsidRPr="00A5617B">
        <w:rPr>
          <w:sz w:val="24"/>
          <w:szCs w:val="24"/>
          <w:lang w:eastAsia="pl-PL"/>
        </w:rPr>
        <w:t xml:space="preserve">kandydatów na członków Rady </w:t>
      </w:r>
      <w:r>
        <w:rPr>
          <w:sz w:val="24"/>
          <w:szCs w:val="24"/>
          <w:lang w:eastAsia="pl-PL"/>
        </w:rPr>
        <w:t xml:space="preserve">w formule naboru otwartego jest umieszczane </w:t>
      </w:r>
      <w:r w:rsidR="006664EA">
        <w:rPr>
          <w:sz w:val="24"/>
          <w:szCs w:val="24"/>
          <w:lang w:eastAsia="pl-PL"/>
        </w:rPr>
        <w:t>na stronie internetowej Związku.</w:t>
      </w:r>
    </w:p>
    <w:p w14:paraId="54329B20" w14:textId="3C417E60" w:rsidR="00A5617B" w:rsidRPr="00CD0688" w:rsidRDefault="00A5617B" w:rsidP="00536CA1">
      <w:pPr>
        <w:pStyle w:val="Akapitzlist"/>
        <w:numPr>
          <w:ilvl w:val="0"/>
          <w:numId w:val="8"/>
        </w:numPr>
        <w:spacing w:line="276" w:lineRule="auto"/>
        <w:rPr>
          <w:sz w:val="24"/>
          <w:szCs w:val="24"/>
          <w:lang w:eastAsia="pl-PL"/>
        </w:rPr>
      </w:pPr>
      <w:r w:rsidRPr="00CD0688">
        <w:rPr>
          <w:sz w:val="24"/>
          <w:szCs w:val="24"/>
          <w:lang w:eastAsia="pl-PL"/>
        </w:rPr>
        <w:t>W przypadku braku wystarczającej reprezentacji partnerów w wyniku naboru otwartego,</w:t>
      </w:r>
      <w:r w:rsidR="000C2E3F">
        <w:rPr>
          <w:sz w:val="24"/>
          <w:szCs w:val="24"/>
          <w:lang w:eastAsia="pl-PL"/>
        </w:rPr>
        <w:t xml:space="preserve"> d</w:t>
      </w:r>
      <w:r w:rsidRPr="00CD0688">
        <w:rPr>
          <w:sz w:val="24"/>
          <w:szCs w:val="24"/>
          <w:lang w:eastAsia="pl-PL"/>
        </w:rPr>
        <w:t>opuszcza się uzupełniające zamknięte formy naboru, w tym indywidualne zaproszenia do członkostwa w Radzie.</w:t>
      </w:r>
    </w:p>
    <w:p w14:paraId="172E89BF" w14:textId="5D488FE1" w:rsidR="00B566D1" w:rsidRPr="009B3365" w:rsidRDefault="00B566D1" w:rsidP="00536CA1">
      <w:pPr>
        <w:pStyle w:val="Akapitzlist"/>
        <w:numPr>
          <w:ilvl w:val="0"/>
          <w:numId w:val="8"/>
        </w:numPr>
        <w:spacing w:line="276" w:lineRule="auto"/>
        <w:rPr>
          <w:sz w:val="24"/>
          <w:szCs w:val="24"/>
          <w:lang w:eastAsia="pl-PL"/>
        </w:rPr>
      </w:pPr>
      <w:r w:rsidRPr="009B3365">
        <w:rPr>
          <w:sz w:val="24"/>
          <w:szCs w:val="24"/>
          <w:lang w:eastAsia="pl-PL"/>
        </w:rPr>
        <w:t>Ocena zgłoszeń odbywa się przez Komisję Oceniającą, powołaną przez Dyrektora Biura Związku spośród pracowników Biura Związku</w:t>
      </w:r>
      <w:r w:rsidR="00D36A2A" w:rsidRPr="009B3365">
        <w:rPr>
          <w:sz w:val="24"/>
          <w:szCs w:val="24"/>
          <w:lang w:eastAsia="pl-PL"/>
        </w:rPr>
        <w:t xml:space="preserve"> oraz Koordynatorów ZIT</w:t>
      </w:r>
      <w:r w:rsidR="00475BFD" w:rsidRPr="009B3365">
        <w:rPr>
          <w:sz w:val="24"/>
          <w:szCs w:val="24"/>
          <w:lang w:eastAsia="pl-PL"/>
        </w:rPr>
        <w:t>.</w:t>
      </w:r>
      <w:r w:rsidR="00182D08" w:rsidRPr="009B3365">
        <w:rPr>
          <w:sz w:val="24"/>
          <w:szCs w:val="24"/>
          <w:lang w:eastAsia="pl-PL"/>
        </w:rPr>
        <w:t xml:space="preserve"> </w:t>
      </w:r>
      <w:r w:rsidR="00E005CB">
        <w:rPr>
          <w:sz w:val="24"/>
          <w:szCs w:val="24"/>
          <w:lang w:eastAsia="pl-PL"/>
        </w:rPr>
        <w:t>Do</w:t>
      </w:r>
      <w:r w:rsidR="00E005CB">
        <w:t> </w:t>
      </w:r>
      <w:r w:rsidR="009B3365" w:rsidRPr="009B3365">
        <w:rPr>
          <w:sz w:val="24"/>
          <w:szCs w:val="24"/>
          <w:lang w:eastAsia="pl-PL"/>
        </w:rPr>
        <w:t xml:space="preserve">składu Komisji Oceniającej Dyrektor Biura zaprasza </w:t>
      </w:r>
      <w:r w:rsidR="009B3365">
        <w:rPr>
          <w:sz w:val="24"/>
          <w:szCs w:val="24"/>
          <w:lang w:eastAsia="pl-PL"/>
        </w:rPr>
        <w:t>jednego reprezentanta każdego z </w:t>
      </w:r>
      <w:r w:rsidR="009B3365" w:rsidRPr="009B3365">
        <w:rPr>
          <w:sz w:val="24"/>
          <w:szCs w:val="24"/>
          <w:lang w:eastAsia="pl-PL"/>
        </w:rPr>
        <w:t>podregionów Subregionu Centralnego</w:t>
      </w:r>
      <w:r w:rsidR="00182D08" w:rsidRPr="009B3365">
        <w:rPr>
          <w:sz w:val="24"/>
          <w:szCs w:val="24"/>
          <w:lang w:eastAsia="pl-PL"/>
        </w:rPr>
        <w:t>.</w:t>
      </w:r>
      <w:r w:rsidRPr="009B3365">
        <w:rPr>
          <w:sz w:val="24"/>
          <w:szCs w:val="24"/>
          <w:lang w:eastAsia="pl-PL"/>
        </w:rPr>
        <w:t xml:space="preserve"> Komisja składa się z minimum </w:t>
      </w:r>
      <w:r w:rsidR="00DF5AD2">
        <w:rPr>
          <w:sz w:val="24"/>
          <w:szCs w:val="24"/>
          <w:lang w:eastAsia="pl-PL"/>
        </w:rPr>
        <w:t>3 </w:t>
      </w:r>
      <w:r w:rsidRPr="009B3365">
        <w:rPr>
          <w:sz w:val="24"/>
          <w:szCs w:val="24"/>
          <w:lang w:eastAsia="pl-PL"/>
        </w:rPr>
        <w:t>członków</w:t>
      </w:r>
      <w:r w:rsidR="009B3365">
        <w:rPr>
          <w:sz w:val="24"/>
          <w:szCs w:val="24"/>
          <w:lang w:eastAsia="pl-PL"/>
        </w:rPr>
        <w:t xml:space="preserve"> i </w:t>
      </w:r>
      <w:r w:rsidRPr="009B3365">
        <w:rPr>
          <w:sz w:val="24"/>
          <w:szCs w:val="24"/>
          <w:lang w:eastAsia="pl-PL"/>
        </w:rPr>
        <w:t xml:space="preserve">wybiera spośród </w:t>
      </w:r>
      <w:r w:rsidR="00E005CB">
        <w:rPr>
          <w:sz w:val="24"/>
          <w:szCs w:val="24"/>
          <w:lang w:eastAsia="pl-PL"/>
        </w:rPr>
        <w:t>siebie</w:t>
      </w:r>
      <w:r w:rsidRPr="009B3365">
        <w:rPr>
          <w:sz w:val="24"/>
          <w:szCs w:val="24"/>
          <w:lang w:eastAsia="pl-PL"/>
        </w:rPr>
        <w:t xml:space="preserve"> Przewodniczącego</w:t>
      </w:r>
      <w:r w:rsidR="003C6D52">
        <w:rPr>
          <w:sz w:val="24"/>
          <w:szCs w:val="24"/>
          <w:lang w:eastAsia="pl-PL"/>
        </w:rPr>
        <w:t xml:space="preserve"> Komisji</w:t>
      </w:r>
      <w:r w:rsidRPr="009B3365">
        <w:rPr>
          <w:sz w:val="24"/>
          <w:szCs w:val="24"/>
          <w:lang w:eastAsia="pl-PL"/>
        </w:rPr>
        <w:t xml:space="preserve">, który kieruje pracami Komisji. </w:t>
      </w:r>
      <w:r w:rsidR="009B3365" w:rsidRPr="009B3365">
        <w:rPr>
          <w:sz w:val="24"/>
          <w:szCs w:val="24"/>
          <w:lang w:eastAsia="pl-PL"/>
        </w:rPr>
        <w:t xml:space="preserve">Ostateczny skład </w:t>
      </w:r>
      <w:r w:rsidR="00E005CB">
        <w:rPr>
          <w:sz w:val="24"/>
          <w:szCs w:val="24"/>
          <w:lang w:eastAsia="pl-PL"/>
        </w:rPr>
        <w:t>K</w:t>
      </w:r>
      <w:r w:rsidR="009B3365" w:rsidRPr="009B3365">
        <w:rPr>
          <w:sz w:val="24"/>
          <w:szCs w:val="24"/>
          <w:lang w:eastAsia="pl-PL"/>
        </w:rPr>
        <w:t>omisji uzależniony jest od stanowiska zaproszonych reprezentantów podregionów</w:t>
      </w:r>
      <w:r w:rsidR="00E005CB">
        <w:rPr>
          <w:sz w:val="24"/>
          <w:szCs w:val="24"/>
          <w:lang w:eastAsia="pl-PL"/>
        </w:rPr>
        <w:t>.</w:t>
      </w:r>
    </w:p>
    <w:p w14:paraId="738A4C29" w14:textId="6605DB85" w:rsidR="00E41E34" w:rsidRDefault="00475BFD" w:rsidP="00536CA1">
      <w:pPr>
        <w:pStyle w:val="Akapitzlist"/>
        <w:numPr>
          <w:ilvl w:val="0"/>
          <w:numId w:val="8"/>
        </w:numPr>
        <w:spacing w:line="276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Komisja Oceny przedkłada wyniki naboru Dyrektorowi Biura, który następnie</w:t>
      </w:r>
      <w:r w:rsidR="00E14F92">
        <w:rPr>
          <w:sz w:val="24"/>
          <w:szCs w:val="24"/>
          <w:lang w:eastAsia="pl-PL"/>
        </w:rPr>
        <w:t xml:space="preserve"> rekomenduj</w:t>
      </w:r>
      <w:r w:rsidR="0040377B">
        <w:rPr>
          <w:sz w:val="24"/>
          <w:szCs w:val="24"/>
          <w:lang w:eastAsia="pl-PL"/>
        </w:rPr>
        <w:t>e</w:t>
      </w:r>
      <w:r w:rsidR="00E14F92">
        <w:rPr>
          <w:sz w:val="24"/>
          <w:szCs w:val="24"/>
          <w:lang w:eastAsia="pl-PL"/>
        </w:rPr>
        <w:t xml:space="preserve"> </w:t>
      </w:r>
      <w:r w:rsidR="00E14F92" w:rsidRPr="00E14F92">
        <w:rPr>
          <w:sz w:val="24"/>
          <w:szCs w:val="24"/>
          <w:lang w:eastAsia="pl-PL"/>
        </w:rPr>
        <w:t xml:space="preserve">Zarządowi </w:t>
      </w:r>
      <w:r w:rsidR="00E14F92">
        <w:rPr>
          <w:sz w:val="24"/>
          <w:szCs w:val="24"/>
          <w:lang w:eastAsia="pl-PL"/>
        </w:rPr>
        <w:t>kandydatów na członków Rady.</w:t>
      </w:r>
    </w:p>
    <w:p w14:paraId="6D4AE3FB" w14:textId="6FC4EB0A" w:rsidR="00A5617B" w:rsidRPr="0074785B" w:rsidRDefault="00AD297D" w:rsidP="00536CA1">
      <w:pPr>
        <w:pStyle w:val="Akapitzlist"/>
        <w:numPr>
          <w:ilvl w:val="0"/>
          <w:numId w:val="8"/>
        </w:numPr>
        <w:spacing w:after="0" w:line="276" w:lineRule="auto"/>
        <w:ind w:left="714" w:hanging="357"/>
        <w:contextualSpacing w:val="0"/>
        <w:rPr>
          <w:sz w:val="24"/>
          <w:szCs w:val="24"/>
          <w:lang w:eastAsia="pl-PL"/>
        </w:rPr>
      </w:pPr>
      <w:r w:rsidRPr="00AD297D">
        <w:rPr>
          <w:sz w:val="24"/>
          <w:szCs w:val="24"/>
          <w:lang w:eastAsia="pl-PL"/>
        </w:rPr>
        <w:t>O wyniku naboru kandydaci są informowani pr</w:t>
      </w:r>
      <w:r w:rsidR="0074785B">
        <w:rPr>
          <w:sz w:val="24"/>
          <w:szCs w:val="24"/>
          <w:lang w:eastAsia="pl-PL"/>
        </w:rPr>
        <w:t>zez Biuro Związku na wskazany w </w:t>
      </w:r>
      <w:r w:rsidRPr="00AD297D">
        <w:rPr>
          <w:sz w:val="24"/>
          <w:szCs w:val="24"/>
          <w:lang w:eastAsia="pl-PL"/>
        </w:rPr>
        <w:t>zgłoszeniu adres e-mail oraz poprzez opublikowanie wyników naboru na stronie internetowej Związku.</w:t>
      </w:r>
    </w:p>
    <w:p w14:paraId="485839D7" w14:textId="2C1B801A" w:rsidR="00BE3F1E" w:rsidRPr="00156979" w:rsidRDefault="00BE3F1E" w:rsidP="0074785B">
      <w:pPr>
        <w:pStyle w:val="Nagwek2"/>
        <w:spacing w:before="360"/>
      </w:pPr>
      <w:r w:rsidRPr="00156979">
        <w:t xml:space="preserve">§ </w:t>
      </w:r>
      <w:r w:rsidR="00EC5C1B">
        <w:t>6</w:t>
      </w:r>
    </w:p>
    <w:p w14:paraId="7BAFBC4D" w14:textId="77777777" w:rsidR="00BE3F1E" w:rsidRPr="00156979" w:rsidRDefault="00BE3F1E" w:rsidP="00D625B5">
      <w:pPr>
        <w:pStyle w:val="Nagwek2"/>
        <w:spacing w:after="240"/>
      </w:pPr>
      <w:r w:rsidRPr="00156979">
        <w:t>Przewodniczący Rady</w:t>
      </w:r>
    </w:p>
    <w:p w14:paraId="1FD7D5F4" w14:textId="112C2CD6" w:rsidR="00BE3F1E" w:rsidRDefault="00BE3F1E" w:rsidP="00536CA1">
      <w:pPr>
        <w:pStyle w:val="Akapitzlist"/>
        <w:numPr>
          <w:ilvl w:val="0"/>
          <w:numId w:val="27"/>
        </w:numPr>
        <w:spacing w:line="276" w:lineRule="auto"/>
        <w:rPr>
          <w:sz w:val="24"/>
          <w:szCs w:val="24"/>
          <w:lang w:eastAsia="pl-PL"/>
        </w:rPr>
      </w:pPr>
      <w:r w:rsidRPr="00156979">
        <w:rPr>
          <w:sz w:val="24"/>
          <w:szCs w:val="24"/>
          <w:lang w:eastAsia="pl-PL"/>
        </w:rPr>
        <w:t>Pracami Rady kieruj</w:t>
      </w:r>
      <w:r w:rsidR="008B4B45">
        <w:rPr>
          <w:sz w:val="24"/>
          <w:szCs w:val="24"/>
          <w:lang w:eastAsia="pl-PL"/>
        </w:rPr>
        <w:t>e</w:t>
      </w:r>
      <w:r w:rsidRPr="00156979">
        <w:rPr>
          <w:sz w:val="24"/>
          <w:szCs w:val="24"/>
          <w:lang w:eastAsia="pl-PL"/>
        </w:rPr>
        <w:t xml:space="preserve"> Przewodniczący</w:t>
      </w:r>
      <w:r w:rsidR="003C6D52">
        <w:rPr>
          <w:sz w:val="24"/>
          <w:szCs w:val="24"/>
          <w:lang w:eastAsia="pl-PL"/>
        </w:rPr>
        <w:t xml:space="preserve"> Rady</w:t>
      </w:r>
      <w:r w:rsidR="00A25ED4" w:rsidRPr="00156979">
        <w:rPr>
          <w:sz w:val="24"/>
          <w:szCs w:val="24"/>
          <w:lang w:eastAsia="pl-PL"/>
        </w:rPr>
        <w:t>, który czuwa nad sprawnym przebiegiem posiedzenia</w:t>
      </w:r>
      <w:r w:rsidR="00F612BA" w:rsidRPr="00156979">
        <w:rPr>
          <w:sz w:val="24"/>
          <w:szCs w:val="24"/>
          <w:lang w:eastAsia="pl-PL"/>
        </w:rPr>
        <w:t>.</w:t>
      </w:r>
    </w:p>
    <w:p w14:paraId="6E66DC44" w14:textId="3AF5BB59" w:rsidR="008A2A04" w:rsidRPr="002F1759" w:rsidRDefault="008A2A04" w:rsidP="00536CA1">
      <w:pPr>
        <w:pStyle w:val="Akapitzlist"/>
        <w:numPr>
          <w:ilvl w:val="0"/>
          <w:numId w:val="27"/>
        </w:numPr>
        <w:spacing w:line="276" w:lineRule="auto"/>
        <w:rPr>
          <w:sz w:val="24"/>
          <w:szCs w:val="24"/>
          <w:lang w:eastAsia="pl-PL"/>
        </w:rPr>
      </w:pPr>
      <w:r w:rsidRPr="002F1759">
        <w:rPr>
          <w:sz w:val="24"/>
          <w:szCs w:val="24"/>
          <w:lang w:eastAsia="pl-PL"/>
        </w:rPr>
        <w:t xml:space="preserve">Rada dokonuje </w:t>
      </w:r>
      <w:r w:rsidR="00982D17" w:rsidRPr="002F1759">
        <w:rPr>
          <w:sz w:val="24"/>
          <w:szCs w:val="24"/>
          <w:lang w:eastAsia="pl-PL"/>
        </w:rPr>
        <w:t xml:space="preserve">na pierwszym posiedzeniu </w:t>
      </w:r>
      <w:r w:rsidRPr="002F1759">
        <w:rPr>
          <w:sz w:val="24"/>
          <w:szCs w:val="24"/>
          <w:lang w:eastAsia="pl-PL"/>
        </w:rPr>
        <w:t>wyboru Przewodniczącego Rady spośród swoich członków.</w:t>
      </w:r>
    </w:p>
    <w:p w14:paraId="07BD336C" w14:textId="4420F264" w:rsidR="00982D17" w:rsidRDefault="008A2A04" w:rsidP="00536CA1">
      <w:pPr>
        <w:pStyle w:val="Akapitzlist"/>
        <w:numPr>
          <w:ilvl w:val="0"/>
          <w:numId w:val="27"/>
        </w:numPr>
        <w:spacing w:line="276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Przewodniczący</w:t>
      </w:r>
      <w:r w:rsidR="003C6D52">
        <w:rPr>
          <w:sz w:val="24"/>
          <w:szCs w:val="24"/>
          <w:lang w:eastAsia="pl-PL"/>
        </w:rPr>
        <w:t xml:space="preserve"> Rady</w:t>
      </w:r>
      <w:r>
        <w:rPr>
          <w:sz w:val="24"/>
          <w:szCs w:val="24"/>
          <w:lang w:eastAsia="pl-PL"/>
        </w:rPr>
        <w:t xml:space="preserve"> wyznacza spośród pozostałych czło</w:t>
      </w:r>
      <w:r w:rsidR="0074785B">
        <w:rPr>
          <w:sz w:val="24"/>
          <w:szCs w:val="24"/>
          <w:lang w:eastAsia="pl-PL"/>
        </w:rPr>
        <w:t>nków Rady osobę, która pełni za </w:t>
      </w:r>
      <w:r>
        <w:rPr>
          <w:sz w:val="24"/>
          <w:szCs w:val="24"/>
          <w:lang w:eastAsia="pl-PL"/>
        </w:rPr>
        <w:t>niego zastępstwo w czasie jego nieobecności.</w:t>
      </w:r>
    </w:p>
    <w:p w14:paraId="7D0C9E6D" w14:textId="77777777" w:rsidR="00B14A32" w:rsidRPr="00B14A32" w:rsidRDefault="00B14A32" w:rsidP="00B14A32">
      <w:pPr>
        <w:spacing w:line="276" w:lineRule="auto"/>
        <w:rPr>
          <w:sz w:val="24"/>
          <w:szCs w:val="24"/>
          <w:lang w:eastAsia="pl-PL"/>
        </w:rPr>
        <w:sectPr w:rsidR="00B14A32" w:rsidRPr="00B14A32" w:rsidSect="00982D17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06F27CF" w14:textId="5987FD3F" w:rsidR="00FA0094" w:rsidRPr="00156979" w:rsidRDefault="00FA0094" w:rsidP="0074785B">
      <w:pPr>
        <w:pStyle w:val="Nagwek2"/>
        <w:spacing w:before="360"/>
      </w:pPr>
      <w:r w:rsidRPr="00156979">
        <w:lastRenderedPageBreak/>
        <w:t xml:space="preserve">§ </w:t>
      </w:r>
      <w:r w:rsidR="00EC5C1B">
        <w:t>7</w:t>
      </w:r>
    </w:p>
    <w:p w14:paraId="2DE9A1DF" w14:textId="77777777" w:rsidR="004E450C" w:rsidRPr="00156979" w:rsidRDefault="007A72BA" w:rsidP="00D625B5">
      <w:pPr>
        <w:pStyle w:val="Nagwek2"/>
        <w:spacing w:after="240"/>
      </w:pPr>
      <w:r w:rsidRPr="00156979">
        <w:t>Organizacja posiedzeń Rady</w:t>
      </w:r>
    </w:p>
    <w:p w14:paraId="7898330C" w14:textId="65843F27" w:rsidR="00CD0688" w:rsidRPr="002F1759" w:rsidRDefault="00CD0688" w:rsidP="00536CA1">
      <w:pPr>
        <w:pStyle w:val="Akapitzlist"/>
        <w:numPr>
          <w:ilvl w:val="0"/>
          <w:numId w:val="14"/>
        </w:numPr>
        <w:spacing w:line="276" w:lineRule="auto"/>
        <w:rPr>
          <w:sz w:val="24"/>
          <w:szCs w:val="24"/>
          <w:lang w:eastAsia="pl-PL"/>
        </w:rPr>
      </w:pPr>
      <w:r w:rsidRPr="002F1759">
        <w:rPr>
          <w:sz w:val="24"/>
          <w:szCs w:val="24"/>
          <w:lang w:eastAsia="pl-PL"/>
        </w:rPr>
        <w:t>Posiedzen</w:t>
      </w:r>
      <w:r w:rsidR="00182D08" w:rsidRPr="002F1759">
        <w:rPr>
          <w:sz w:val="24"/>
          <w:szCs w:val="24"/>
          <w:lang w:eastAsia="pl-PL"/>
        </w:rPr>
        <w:t xml:space="preserve">ia Rady </w:t>
      </w:r>
      <w:r w:rsidR="00982D17" w:rsidRPr="002F1759">
        <w:rPr>
          <w:sz w:val="24"/>
          <w:szCs w:val="24"/>
          <w:lang w:eastAsia="pl-PL"/>
        </w:rPr>
        <w:t>zwołuje</w:t>
      </w:r>
      <w:r w:rsidR="00182D08" w:rsidRPr="002F1759">
        <w:rPr>
          <w:sz w:val="24"/>
          <w:szCs w:val="24"/>
          <w:lang w:eastAsia="pl-PL"/>
        </w:rPr>
        <w:t xml:space="preserve"> Przewodniczący</w:t>
      </w:r>
      <w:r w:rsidR="003C6D52">
        <w:rPr>
          <w:sz w:val="24"/>
          <w:szCs w:val="24"/>
          <w:lang w:eastAsia="pl-PL"/>
        </w:rPr>
        <w:t xml:space="preserve"> Rady</w:t>
      </w:r>
      <w:r w:rsidR="00182D08" w:rsidRPr="002F1759">
        <w:rPr>
          <w:sz w:val="24"/>
          <w:szCs w:val="24"/>
          <w:lang w:eastAsia="pl-PL"/>
        </w:rPr>
        <w:t>.</w:t>
      </w:r>
      <w:r w:rsidR="00160565" w:rsidRPr="002F1759">
        <w:rPr>
          <w:sz w:val="24"/>
          <w:szCs w:val="24"/>
          <w:lang w:eastAsia="pl-PL"/>
        </w:rPr>
        <w:t xml:space="preserve"> Pierwsze posiedzenie</w:t>
      </w:r>
      <w:r w:rsidR="00982D17" w:rsidRPr="002F1759">
        <w:rPr>
          <w:sz w:val="24"/>
          <w:szCs w:val="24"/>
          <w:lang w:eastAsia="pl-PL"/>
        </w:rPr>
        <w:t xml:space="preserve"> Rady zwołuje Przewodniczący Zarządu</w:t>
      </w:r>
      <w:r w:rsidR="003C6D52">
        <w:rPr>
          <w:sz w:val="24"/>
          <w:szCs w:val="24"/>
          <w:lang w:eastAsia="pl-PL"/>
        </w:rPr>
        <w:t xml:space="preserve"> Związku Subregionu Centralnego</w:t>
      </w:r>
      <w:r w:rsidR="00982D17" w:rsidRPr="002F1759">
        <w:rPr>
          <w:sz w:val="24"/>
          <w:szCs w:val="24"/>
          <w:lang w:eastAsia="pl-PL"/>
        </w:rPr>
        <w:t>.</w:t>
      </w:r>
    </w:p>
    <w:p w14:paraId="76F3BE53" w14:textId="77777777" w:rsidR="007A72BA" w:rsidRPr="00156979" w:rsidRDefault="007A72BA" w:rsidP="00536CA1">
      <w:pPr>
        <w:pStyle w:val="Akapitzlist"/>
        <w:numPr>
          <w:ilvl w:val="0"/>
          <w:numId w:val="14"/>
        </w:numPr>
        <w:spacing w:line="276" w:lineRule="auto"/>
        <w:rPr>
          <w:sz w:val="24"/>
          <w:szCs w:val="24"/>
          <w:lang w:eastAsia="pl-PL"/>
        </w:rPr>
      </w:pPr>
      <w:r w:rsidRPr="00156979">
        <w:rPr>
          <w:sz w:val="24"/>
          <w:szCs w:val="24"/>
          <w:lang w:eastAsia="pl-PL"/>
        </w:rPr>
        <w:t>Posiedzenia Rady są jawne.</w:t>
      </w:r>
    </w:p>
    <w:p w14:paraId="560E4240" w14:textId="77777777" w:rsidR="007A72BA" w:rsidRDefault="00993E01" w:rsidP="00536CA1">
      <w:pPr>
        <w:pStyle w:val="Akapitzlist"/>
        <w:numPr>
          <w:ilvl w:val="0"/>
          <w:numId w:val="14"/>
        </w:numPr>
        <w:spacing w:line="276" w:lineRule="auto"/>
        <w:rPr>
          <w:sz w:val="24"/>
          <w:szCs w:val="24"/>
          <w:lang w:eastAsia="pl-PL"/>
        </w:rPr>
      </w:pPr>
      <w:r w:rsidRPr="00156979">
        <w:rPr>
          <w:sz w:val="24"/>
          <w:szCs w:val="24"/>
          <w:lang w:eastAsia="pl-PL"/>
        </w:rPr>
        <w:t>Częstotliwość</w:t>
      </w:r>
      <w:r w:rsidR="007A72BA" w:rsidRPr="00156979">
        <w:rPr>
          <w:sz w:val="24"/>
          <w:szCs w:val="24"/>
          <w:lang w:eastAsia="pl-PL"/>
        </w:rPr>
        <w:t xml:space="preserve"> posiedzeń Rady ustala się według potrzeb.</w:t>
      </w:r>
    </w:p>
    <w:p w14:paraId="4BEC7FF2" w14:textId="6D1804C6" w:rsidR="008B4B45" w:rsidRPr="00B21F03" w:rsidRDefault="008B4B45" w:rsidP="00536CA1">
      <w:pPr>
        <w:pStyle w:val="Akapitzlist"/>
        <w:numPr>
          <w:ilvl w:val="0"/>
          <w:numId w:val="14"/>
        </w:numPr>
        <w:spacing w:line="276" w:lineRule="auto"/>
        <w:rPr>
          <w:sz w:val="24"/>
          <w:szCs w:val="24"/>
          <w:lang w:eastAsia="pl-PL"/>
        </w:rPr>
      </w:pPr>
      <w:r w:rsidRPr="00B21F03">
        <w:rPr>
          <w:sz w:val="24"/>
          <w:szCs w:val="24"/>
          <w:lang w:eastAsia="pl-PL"/>
        </w:rPr>
        <w:t xml:space="preserve">Rada przyjmuje roczny </w:t>
      </w:r>
      <w:r w:rsidR="007A0B38" w:rsidRPr="00B21F03">
        <w:rPr>
          <w:sz w:val="24"/>
          <w:szCs w:val="24"/>
          <w:lang w:eastAsia="pl-PL"/>
        </w:rPr>
        <w:t>harmonogram spotkań</w:t>
      </w:r>
      <w:r w:rsidR="008013FE">
        <w:rPr>
          <w:sz w:val="24"/>
          <w:szCs w:val="24"/>
          <w:lang w:eastAsia="pl-PL"/>
        </w:rPr>
        <w:t>,</w:t>
      </w:r>
      <w:r w:rsidRPr="00B21F03">
        <w:rPr>
          <w:sz w:val="24"/>
          <w:szCs w:val="24"/>
          <w:lang w:eastAsia="pl-PL"/>
        </w:rPr>
        <w:t xml:space="preserve"> nie później niż do końca stycznia danego roku</w:t>
      </w:r>
      <w:r w:rsidR="00475BFD" w:rsidRPr="00B21F03">
        <w:rPr>
          <w:sz w:val="24"/>
          <w:szCs w:val="24"/>
          <w:lang w:eastAsia="pl-PL"/>
        </w:rPr>
        <w:t xml:space="preserve"> </w:t>
      </w:r>
      <w:r w:rsidR="00A00581" w:rsidRPr="00B21F03">
        <w:rPr>
          <w:sz w:val="24"/>
          <w:szCs w:val="24"/>
          <w:lang w:eastAsia="pl-PL"/>
        </w:rPr>
        <w:t>kalendarzowego</w:t>
      </w:r>
      <w:r w:rsidRPr="00B21F03">
        <w:rPr>
          <w:sz w:val="24"/>
          <w:szCs w:val="24"/>
          <w:lang w:eastAsia="pl-PL"/>
        </w:rPr>
        <w:t xml:space="preserve">, który następnie przedkładany jest do wiadomości Zarządowi. </w:t>
      </w:r>
      <w:r w:rsidR="00B21F03" w:rsidRPr="00B21F03">
        <w:rPr>
          <w:sz w:val="24"/>
          <w:szCs w:val="24"/>
          <w:lang w:eastAsia="pl-PL"/>
        </w:rPr>
        <w:t>H</w:t>
      </w:r>
      <w:r w:rsidR="000C2E3F" w:rsidRPr="00B21F03">
        <w:rPr>
          <w:sz w:val="24"/>
          <w:szCs w:val="24"/>
          <w:lang w:eastAsia="pl-PL"/>
        </w:rPr>
        <w:t>armonogram</w:t>
      </w:r>
      <w:r w:rsidRPr="00B21F03">
        <w:rPr>
          <w:sz w:val="24"/>
          <w:szCs w:val="24"/>
          <w:lang w:eastAsia="pl-PL"/>
        </w:rPr>
        <w:t xml:space="preserve"> może podlegać aktualizacji.</w:t>
      </w:r>
    </w:p>
    <w:p w14:paraId="7C107B45" w14:textId="10A1D3A2" w:rsidR="007A72BA" w:rsidRPr="00156979" w:rsidRDefault="008013FE" w:rsidP="00536CA1">
      <w:pPr>
        <w:pStyle w:val="Akapitzlist"/>
        <w:numPr>
          <w:ilvl w:val="0"/>
          <w:numId w:val="14"/>
        </w:numPr>
        <w:spacing w:line="276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Zadania Rady realizowane są</w:t>
      </w:r>
      <w:r w:rsidR="00A00581">
        <w:rPr>
          <w:sz w:val="24"/>
          <w:szCs w:val="24"/>
          <w:lang w:eastAsia="pl-PL"/>
        </w:rPr>
        <w:t xml:space="preserve"> na posiedzeniach chyba, że</w:t>
      </w:r>
      <w:r w:rsidR="00DE2FC7" w:rsidRPr="00156979">
        <w:rPr>
          <w:sz w:val="24"/>
          <w:szCs w:val="24"/>
          <w:lang w:eastAsia="pl-PL"/>
        </w:rPr>
        <w:t xml:space="preserve"> Przewodniczący </w:t>
      </w:r>
      <w:r w:rsidR="003C6D52">
        <w:rPr>
          <w:sz w:val="24"/>
          <w:szCs w:val="24"/>
          <w:lang w:eastAsia="pl-PL"/>
        </w:rPr>
        <w:t xml:space="preserve">Rady </w:t>
      </w:r>
      <w:r w:rsidR="00DE2FC7" w:rsidRPr="00156979">
        <w:rPr>
          <w:sz w:val="24"/>
          <w:szCs w:val="24"/>
          <w:lang w:eastAsia="pl-PL"/>
        </w:rPr>
        <w:t xml:space="preserve">zarządzi inny tryb jej pracy. Posiedzenia mogą odbywać </w:t>
      </w:r>
      <w:r w:rsidR="00DF5AD2">
        <w:rPr>
          <w:sz w:val="24"/>
          <w:szCs w:val="24"/>
          <w:lang w:eastAsia="pl-PL"/>
        </w:rPr>
        <w:t>się również w sposób zdalny (za </w:t>
      </w:r>
      <w:r w:rsidR="00DE2FC7" w:rsidRPr="00156979">
        <w:rPr>
          <w:sz w:val="24"/>
          <w:szCs w:val="24"/>
          <w:lang w:eastAsia="pl-PL"/>
        </w:rPr>
        <w:t>pośrednictwem środków komunikacji na odległość).</w:t>
      </w:r>
    </w:p>
    <w:p w14:paraId="36883EDD" w14:textId="6E8C3270" w:rsidR="00DE2FC7" w:rsidRPr="00156979" w:rsidRDefault="00DE2FC7" w:rsidP="00536CA1">
      <w:pPr>
        <w:pStyle w:val="Akapitzlist"/>
        <w:numPr>
          <w:ilvl w:val="0"/>
          <w:numId w:val="14"/>
        </w:numPr>
        <w:spacing w:line="276" w:lineRule="auto"/>
        <w:rPr>
          <w:sz w:val="24"/>
          <w:szCs w:val="24"/>
          <w:lang w:eastAsia="pl-PL"/>
        </w:rPr>
      </w:pPr>
      <w:r w:rsidRPr="00156979">
        <w:rPr>
          <w:sz w:val="24"/>
          <w:szCs w:val="24"/>
          <w:lang w:eastAsia="pl-PL"/>
        </w:rPr>
        <w:t xml:space="preserve">Dopuszcza się podejmowanie </w:t>
      </w:r>
      <w:r w:rsidR="00A00581">
        <w:rPr>
          <w:sz w:val="24"/>
          <w:szCs w:val="24"/>
          <w:lang w:eastAsia="pl-PL"/>
        </w:rPr>
        <w:t>stanowisk</w:t>
      </w:r>
      <w:r w:rsidRPr="00156979">
        <w:rPr>
          <w:sz w:val="24"/>
          <w:szCs w:val="24"/>
          <w:lang w:eastAsia="pl-PL"/>
        </w:rPr>
        <w:t xml:space="preserve"> w trybie obiegowym</w:t>
      </w:r>
      <w:r w:rsidR="008013FE">
        <w:rPr>
          <w:sz w:val="24"/>
          <w:szCs w:val="24"/>
          <w:lang w:eastAsia="pl-PL"/>
        </w:rPr>
        <w:t>,</w:t>
      </w:r>
      <w:r w:rsidRPr="00156979">
        <w:rPr>
          <w:sz w:val="24"/>
          <w:szCs w:val="24"/>
          <w:lang w:eastAsia="pl-PL"/>
        </w:rPr>
        <w:t xml:space="preserve"> tj. za pośrednictwem poczty elektronicznej.</w:t>
      </w:r>
    </w:p>
    <w:p w14:paraId="1F560718" w14:textId="76BB0B8D" w:rsidR="00993E01" w:rsidRPr="00156979" w:rsidRDefault="00993E01" w:rsidP="00536CA1">
      <w:pPr>
        <w:pStyle w:val="Akapitzlist"/>
        <w:numPr>
          <w:ilvl w:val="0"/>
          <w:numId w:val="14"/>
        </w:numPr>
        <w:spacing w:line="276" w:lineRule="auto"/>
        <w:rPr>
          <w:sz w:val="24"/>
          <w:szCs w:val="24"/>
          <w:lang w:eastAsia="pl-PL"/>
        </w:rPr>
      </w:pPr>
      <w:r w:rsidRPr="00156979">
        <w:rPr>
          <w:sz w:val="24"/>
          <w:szCs w:val="24"/>
          <w:lang w:eastAsia="pl-PL"/>
        </w:rPr>
        <w:t xml:space="preserve">Członkowie Rady będą powiadamiani drogą mailową o terminie, miejscu oraz porządku obrad co najmniej na </w:t>
      </w:r>
      <w:r w:rsidR="00CD0688">
        <w:rPr>
          <w:sz w:val="24"/>
          <w:szCs w:val="24"/>
          <w:lang w:eastAsia="pl-PL"/>
        </w:rPr>
        <w:t>7</w:t>
      </w:r>
      <w:r w:rsidRPr="00156979">
        <w:rPr>
          <w:sz w:val="24"/>
          <w:szCs w:val="24"/>
          <w:lang w:eastAsia="pl-PL"/>
        </w:rPr>
        <w:t xml:space="preserve"> dni </w:t>
      </w:r>
      <w:r w:rsidR="00CD0688">
        <w:rPr>
          <w:sz w:val="24"/>
          <w:szCs w:val="24"/>
          <w:lang w:eastAsia="pl-PL"/>
        </w:rPr>
        <w:t xml:space="preserve">kalendarzowych </w:t>
      </w:r>
      <w:r w:rsidR="00A00581">
        <w:rPr>
          <w:sz w:val="24"/>
          <w:szCs w:val="24"/>
          <w:lang w:eastAsia="pl-PL"/>
        </w:rPr>
        <w:t>przed planowanym posiedzeniem.</w:t>
      </w:r>
    </w:p>
    <w:p w14:paraId="425AF577" w14:textId="6AB33717" w:rsidR="00993E01" w:rsidRPr="00156979" w:rsidRDefault="00993E01" w:rsidP="00536CA1">
      <w:pPr>
        <w:pStyle w:val="Akapitzlist"/>
        <w:numPr>
          <w:ilvl w:val="0"/>
          <w:numId w:val="14"/>
        </w:numPr>
        <w:spacing w:line="276" w:lineRule="auto"/>
        <w:rPr>
          <w:sz w:val="24"/>
          <w:szCs w:val="24"/>
          <w:lang w:eastAsia="pl-PL"/>
        </w:rPr>
      </w:pPr>
      <w:r w:rsidRPr="00156979">
        <w:rPr>
          <w:sz w:val="24"/>
          <w:szCs w:val="24"/>
          <w:lang w:eastAsia="pl-PL"/>
        </w:rPr>
        <w:t>W posiedzeniach Rady na zaproszenie Przewodni</w:t>
      </w:r>
      <w:r w:rsidR="0074785B">
        <w:rPr>
          <w:sz w:val="24"/>
          <w:szCs w:val="24"/>
          <w:lang w:eastAsia="pl-PL"/>
        </w:rPr>
        <w:t xml:space="preserve">czącego </w:t>
      </w:r>
      <w:r w:rsidR="003C6D52">
        <w:rPr>
          <w:sz w:val="24"/>
          <w:szCs w:val="24"/>
          <w:lang w:eastAsia="pl-PL"/>
        </w:rPr>
        <w:t xml:space="preserve">Rady </w:t>
      </w:r>
      <w:r w:rsidR="0074785B">
        <w:rPr>
          <w:sz w:val="24"/>
          <w:szCs w:val="24"/>
          <w:lang w:eastAsia="pl-PL"/>
        </w:rPr>
        <w:t>mogą uczestniczyć – bez </w:t>
      </w:r>
      <w:r w:rsidRPr="00156979">
        <w:rPr>
          <w:sz w:val="24"/>
          <w:szCs w:val="24"/>
          <w:lang w:eastAsia="pl-PL"/>
        </w:rPr>
        <w:t>prawa głosowania nad stanowiskami inne osoby spoza składu Rady.</w:t>
      </w:r>
    </w:p>
    <w:p w14:paraId="3687B697" w14:textId="77FC8391" w:rsidR="00993E01" w:rsidRPr="00156979" w:rsidRDefault="00993E01" w:rsidP="00536CA1">
      <w:pPr>
        <w:pStyle w:val="Akapitzlist"/>
        <w:numPr>
          <w:ilvl w:val="0"/>
          <w:numId w:val="14"/>
        </w:numPr>
        <w:spacing w:line="276" w:lineRule="auto"/>
        <w:rPr>
          <w:sz w:val="24"/>
          <w:szCs w:val="24"/>
          <w:lang w:eastAsia="pl-PL"/>
        </w:rPr>
      </w:pPr>
      <w:r w:rsidRPr="00156979">
        <w:rPr>
          <w:sz w:val="24"/>
          <w:szCs w:val="24"/>
          <w:lang w:eastAsia="pl-PL"/>
        </w:rPr>
        <w:t xml:space="preserve">Z </w:t>
      </w:r>
      <w:r w:rsidR="00A25ED4" w:rsidRPr="00156979">
        <w:rPr>
          <w:sz w:val="24"/>
          <w:szCs w:val="24"/>
          <w:lang w:eastAsia="pl-PL"/>
        </w:rPr>
        <w:t>posiedzeń</w:t>
      </w:r>
      <w:r w:rsidRPr="00156979">
        <w:rPr>
          <w:sz w:val="24"/>
          <w:szCs w:val="24"/>
          <w:lang w:eastAsia="pl-PL"/>
        </w:rPr>
        <w:t xml:space="preserve"> Rady sporządzany jest protokół</w:t>
      </w:r>
      <w:r w:rsidR="00F612BA" w:rsidRPr="00156979">
        <w:rPr>
          <w:sz w:val="24"/>
          <w:szCs w:val="24"/>
          <w:lang w:eastAsia="pl-PL"/>
        </w:rPr>
        <w:t>, który jest podpisywany przez Przewodniczącego</w:t>
      </w:r>
      <w:r w:rsidR="003C6D52">
        <w:rPr>
          <w:sz w:val="24"/>
          <w:szCs w:val="24"/>
          <w:lang w:eastAsia="pl-PL"/>
        </w:rPr>
        <w:t xml:space="preserve"> Rady</w:t>
      </w:r>
      <w:r w:rsidR="00F612BA" w:rsidRPr="00156979">
        <w:rPr>
          <w:sz w:val="24"/>
          <w:szCs w:val="24"/>
          <w:lang w:eastAsia="pl-PL"/>
        </w:rPr>
        <w:t>.</w:t>
      </w:r>
    </w:p>
    <w:p w14:paraId="0F7488F6" w14:textId="4081307B" w:rsidR="00F612BA" w:rsidRPr="00156979" w:rsidRDefault="00F612BA" w:rsidP="00536CA1">
      <w:pPr>
        <w:pStyle w:val="Akapitzlist"/>
        <w:numPr>
          <w:ilvl w:val="0"/>
          <w:numId w:val="14"/>
        </w:numPr>
        <w:spacing w:line="276" w:lineRule="auto"/>
        <w:rPr>
          <w:sz w:val="24"/>
          <w:szCs w:val="24"/>
          <w:lang w:eastAsia="pl-PL"/>
        </w:rPr>
      </w:pPr>
      <w:r w:rsidRPr="00156979">
        <w:rPr>
          <w:sz w:val="24"/>
          <w:szCs w:val="24"/>
          <w:lang w:eastAsia="pl-PL"/>
        </w:rPr>
        <w:t xml:space="preserve">Protokół z posiedzenia Rady </w:t>
      </w:r>
      <w:r w:rsidR="00645AEF" w:rsidRPr="00156979">
        <w:rPr>
          <w:sz w:val="24"/>
          <w:szCs w:val="24"/>
          <w:lang w:eastAsia="pl-PL"/>
        </w:rPr>
        <w:t>zawiera, co</w:t>
      </w:r>
      <w:r w:rsidRPr="00156979">
        <w:rPr>
          <w:sz w:val="24"/>
          <w:szCs w:val="24"/>
          <w:lang w:eastAsia="pl-PL"/>
        </w:rPr>
        <w:t xml:space="preserve"> najmniej:</w:t>
      </w:r>
    </w:p>
    <w:p w14:paraId="04B71180" w14:textId="0986C840" w:rsidR="00F612BA" w:rsidRPr="00156979" w:rsidRDefault="00F612BA" w:rsidP="00536CA1">
      <w:pPr>
        <w:pStyle w:val="Akapitzlist"/>
        <w:numPr>
          <w:ilvl w:val="0"/>
          <w:numId w:val="43"/>
        </w:numPr>
        <w:spacing w:line="276" w:lineRule="auto"/>
        <w:rPr>
          <w:sz w:val="24"/>
          <w:szCs w:val="24"/>
          <w:lang w:eastAsia="pl-PL"/>
        </w:rPr>
      </w:pPr>
      <w:r w:rsidRPr="00156979">
        <w:rPr>
          <w:sz w:val="24"/>
          <w:szCs w:val="24"/>
          <w:lang w:eastAsia="pl-PL"/>
        </w:rPr>
        <w:t>datę, miejsce posiedzenia;</w:t>
      </w:r>
    </w:p>
    <w:p w14:paraId="7E26FD97" w14:textId="77777777" w:rsidR="00F612BA" w:rsidRPr="00156979" w:rsidRDefault="00F612BA" w:rsidP="00536CA1">
      <w:pPr>
        <w:pStyle w:val="Akapitzlist"/>
        <w:numPr>
          <w:ilvl w:val="0"/>
          <w:numId w:val="43"/>
        </w:numPr>
        <w:spacing w:line="276" w:lineRule="auto"/>
        <w:rPr>
          <w:sz w:val="24"/>
          <w:szCs w:val="24"/>
          <w:lang w:eastAsia="pl-PL"/>
        </w:rPr>
      </w:pPr>
      <w:r w:rsidRPr="00156979">
        <w:rPr>
          <w:sz w:val="24"/>
          <w:szCs w:val="24"/>
          <w:lang w:eastAsia="pl-PL"/>
        </w:rPr>
        <w:t>stwierdzenie prawomocności posiedzenia;</w:t>
      </w:r>
    </w:p>
    <w:p w14:paraId="38DB7C7F" w14:textId="139F6277" w:rsidR="00F612BA" w:rsidRPr="00156979" w:rsidRDefault="00F612BA" w:rsidP="00536CA1">
      <w:pPr>
        <w:pStyle w:val="Akapitzlist"/>
        <w:numPr>
          <w:ilvl w:val="0"/>
          <w:numId w:val="43"/>
        </w:numPr>
        <w:spacing w:line="276" w:lineRule="auto"/>
        <w:rPr>
          <w:sz w:val="24"/>
          <w:szCs w:val="24"/>
          <w:lang w:eastAsia="pl-PL"/>
        </w:rPr>
      </w:pPr>
      <w:r w:rsidRPr="00156979">
        <w:rPr>
          <w:sz w:val="24"/>
          <w:szCs w:val="24"/>
          <w:lang w:eastAsia="pl-PL"/>
        </w:rPr>
        <w:t xml:space="preserve">nazwiska obecnych </w:t>
      </w:r>
      <w:r w:rsidR="0040377B">
        <w:rPr>
          <w:sz w:val="24"/>
          <w:szCs w:val="24"/>
          <w:lang w:eastAsia="pl-PL"/>
        </w:rPr>
        <w:t>c</w:t>
      </w:r>
      <w:r w:rsidRPr="00156979">
        <w:rPr>
          <w:sz w:val="24"/>
          <w:szCs w:val="24"/>
          <w:lang w:eastAsia="pl-PL"/>
        </w:rPr>
        <w:t xml:space="preserve">złonków Rady oraz innych osób </w:t>
      </w:r>
      <w:r w:rsidR="008B4B45">
        <w:rPr>
          <w:sz w:val="24"/>
          <w:szCs w:val="24"/>
          <w:lang w:eastAsia="pl-PL"/>
        </w:rPr>
        <w:t>obecnych podczas</w:t>
      </w:r>
      <w:r w:rsidRPr="00156979">
        <w:rPr>
          <w:sz w:val="24"/>
          <w:szCs w:val="24"/>
          <w:lang w:eastAsia="pl-PL"/>
        </w:rPr>
        <w:t xml:space="preserve"> </w:t>
      </w:r>
      <w:r w:rsidR="007218FA" w:rsidRPr="00156979">
        <w:rPr>
          <w:sz w:val="24"/>
          <w:szCs w:val="24"/>
          <w:lang w:eastAsia="pl-PL"/>
        </w:rPr>
        <w:t>posiedzenia</w:t>
      </w:r>
      <w:r w:rsidRPr="00156979">
        <w:rPr>
          <w:sz w:val="24"/>
          <w:szCs w:val="24"/>
          <w:lang w:eastAsia="pl-PL"/>
        </w:rPr>
        <w:t xml:space="preserve"> Rady;</w:t>
      </w:r>
    </w:p>
    <w:p w14:paraId="5743EAAE" w14:textId="77777777" w:rsidR="00F612BA" w:rsidRPr="00156979" w:rsidRDefault="00F612BA" w:rsidP="00536CA1">
      <w:pPr>
        <w:pStyle w:val="Akapitzlist"/>
        <w:numPr>
          <w:ilvl w:val="0"/>
          <w:numId w:val="43"/>
        </w:numPr>
        <w:spacing w:line="276" w:lineRule="auto"/>
        <w:rPr>
          <w:sz w:val="24"/>
          <w:szCs w:val="24"/>
          <w:lang w:eastAsia="pl-PL"/>
        </w:rPr>
      </w:pPr>
      <w:r w:rsidRPr="00156979">
        <w:rPr>
          <w:sz w:val="24"/>
          <w:szCs w:val="24"/>
          <w:lang w:eastAsia="pl-PL"/>
        </w:rPr>
        <w:t>porządek posiedzenia;</w:t>
      </w:r>
    </w:p>
    <w:p w14:paraId="638EE72E" w14:textId="3031568E" w:rsidR="00F612BA" w:rsidRPr="00156979" w:rsidRDefault="00F612BA" w:rsidP="00536CA1">
      <w:pPr>
        <w:pStyle w:val="Akapitzlist"/>
        <w:numPr>
          <w:ilvl w:val="0"/>
          <w:numId w:val="43"/>
        </w:numPr>
        <w:spacing w:line="276" w:lineRule="auto"/>
        <w:rPr>
          <w:sz w:val="24"/>
          <w:szCs w:val="24"/>
          <w:lang w:eastAsia="pl-PL"/>
        </w:rPr>
      </w:pPr>
      <w:r w:rsidRPr="00156979">
        <w:rPr>
          <w:sz w:val="24"/>
          <w:szCs w:val="24"/>
          <w:lang w:eastAsia="pl-PL"/>
        </w:rPr>
        <w:t>streszczenie dyskusji</w:t>
      </w:r>
      <w:r w:rsidR="00CB5B69" w:rsidRPr="00156979">
        <w:rPr>
          <w:sz w:val="24"/>
          <w:szCs w:val="24"/>
          <w:lang w:eastAsia="pl-PL"/>
        </w:rPr>
        <w:t>;</w:t>
      </w:r>
    </w:p>
    <w:p w14:paraId="6B4CA85D" w14:textId="0E99CEF4" w:rsidR="00DD77A7" w:rsidRPr="00156979" w:rsidRDefault="00A00581" w:rsidP="00536CA1">
      <w:pPr>
        <w:pStyle w:val="Akapitzlist"/>
        <w:numPr>
          <w:ilvl w:val="0"/>
          <w:numId w:val="43"/>
        </w:numPr>
        <w:spacing w:line="276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informacje o podjętych</w:t>
      </w:r>
      <w:r w:rsidR="00DD77A7" w:rsidRPr="00156979">
        <w:rPr>
          <w:sz w:val="24"/>
          <w:szCs w:val="24"/>
          <w:lang w:eastAsia="pl-PL"/>
        </w:rPr>
        <w:t xml:space="preserve"> stanowiska</w:t>
      </w:r>
      <w:r>
        <w:rPr>
          <w:sz w:val="24"/>
          <w:szCs w:val="24"/>
          <w:lang w:eastAsia="pl-PL"/>
        </w:rPr>
        <w:t>ch</w:t>
      </w:r>
      <w:r w:rsidR="00982D17">
        <w:rPr>
          <w:sz w:val="24"/>
          <w:szCs w:val="24"/>
          <w:lang w:eastAsia="pl-PL"/>
        </w:rPr>
        <w:t>.</w:t>
      </w:r>
    </w:p>
    <w:p w14:paraId="685C688F" w14:textId="360B7E50" w:rsidR="00352F22" w:rsidRDefault="00352F22" w:rsidP="00536CA1">
      <w:pPr>
        <w:pStyle w:val="Akapitzlist"/>
        <w:numPr>
          <w:ilvl w:val="0"/>
          <w:numId w:val="14"/>
        </w:numPr>
        <w:spacing w:line="276" w:lineRule="auto"/>
        <w:rPr>
          <w:sz w:val="24"/>
          <w:szCs w:val="24"/>
          <w:lang w:eastAsia="pl-PL"/>
        </w:rPr>
      </w:pPr>
      <w:r w:rsidRPr="00156979">
        <w:rPr>
          <w:sz w:val="24"/>
          <w:szCs w:val="24"/>
          <w:lang w:eastAsia="pl-PL"/>
        </w:rPr>
        <w:t xml:space="preserve">Protokół </w:t>
      </w:r>
      <w:r w:rsidR="00F442D8">
        <w:rPr>
          <w:sz w:val="24"/>
          <w:szCs w:val="24"/>
          <w:lang w:eastAsia="pl-PL"/>
        </w:rPr>
        <w:t>oraz podjęte stanowiska są</w:t>
      </w:r>
      <w:r w:rsidRPr="00156979">
        <w:rPr>
          <w:sz w:val="24"/>
          <w:szCs w:val="24"/>
          <w:lang w:eastAsia="pl-PL"/>
        </w:rPr>
        <w:t xml:space="preserve"> jawn</w:t>
      </w:r>
      <w:r w:rsidR="00F442D8">
        <w:rPr>
          <w:sz w:val="24"/>
          <w:szCs w:val="24"/>
          <w:lang w:eastAsia="pl-PL"/>
        </w:rPr>
        <w:t>e</w:t>
      </w:r>
      <w:r w:rsidRPr="00156979">
        <w:rPr>
          <w:sz w:val="24"/>
          <w:szCs w:val="24"/>
          <w:lang w:eastAsia="pl-PL"/>
        </w:rPr>
        <w:t xml:space="preserve"> i </w:t>
      </w:r>
      <w:r w:rsidR="00F442D8">
        <w:rPr>
          <w:sz w:val="24"/>
          <w:szCs w:val="24"/>
          <w:lang w:eastAsia="pl-PL"/>
        </w:rPr>
        <w:t>podlegają</w:t>
      </w:r>
      <w:r w:rsidRPr="00156979">
        <w:rPr>
          <w:sz w:val="24"/>
          <w:szCs w:val="24"/>
          <w:lang w:eastAsia="pl-PL"/>
        </w:rPr>
        <w:t xml:space="preserve"> publikacji na stronie </w:t>
      </w:r>
      <w:r w:rsidR="00F442D8">
        <w:rPr>
          <w:sz w:val="24"/>
          <w:szCs w:val="24"/>
          <w:lang w:eastAsia="pl-PL"/>
        </w:rPr>
        <w:t>internetowej</w:t>
      </w:r>
      <w:r w:rsidRPr="00156979">
        <w:rPr>
          <w:sz w:val="24"/>
          <w:szCs w:val="24"/>
          <w:lang w:eastAsia="pl-PL"/>
        </w:rPr>
        <w:t xml:space="preserve"> Związku.</w:t>
      </w:r>
    </w:p>
    <w:p w14:paraId="3C8CC8A4" w14:textId="2B994264" w:rsidR="00FA0094" w:rsidRPr="0074785B" w:rsidRDefault="00274099" w:rsidP="00536CA1">
      <w:pPr>
        <w:pStyle w:val="Akapitzlist"/>
        <w:numPr>
          <w:ilvl w:val="0"/>
          <w:numId w:val="14"/>
        </w:numPr>
        <w:spacing w:line="276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Co roku, nie później niż do końca pierwszego kwartału</w:t>
      </w:r>
      <w:r w:rsidR="00E72F96">
        <w:rPr>
          <w:sz w:val="24"/>
          <w:szCs w:val="24"/>
          <w:lang w:eastAsia="pl-PL"/>
        </w:rPr>
        <w:t xml:space="preserve"> roku </w:t>
      </w:r>
      <w:r w:rsidR="00043C90">
        <w:rPr>
          <w:sz w:val="24"/>
          <w:szCs w:val="24"/>
          <w:lang w:eastAsia="pl-PL"/>
        </w:rPr>
        <w:t>następnego</w:t>
      </w:r>
      <w:r>
        <w:rPr>
          <w:sz w:val="24"/>
          <w:szCs w:val="24"/>
          <w:lang w:eastAsia="pl-PL"/>
        </w:rPr>
        <w:t>, Przewodniczący Rady przedkłada Zarządowi sprawozdanie z działalności Rady w roku poprzednim.</w:t>
      </w:r>
    </w:p>
    <w:p w14:paraId="3C242990" w14:textId="359E3A50" w:rsidR="00BE3F1E" w:rsidRPr="00156979" w:rsidRDefault="00FA0094" w:rsidP="0074785B">
      <w:pPr>
        <w:pStyle w:val="Nagwek2"/>
        <w:spacing w:before="360"/>
      </w:pPr>
      <w:r w:rsidRPr="00156979">
        <w:t xml:space="preserve">§ </w:t>
      </w:r>
      <w:r w:rsidR="00EC5C1B">
        <w:t>8</w:t>
      </w:r>
    </w:p>
    <w:p w14:paraId="525B5D91" w14:textId="77777777" w:rsidR="004E450C" w:rsidRPr="00156979" w:rsidRDefault="004E450C" w:rsidP="00D625B5">
      <w:pPr>
        <w:pStyle w:val="Nagwek2"/>
        <w:spacing w:after="240"/>
      </w:pPr>
      <w:r w:rsidRPr="00156979">
        <w:t>Obsługa posiedzeń</w:t>
      </w:r>
    </w:p>
    <w:p w14:paraId="16215EDE" w14:textId="77777777" w:rsidR="004E450C" w:rsidRPr="00156979" w:rsidRDefault="004E450C" w:rsidP="00536CA1">
      <w:pPr>
        <w:pStyle w:val="Akapitzlist"/>
        <w:numPr>
          <w:ilvl w:val="0"/>
          <w:numId w:val="9"/>
        </w:numPr>
        <w:tabs>
          <w:tab w:val="left" w:pos="2419"/>
        </w:tabs>
        <w:spacing w:line="276" w:lineRule="auto"/>
        <w:rPr>
          <w:sz w:val="24"/>
          <w:szCs w:val="24"/>
          <w:lang w:eastAsia="pl-PL"/>
        </w:rPr>
      </w:pPr>
      <w:r w:rsidRPr="00156979">
        <w:rPr>
          <w:sz w:val="24"/>
          <w:szCs w:val="24"/>
          <w:lang w:eastAsia="pl-PL"/>
        </w:rPr>
        <w:t>Biuro Związku zapewnia obsługę techniczną i organizacyjną spotkań Rady.</w:t>
      </w:r>
    </w:p>
    <w:p w14:paraId="1941204D" w14:textId="4366F2EC" w:rsidR="004E450C" w:rsidRPr="00156979" w:rsidRDefault="004E450C" w:rsidP="00536CA1">
      <w:pPr>
        <w:pStyle w:val="Akapitzlist"/>
        <w:numPr>
          <w:ilvl w:val="0"/>
          <w:numId w:val="9"/>
        </w:numPr>
        <w:tabs>
          <w:tab w:val="left" w:pos="2419"/>
        </w:tabs>
        <w:spacing w:line="276" w:lineRule="auto"/>
        <w:rPr>
          <w:sz w:val="24"/>
          <w:szCs w:val="24"/>
          <w:lang w:eastAsia="pl-PL"/>
        </w:rPr>
      </w:pPr>
      <w:r w:rsidRPr="00156979">
        <w:rPr>
          <w:sz w:val="24"/>
          <w:szCs w:val="24"/>
          <w:lang w:eastAsia="pl-PL"/>
        </w:rPr>
        <w:t>Do zadań Biura Związku w odniesieniu do</w:t>
      </w:r>
      <w:r w:rsidR="00E72F96">
        <w:rPr>
          <w:sz w:val="24"/>
          <w:szCs w:val="24"/>
          <w:lang w:eastAsia="pl-PL"/>
        </w:rPr>
        <w:t xml:space="preserve"> prac Rady należy m.in.</w:t>
      </w:r>
      <w:r w:rsidRPr="00156979">
        <w:rPr>
          <w:sz w:val="24"/>
          <w:szCs w:val="24"/>
          <w:lang w:eastAsia="pl-PL"/>
        </w:rPr>
        <w:t>:</w:t>
      </w:r>
    </w:p>
    <w:p w14:paraId="7280DF8B" w14:textId="383DC304" w:rsidR="004E450C" w:rsidRPr="002F1759" w:rsidRDefault="00043C90" w:rsidP="00536CA1">
      <w:pPr>
        <w:pStyle w:val="Akapitzlist"/>
        <w:numPr>
          <w:ilvl w:val="0"/>
          <w:numId w:val="44"/>
        </w:numPr>
        <w:spacing w:line="276" w:lineRule="auto"/>
        <w:rPr>
          <w:sz w:val="24"/>
          <w:szCs w:val="24"/>
          <w:lang w:eastAsia="pl-PL"/>
        </w:rPr>
      </w:pPr>
      <w:r w:rsidRPr="002F1759">
        <w:rPr>
          <w:sz w:val="24"/>
          <w:szCs w:val="24"/>
          <w:lang w:eastAsia="pl-PL"/>
        </w:rPr>
        <w:lastRenderedPageBreak/>
        <w:t>z</w:t>
      </w:r>
      <w:r w:rsidR="004E450C" w:rsidRPr="002F1759">
        <w:rPr>
          <w:sz w:val="24"/>
          <w:szCs w:val="24"/>
          <w:lang w:eastAsia="pl-PL"/>
        </w:rPr>
        <w:t xml:space="preserve">awiadomienie członków Rady o miejscu i terminie </w:t>
      </w:r>
      <w:r w:rsidR="008013FE" w:rsidRPr="002F1759">
        <w:rPr>
          <w:sz w:val="24"/>
          <w:szCs w:val="24"/>
          <w:lang w:eastAsia="pl-PL"/>
        </w:rPr>
        <w:t>posiedzenia</w:t>
      </w:r>
      <w:r w:rsidR="004E450C" w:rsidRPr="002F1759">
        <w:rPr>
          <w:sz w:val="24"/>
          <w:szCs w:val="24"/>
          <w:lang w:eastAsia="pl-PL"/>
        </w:rPr>
        <w:t>;</w:t>
      </w:r>
    </w:p>
    <w:p w14:paraId="550CD2D4" w14:textId="7A35F291" w:rsidR="004E450C" w:rsidRPr="002F1759" w:rsidRDefault="00043C90" w:rsidP="00536CA1">
      <w:pPr>
        <w:pStyle w:val="Akapitzlist"/>
        <w:numPr>
          <w:ilvl w:val="0"/>
          <w:numId w:val="44"/>
        </w:numPr>
        <w:spacing w:line="276" w:lineRule="auto"/>
        <w:rPr>
          <w:sz w:val="24"/>
          <w:szCs w:val="24"/>
          <w:lang w:eastAsia="pl-PL"/>
        </w:rPr>
      </w:pPr>
      <w:r w:rsidRPr="002F1759">
        <w:rPr>
          <w:sz w:val="24"/>
          <w:szCs w:val="24"/>
          <w:lang w:eastAsia="pl-PL"/>
        </w:rPr>
        <w:t>d</w:t>
      </w:r>
      <w:r w:rsidR="004E450C" w:rsidRPr="002F1759">
        <w:rPr>
          <w:sz w:val="24"/>
          <w:szCs w:val="24"/>
          <w:lang w:eastAsia="pl-PL"/>
        </w:rPr>
        <w:t>ostarczenie członkom Rady materiałów i projektów dokumentów przeznaczonych do rozpatrzenia/oceny Rad</w:t>
      </w:r>
      <w:r w:rsidR="00B31178" w:rsidRPr="002F1759">
        <w:rPr>
          <w:sz w:val="24"/>
          <w:szCs w:val="24"/>
          <w:lang w:eastAsia="pl-PL"/>
        </w:rPr>
        <w:t>y</w:t>
      </w:r>
      <w:r w:rsidR="004E450C" w:rsidRPr="002F1759">
        <w:rPr>
          <w:sz w:val="24"/>
          <w:szCs w:val="24"/>
          <w:lang w:eastAsia="pl-PL"/>
        </w:rPr>
        <w:t>;</w:t>
      </w:r>
    </w:p>
    <w:p w14:paraId="64BA5D75" w14:textId="0A32638C" w:rsidR="002F1759" w:rsidRPr="002F1759" w:rsidRDefault="002F1759" w:rsidP="00536CA1">
      <w:pPr>
        <w:pStyle w:val="Akapitzlist"/>
        <w:numPr>
          <w:ilvl w:val="0"/>
          <w:numId w:val="44"/>
        </w:numPr>
        <w:spacing w:line="276" w:lineRule="auto"/>
        <w:rPr>
          <w:sz w:val="24"/>
          <w:szCs w:val="24"/>
          <w:lang w:eastAsia="pl-PL"/>
        </w:rPr>
      </w:pPr>
      <w:r w:rsidRPr="002F1759">
        <w:rPr>
          <w:sz w:val="24"/>
          <w:szCs w:val="24"/>
          <w:lang w:eastAsia="pl-PL"/>
        </w:rPr>
        <w:t>uczestnictwo w posiedzeniach Rady;</w:t>
      </w:r>
    </w:p>
    <w:p w14:paraId="6800E841" w14:textId="751995B9" w:rsidR="004E450C" w:rsidRPr="002F1759" w:rsidRDefault="00043C90" w:rsidP="00536CA1">
      <w:pPr>
        <w:pStyle w:val="Akapitzlist"/>
        <w:numPr>
          <w:ilvl w:val="0"/>
          <w:numId w:val="44"/>
        </w:numPr>
        <w:spacing w:line="276" w:lineRule="auto"/>
        <w:rPr>
          <w:sz w:val="24"/>
          <w:szCs w:val="24"/>
          <w:lang w:eastAsia="pl-PL"/>
        </w:rPr>
      </w:pPr>
      <w:r w:rsidRPr="002F1759">
        <w:rPr>
          <w:sz w:val="24"/>
          <w:szCs w:val="24"/>
          <w:lang w:eastAsia="pl-PL"/>
        </w:rPr>
        <w:t>s</w:t>
      </w:r>
      <w:r w:rsidR="004E450C" w:rsidRPr="002F1759">
        <w:rPr>
          <w:sz w:val="24"/>
          <w:szCs w:val="24"/>
          <w:lang w:eastAsia="pl-PL"/>
        </w:rPr>
        <w:t>porządzanie protokołu z posiedzeń Rady;</w:t>
      </w:r>
    </w:p>
    <w:p w14:paraId="3CBF0C99" w14:textId="06C551F2" w:rsidR="00E005CB" w:rsidRPr="002F1759" w:rsidRDefault="00043C90" w:rsidP="00536CA1">
      <w:pPr>
        <w:pStyle w:val="Akapitzlist"/>
        <w:numPr>
          <w:ilvl w:val="0"/>
          <w:numId w:val="44"/>
        </w:numPr>
        <w:spacing w:line="276" w:lineRule="auto"/>
        <w:rPr>
          <w:sz w:val="24"/>
          <w:szCs w:val="24"/>
          <w:lang w:eastAsia="pl-PL"/>
        </w:rPr>
      </w:pPr>
      <w:r w:rsidRPr="002F1759">
        <w:rPr>
          <w:sz w:val="24"/>
          <w:szCs w:val="24"/>
          <w:lang w:eastAsia="pl-PL"/>
        </w:rPr>
        <w:t>p</w:t>
      </w:r>
      <w:r w:rsidR="004E450C" w:rsidRPr="002F1759">
        <w:rPr>
          <w:sz w:val="24"/>
          <w:szCs w:val="24"/>
          <w:lang w:eastAsia="pl-PL"/>
        </w:rPr>
        <w:t>rzechowywanie/archiwizowanie dokumentacji Rady, związanej z jej posiedzeniami</w:t>
      </w:r>
      <w:r w:rsidR="002F1759" w:rsidRPr="002F1759">
        <w:rPr>
          <w:sz w:val="24"/>
          <w:szCs w:val="24"/>
          <w:lang w:eastAsia="pl-PL"/>
        </w:rPr>
        <w:t>.</w:t>
      </w:r>
    </w:p>
    <w:p w14:paraId="5153B7A5" w14:textId="51578AFD" w:rsidR="00FA0094" w:rsidRPr="00156979" w:rsidRDefault="00FA0094" w:rsidP="0074785B">
      <w:pPr>
        <w:pStyle w:val="Nagwek2"/>
        <w:spacing w:before="360"/>
      </w:pPr>
      <w:r w:rsidRPr="00156979">
        <w:t xml:space="preserve">§ </w:t>
      </w:r>
      <w:r w:rsidR="00EC5C1B">
        <w:t>9</w:t>
      </w:r>
    </w:p>
    <w:p w14:paraId="27DA5127" w14:textId="5BC4355F" w:rsidR="00FA0094" w:rsidRPr="00156979" w:rsidRDefault="004E450C" w:rsidP="00D625B5">
      <w:pPr>
        <w:pStyle w:val="Nagwek2"/>
        <w:spacing w:after="240"/>
      </w:pPr>
      <w:r w:rsidRPr="00156979">
        <w:t>Sposób podejmowania decyzji prze</w:t>
      </w:r>
      <w:r w:rsidR="00982D17">
        <w:t>z</w:t>
      </w:r>
      <w:r w:rsidRPr="00156979">
        <w:t xml:space="preserve"> Radę</w:t>
      </w:r>
    </w:p>
    <w:p w14:paraId="429BCB8A" w14:textId="3ADF4A1D" w:rsidR="007A72BA" w:rsidRDefault="007A72BA" w:rsidP="00536CA1">
      <w:pPr>
        <w:pStyle w:val="Akapitzlist"/>
        <w:numPr>
          <w:ilvl w:val="0"/>
          <w:numId w:val="15"/>
        </w:numPr>
        <w:spacing w:after="0" w:line="276" w:lineRule="auto"/>
        <w:contextualSpacing w:val="0"/>
        <w:rPr>
          <w:sz w:val="24"/>
          <w:szCs w:val="24"/>
          <w:lang w:eastAsia="pl-PL"/>
        </w:rPr>
      </w:pPr>
      <w:r w:rsidRPr="00156979">
        <w:rPr>
          <w:sz w:val="24"/>
          <w:szCs w:val="24"/>
          <w:lang w:eastAsia="pl-PL"/>
        </w:rPr>
        <w:t>Opinie Rady wyrażane są w formie stanowisk Rady</w:t>
      </w:r>
      <w:r w:rsidR="00A25ED4" w:rsidRPr="00156979">
        <w:rPr>
          <w:sz w:val="24"/>
          <w:szCs w:val="24"/>
          <w:lang w:eastAsia="pl-PL"/>
        </w:rPr>
        <w:t>.</w:t>
      </w:r>
    </w:p>
    <w:p w14:paraId="61E978EE" w14:textId="5A222802" w:rsidR="00043C90" w:rsidRPr="00043C90" w:rsidRDefault="00043C90" w:rsidP="00536CA1">
      <w:pPr>
        <w:pStyle w:val="Akapitzlist"/>
        <w:numPr>
          <w:ilvl w:val="0"/>
          <w:numId w:val="15"/>
        </w:numPr>
        <w:spacing w:line="276" w:lineRule="auto"/>
        <w:rPr>
          <w:sz w:val="24"/>
          <w:szCs w:val="24"/>
          <w:lang w:eastAsia="pl-PL"/>
        </w:rPr>
      </w:pPr>
      <w:r w:rsidRPr="00043C90">
        <w:rPr>
          <w:sz w:val="24"/>
          <w:szCs w:val="24"/>
          <w:lang w:eastAsia="pl-PL"/>
        </w:rPr>
        <w:t>Do ważności posiedzeń wymagany jest udział, co najmniej połowy aktualnego składu członków Rady z prawem głosu.</w:t>
      </w:r>
    </w:p>
    <w:p w14:paraId="29F4583D" w14:textId="77777777" w:rsidR="00043C90" w:rsidRPr="00043C90" w:rsidRDefault="00043C90" w:rsidP="00536CA1">
      <w:pPr>
        <w:pStyle w:val="Akapitzlist"/>
        <w:numPr>
          <w:ilvl w:val="0"/>
          <w:numId w:val="15"/>
        </w:numPr>
        <w:spacing w:after="0" w:line="276" w:lineRule="auto"/>
        <w:rPr>
          <w:sz w:val="24"/>
          <w:szCs w:val="24"/>
          <w:lang w:eastAsia="pl-PL"/>
        </w:rPr>
      </w:pPr>
      <w:r w:rsidRPr="00043C90">
        <w:rPr>
          <w:sz w:val="24"/>
          <w:szCs w:val="24"/>
          <w:lang w:eastAsia="pl-PL"/>
        </w:rPr>
        <w:t>Każdemu z członków Rady przysługuje jeden głos o tej samej wadze.</w:t>
      </w:r>
    </w:p>
    <w:p w14:paraId="6DDC447F" w14:textId="307016F4" w:rsidR="007A72BA" w:rsidRPr="00156979" w:rsidRDefault="00E72F96" w:rsidP="00536CA1">
      <w:pPr>
        <w:pStyle w:val="Akapitzlist"/>
        <w:numPr>
          <w:ilvl w:val="0"/>
          <w:numId w:val="15"/>
        </w:numPr>
        <w:spacing w:line="276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Stanowiska</w:t>
      </w:r>
      <w:r w:rsidR="007A72BA" w:rsidRPr="00156979">
        <w:rPr>
          <w:sz w:val="24"/>
          <w:szCs w:val="24"/>
          <w:lang w:eastAsia="pl-PL"/>
        </w:rPr>
        <w:t xml:space="preserve"> uzgadniane są w drodze głosowan</w:t>
      </w:r>
      <w:r w:rsidR="0074785B">
        <w:rPr>
          <w:sz w:val="24"/>
          <w:szCs w:val="24"/>
          <w:lang w:eastAsia="pl-PL"/>
        </w:rPr>
        <w:t>ia zwykłą większością głosów. W </w:t>
      </w:r>
      <w:r w:rsidR="007A72BA" w:rsidRPr="00156979">
        <w:rPr>
          <w:sz w:val="24"/>
          <w:szCs w:val="24"/>
          <w:lang w:eastAsia="pl-PL"/>
        </w:rPr>
        <w:t>przypadku równej lic</w:t>
      </w:r>
      <w:r>
        <w:rPr>
          <w:sz w:val="24"/>
          <w:szCs w:val="24"/>
          <w:lang w:eastAsia="pl-PL"/>
        </w:rPr>
        <w:t>zby głosów za i przeciw, decyduje</w:t>
      </w:r>
      <w:r w:rsidR="007A72BA" w:rsidRPr="00156979">
        <w:rPr>
          <w:sz w:val="24"/>
          <w:szCs w:val="24"/>
          <w:lang w:eastAsia="pl-PL"/>
        </w:rPr>
        <w:t xml:space="preserve"> głos </w:t>
      </w:r>
      <w:r w:rsidR="00982D17">
        <w:rPr>
          <w:sz w:val="24"/>
          <w:szCs w:val="24"/>
          <w:lang w:eastAsia="pl-PL"/>
        </w:rPr>
        <w:t>Przewodniczącego</w:t>
      </w:r>
      <w:r w:rsidR="007A72BA" w:rsidRPr="00156979">
        <w:rPr>
          <w:sz w:val="24"/>
          <w:szCs w:val="24"/>
          <w:lang w:eastAsia="pl-PL"/>
        </w:rPr>
        <w:t xml:space="preserve"> Rady.</w:t>
      </w:r>
    </w:p>
    <w:p w14:paraId="6B7754F7" w14:textId="6EA9672B" w:rsidR="007A0B38" w:rsidRPr="006D6E29" w:rsidRDefault="007A72BA" w:rsidP="00536CA1">
      <w:pPr>
        <w:pStyle w:val="Akapitzlist"/>
        <w:numPr>
          <w:ilvl w:val="0"/>
          <w:numId w:val="15"/>
        </w:numPr>
        <w:spacing w:line="276" w:lineRule="auto"/>
        <w:rPr>
          <w:sz w:val="24"/>
          <w:szCs w:val="24"/>
          <w:lang w:eastAsia="pl-PL"/>
        </w:rPr>
      </w:pPr>
      <w:r w:rsidRPr="006D6E29">
        <w:rPr>
          <w:sz w:val="24"/>
          <w:szCs w:val="24"/>
          <w:lang w:eastAsia="pl-PL"/>
        </w:rPr>
        <w:t>Uzgodnione stanowisk</w:t>
      </w:r>
      <w:r w:rsidR="00043C90" w:rsidRPr="006D6E29">
        <w:rPr>
          <w:sz w:val="24"/>
          <w:szCs w:val="24"/>
          <w:lang w:eastAsia="pl-PL"/>
        </w:rPr>
        <w:t>a</w:t>
      </w:r>
      <w:r w:rsidRPr="006D6E29">
        <w:rPr>
          <w:sz w:val="24"/>
          <w:szCs w:val="24"/>
          <w:lang w:eastAsia="pl-PL"/>
        </w:rPr>
        <w:t xml:space="preserve"> podpisane przez Przewodniczącego Rady przedkładane </w:t>
      </w:r>
      <w:r w:rsidR="00043C90" w:rsidRPr="006D6E29">
        <w:rPr>
          <w:sz w:val="24"/>
          <w:szCs w:val="24"/>
          <w:lang w:eastAsia="pl-PL"/>
        </w:rPr>
        <w:t>są</w:t>
      </w:r>
      <w:r w:rsidR="0074785B" w:rsidRPr="006D6E29">
        <w:rPr>
          <w:sz w:val="24"/>
          <w:szCs w:val="24"/>
          <w:lang w:eastAsia="pl-PL"/>
        </w:rPr>
        <w:t> </w:t>
      </w:r>
      <w:r w:rsidRPr="006D6E29">
        <w:rPr>
          <w:sz w:val="24"/>
          <w:szCs w:val="24"/>
          <w:lang w:eastAsia="pl-PL"/>
        </w:rPr>
        <w:t>organom Związku.</w:t>
      </w:r>
    </w:p>
    <w:p w14:paraId="0AFEF621" w14:textId="1D46A80F" w:rsidR="007A0B38" w:rsidRPr="006D6E29" w:rsidRDefault="00333F02" w:rsidP="00536CA1">
      <w:pPr>
        <w:pStyle w:val="Akapitzlist"/>
        <w:numPr>
          <w:ilvl w:val="0"/>
          <w:numId w:val="15"/>
        </w:numPr>
        <w:spacing w:line="276" w:lineRule="auto"/>
        <w:rPr>
          <w:sz w:val="24"/>
          <w:szCs w:val="24"/>
          <w:lang w:eastAsia="pl-PL"/>
        </w:rPr>
      </w:pPr>
      <w:r w:rsidRPr="006D6E29">
        <w:rPr>
          <w:sz w:val="24"/>
          <w:szCs w:val="24"/>
          <w:lang w:eastAsia="pl-PL"/>
        </w:rPr>
        <w:t>Stanowiska podejmowane przez Radę nie mają charakteru wiążącego</w:t>
      </w:r>
      <w:r w:rsidR="007218FA" w:rsidRPr="006D6E29">
        <w:rPr>
          <w:sz w:val="24"/>
          <w:szCs w:val="24"/>
          <w:lang w:eastAsia="pl-PL"/>
        </w:rPr>
        <w:t xml:space="preserve"> dla organów Związku</w:t>
      </w:r>
      <w:r w:rsidRPr="006D6E29">
        <w:rPr>
          <w:sz w:val="24"/>
          <w:szCs w:val="24"/>
          <w:lang w:eastAsia="pl-PL"/>
        </w:rPr>
        <w:t>. Ich pomocniczy charakter ma na celu</w:t>
      </w:r>
      <w:r w:rsidR="007A0B38" w:rsidRPr="006D6E29">
        <w:t xml:space="preserve"> </w:t>
      </w:r>
      <w:r w:rsidR="007A0B38" w:rsidRPr="006D6E29">
        <w:rPr>
          <w:sz w:val="24"/>
          <w:szCs w:val="24"/>
          <w:lang w:eastAsia="pl-PL"/>
        </w:rPr>
        <w:t>zapew</w:t>
      </w:r>
      <w:r w:rsidR="0074785B" w:rsidRPr="006D6E29">
        <w:rPr>
          <w:sz w:val="24"/>
          <w:szCs w:val="24"/>
          <w:lang w:eastAsia="pl-PL"/>
        </w:rPr>
        <w:t>nienie szerokiej partycypacji w </w:t>
      </w:r>
      <w:r w:rsidR="007A0B38" w:rsidRPr="006D6E29">
        <w:rPr>
          <w:sz w:val="24"/>
          <w:szCs w:val="24"/>
          <w:lang w:eastAsia="pl-PL"/>
        </w:rPr>
        <w:t xml:space="preserve">procesie przygotowania </w:t>
      </w:r>
      <w:r w:rsidR="00043C90" w:rsidRPr="006D6E29">
        <w:rPr>
          <w:sz w:val="24"/>
          <w:szCs w:val="24"/>
          <w:lang w:eastAsia="pl-PL"/>
        </w:rPr>
        <w:t xml:space="preserve">i </w:t>
      </w:r>
      <w:r w:rsidR="007A0B38" w:rsidRPr="006D6E29">
        <w:rPr>
          <w:sz w:val="24"/>
          <w:szCs w:val="24"/>
          <w:lang w:eastAsia="pl-PL"/>
        </w:rPr>
        <w:t>wdrażania Strategii.</w:t>
      </w:r>
    </w:p>
    <w:p w14:paraId="38E315B3" w14:textId="164832F1" w:rsidR="004E450C" w:rsidRPr="00156979" w:rsidRDefault="00FA0094" w:rsidP="0074785B">
      <w:pPr>
        <w:pStyle w:val="Nagwek2"/>
        <w:spacing w:before="360"/>
      </w:pPr>
      <w:r w:rsidRPr="00156979">
        <w:t xml:space="preserve">§ </w:t>
      </w:r>
      <w:r w:rsidR="00EC5C1B">
        <w:t>10</w:t>
      </w:r>
    </w:p>
    <w:p w14:paraId="7AC435D0" w14:textId="77777777" w:rsidR="004E450C" w:rsidRPr="00156979" w:rsidRDefault="004E450C" w:rsidP="00D625B5">
      <w:pPr>
        <w:pStyle w:val="Nagwek2"/>
        <w:spacing w:after="240"/>
      </w:pPr>
      <w:r w:rsidRPr="00156979">
        <w:t>Koszty funkcjonowania Rady</w:t>
      </w:r>
    </w:p>
    <w:p w14:paraId="545158D5" w14:textId="77777777" w:rsidR="004E450C" w:rsidRPr="00156979" w:rsidRDefault="004E450C" w:rsidP="00536CA1">
      <w:pPr>
        <w:pStyle w:val="Akapitzlist"/>
        <w:numPr>
          <w:ilvl w:val="0"/>
          <w:numId w:val="16"/>
        </w:numPr>
        <w:spacing w:line="276" w:lineRule="auto"/>
        <w:rPr>
          <w:sz w:val="24"/>
          <w:szCs w:val="24"/>
          <w:lang w:eastAsia="pl-PL"/>
        </w:rPr>
      </w:pPr>
      <w:r w:rsidRPr="00156979">
        <w:rPr>
          <w:sz w:val="24"/>
          <w:szCs w:val="24"/>
          <w:lang w:eastAsia="pl-PL"/>
        </w:rPr>
        <w:t>Uczestnictwo w Radzie ma charakter społeczny. Za udział w posiedzeniach i pracach nie przysługuje wynagrodzenie</w:t>
      </w:r>
      <w:r w:rsidR="00FF41CA" w:rsidRPr="00156979">
        <w:rPr>
          <w:sz w:val="24"/>
          <w:szCs w:val="24"/>
          <w:lang w:eastAsia="pl-PL"/>
        </w:rPr>
        <w:t>, dieta ani rekompensata za utracone zarobki lub zwrot poniesionych kosztów</w:t>
      </w:r>
      <w:r w:rsidRPr="00156979">
        <w:rPr>
          <w:sz w:val="24"/>
          <w:szCs w:val="24"/>
          <w:lang w:eastAsia="pl-PL"/>
        </w:rPr>
        <w:t>.</w:t>
      </w:r>
    </w:p>
    <w:p w14:paraId="57377A52" w14:textId="0EF70252" w:rsidR="00FA0094" w:rsidRPr="0074785B" w:rsidRDefault="004E450C" w:rsidP="00536CA1">
      <w:pPr>
        <w:pStyle w:val="Akapitzlist"/>
        <w:numPr>
          <w:ilvl w:val="0"/>
          <w:numId w:val="16"/>
        </w:numPr>
        <w:spacing w:line="276" w:lineRule="auto"/>
        <w:rPr>
          <w:sz w:val="24"/>
          <w:szCs w:val="24"/>
          <w:lang w:eastAsia="pl-PL"/>
        </w:rPr>
      </w:pPr>
      <w:r w:rsidRPr="00156979">
        <w:rPr>
          <w:sz w:val="24"/>
          <w:szCs w:val="24"/>
          <w:lang w:eastAsia="pl-PL"/>
        </w:rPr>
        <w:t>Funkcjonowanie Rady finansowane jest z budżetu Związku.</w:t>
      </w:r>
    </w:p>
    <w:p w14:paraId="0C247FB9" w14:textId="5599BF81" w:rsidR="004E450C" w:rsidRPr="00156979" w:rsidRDefault="00FA0094" w:rsidP="0074785B">
      <w:pPr>
        <w:pStyle w:val="Nagwek2"/>
        <w:spacing w:before="360"/>
      </w:pPr>
      <w:r w:rsidRPr="00156979">
        <w:t xml:space="preserve">§ </w:t>
      </w:r>
      <w:r w:rsidR="00A5617B">
        <w:t>1</w:t>
      </w:r>
      <w:r w:rsidR="00EC5C1B">
        <w:t>1</w:t>
      </w:r>
    </w:p>
    <w:p w14:paraId="6F448F61" w14:textId="77777777" w:rsidR="004E450C" w:rsidRPr="00156979" w:rsidRDefault="004E450C" w:rsidP="00D625B5">
      <w:pPr>
        <w:pStyle w:val="Nagwek2"/>
        <w:spacing w:after="240"/>
      </w:pPr>
      <w:r w:rsidRPr="00156979">
        <w:t>Postanowienia ogólne</w:t>
      </w:r>
    </w:p>
    <w:p w14:paraId="343D7EC4" w14:textId="42241254" w:rsidR="00FF41CA" w:rsidRPr="00156979" w:rsidRDefault="00FF41CA" w:rsidP="00536CA1">
      <w:pPr>
        <w:pStyle w:val="Akapitzlist"/>
        <w:numPr>
          <w:ilvl w:val="0"/>
          <w:numId w:val="12"/>
        </w:numPr>
        <w:tabs>
          <w:tab w:val="left" w:pos="2419"/>
        </w:tabs>
        <w:spacing w:line="276" w:lineRule="auto"/>
        <w:jc w:val="both"/>
        <w:rPr>
          <w:sz w:val="24"/>
          <w:szCs w:val="24"/>
          <w:lang w:eastAsia="pl-PL"/>
        </w:rPr>
      </w:pPr>
      <w:r w:rsidRPr="00156979">
        <w:rPr>
          <w:sz w:val="24"/>
          <w:szCs w:val="24"/>
          <w:lang w:eastAsia="pl-PL"/>
        </w:rPr>
        <w:t>Zmian</w:t>
      </w:r>
      <w:r w:rsidR="00156979" w:rsidRPr="00156979">
        <w:rPr>
          <w:sz w:val="24"/>
          <w:szCs w:val="24"/>
          <w:lang w:eastAsia="pl-PL"/>
        </w:rPr>
        <w:t>y</w:t>
      </w:r>
      <w:r w:rsidRPr="00156979">
        <w:rPr>
          <w:sz w:val="24"/>
          <w:szCs w:val="24"/>
          <w:lang w:eastAsia="pl-PL"/>
        </w:rPr>
        <w:t xml:space="preserve"> regulaminu </w:t>
      </w:r>
      <w:r w:rsidR="00333F02" w:rsidRPr="00156979">
        <w:rPr>
          <w:sz w:val="24"/>
          <w:szCs w:val="24"/>
          <w:lang w:eastAsia="pl-PL"/>
        </w:rPr>
        <w:t xml:space="preserve">przyjmowane są </w:t>
      </w:r>
      <w:r w:rsidR="007218FA">
        <w:rPr>
          <w:sz w:val="24"/>
          <w:szCs w:val="24"/>
          <w:lang w:eastAsia="pl-PL"/>
        </w:rPr>
        <w:t>przez Zarząd w drodze uchwały</w:t>
      </w:r>
      <w:r w:rsidR="00333F02" w:rsidRPr="00156979">
        <w:rPr>
          <w:sz w:val="24"/>
          <w:szCs w:val="24"/>
          <w:lang w:eastAsia="pl-PL"/>
        </w:rPr>
        <w:t>.</w:t>
      </w:r>
    </w:p>
    <w:p w14:paraId="04867BE1" w14:textId="10933DC8" w:rsidR="002F3544" w:rsidRDefault="004E450C" w:rsidP="00536CA1">
      <w:pPr>
        <w:pStyle w:val="Akapitzlist"/>
        <w:numPr>
          <w:ilvl w:val="0"/>
          <w:numId w:val="12"/>
        </w:numPr>
        <w:tabs>
          <w:tab w:val="left" w:pos="2419"/>
        </w:tabs>
        <w:spacing w:line="276" w:lineRule="auto"/>
        <w:jc w:val="both"/>
        <w:rPr>
          <w:sz w:val="24"/>
          <w:szCs w:val="24"/>
          <w:lang w:eastAsia="pl-PL"/>
        </w:rPr>
      </w:pPr>
      <w:r w:rsidRPr="00156979">
        <w:rPr>
          <w:sz w:val="24"/>
          <w:szCs w:val="24"/>
          <w:lang w:eastAsia="pl-PL"/>
        </w:rPr>
        <w:t xml:space="preserve">Regulamin wchodzi </w:t>
      </w:r>
      <w:r w:rsidR="007218FA">
        <w:rPr>
          <w:sz w:val="24"/>
          <w:szCs w:val="24"/>
          <w:lang w:eastAsia="pl-PL"/>
        </w:rPr>
        <w:t xml:space="preserve">w życie </w:t>
      </w:r>
      <w:r w:rsidRPr="00156979">
        <w:rPr>
          <w:sz w:val="24"/>
          <w:szCs w:val="24"/>
          <w:lang w:eastAsia="pl-PL"/>
        </w:rPr>
        <w:t>z dniem jego uchwalenia.</w:t>
      </w:r>
    </w:p>
    <w:p w14:paraId="6006C229" w14:textId="77777777" w:rsidR="002F3544" w:rsidRPr="002F3544" w:rsidRDefault="002F3544" w:rsidP="002F3544">
      <w:pPr>
        <w:rPr>
          <w:lang w:eastAsia="pl-PL"/>
        </w:rPr>
      </w:pPr>
    </w:p>
    <w:p w14:paraId="7BB5E337" w14:textId="7E539B1F" w:rsidR="002F3544" w:rsidRDefault="002F3544" w:rsidP="002F3544">
      <w:pPr>
        <w:rPr>
          <w:lang w:eastAsia="pl-PL"/>
        </w:rPr>
      </w:pPr>
    </w:p>
    <w:p w14:paraId="40EC2436" w14:textId="77777777" w:rsidR="002F3544" w:rsidRDefault="002F3544" w:rsidP="002F3544">
      <w:pPr>
        <w:rPr>
          <w:lang w:eastAsia="pl-PL"/>
        </w:rPr>
      </w:pPr>
    </w:p>
    <w:p w14:paraId="6872FA9B" w14:textId="1E050060" w:rsidR="00CE4E3F" w:rsidRPr="002F3544" w:rsidRDefault="002F3544" w:rsidP="002F3544">
      <w:pPr>
        <w:rPr>
          <w:sz w:val="24"/>
          <w:lang w:eastAsia="pl-PL"/>
        </w:rPr>
      </w:pPr>
      <w:r w:rsidRPr="002F3544">
        <w:rPr>
          <w:sz w:val="24"/>
          <w:lang w:eastAsia="pl-PL"/>
        </w:rPr>
        <w:t>Dyrektor Biura Związku</w:t>
      </w:r>
    </w:p>
    <w:sectPr w:rsidR="00CE4E3F" w:rsidRPr="002F3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E1589" w14:textId="77777777" w:rsidR="00CC40A5" w:rsidRDefault="00CC40A5" w:rsidP="00A25ED4">
      <w:pPr>
        <w:spacing w:after="0" w:line="240" w:lineRule="auto"/>
      </w:pPr>
      <w:r>
        <w:separator/>
      </w:r>
    </w:p>
  </w:endnote>
  <w:endnote w:type="continuationSeparator" w:id="0">
    <w:p w14:paraId="1A167524" w14:textId="77777777" w:rsidR="00CC40A5" w:rsidRDefault="00CC40A5" w:rsidP="00A2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6798369"/>
      <w:docPartObj>
        <w:docPartGallery w:val="Page Numbers (Bottom of Page)"/>
        <w:docPartUnique/>
      </w:docPartObj>
    </w:sdtPr>
    <w:sdtEndPr/>
    <w:sdtContent>
      <w:p w14:paraId="39D95410" w14:textId="77777777" w:rsidR="00A25ED4" w:rsidRDefault="00A25E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B8C">
          <w:rPr>
            <w:noProof/>
          </w:rPr>
          <w:t>1</w:t>
        </w:r>
        <w:r>
          <w:fldChar w:fldCharType="end"/>
        </w:r>
      </w:p>
    </w:sdtContent>
  </w:sdt>
  <w:p w14:paraId="617AB749" w14:textId="77777777" w:rsidR="00A25ED4" w:rsidRDefault="00A25E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5855B" w14:textId="77777777" w:rsidR="00CC40A5" w:rsidRDefault="00CC40A5" w:rsidP="00A25ED4">
      <w:pPr>
        <w:spacing w:after="0" w:line="240" w:lineRule="auto"/>
      </w:pPr>
      <w:r>
        <w:separator/>
      </w:r>
    </w:p>
  </w:footnote>
  <w:footnote w:type="continuationSeparator" w:id="0">
    <w:p w14:paraId="0368E99A" w14:textId="77777777" w:rsidR="00CC40A5" w:rsidRDefault="00CC40A5" w:rsidP="00A25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77F7"/>
    <w:multiLevelType w:val="hybridMultilevel"/>
    <w:tmpl w:val="16181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90A73"/>
    <w:multiLevelType w:val="hybridMultilevel"/>
    <w:tmpl w:val="249CF28C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428E"/>
    <w:multiLevelType w:val="hybridMultilevel"/>
    <w:tmpl w:val="2CAC1B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0B2746"/>
    <w:multiLevelType w:val="hybridMultilevel"/>
    <w:tmpl w:val="C6B25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717B0"/>
    <w:multiLevelType w:val="hybridMultilevel"/>
    <w:tmpl w:val="C41851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EA0E79"/>
    <w:multiLevelType w:val="hybridMultilevel"/>
    <w:tmpl w:val="48040E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46599C"/>
    <w:multiLevelType w:val="hybridMultilevel"/>
    <w:tmpl w:val="E92A7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A5BD5"/>
    <w:multiLevelType w:val="hybridMultilevel"/>
    <w:tmpl w:val="A000BAF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6765FDD"/>
    <w:multiLevelType w:val="hybridMultilevel"/>
    <w:tmpl w:val="BA20F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C3B89"/>
    <w:multiLevelType w:val="hybridMultilevel"/>
    <w:tmpl w:val="7102B90A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863BFA"/>
    <w:multiLevelType w:val="hybridMultilevel"/>
    <w:tmpl w:val="4A4001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C342DF7"/>
    <w:multiLevelType w:val="hybridMultilevel"/>
    <w:tmpl w:val="37F4F6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D8C28E7"/>
    <w:multiLevelType w:val="hybridMultilevel"/>
    <w:tmpl w:val="D20810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97378"/>
    <w:multiLevelType w:val="hybridMultilevel"/>
    <w:tmpl w:val="496E7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5466EF"/>
    <w:multiLevelType w:val="hybridMultilevel"/>
    <w:tmpl w:val="16DC5B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36B7E98"/>
    <w:multiLevelType w:val="hybridMultilevel"/>
    <w:tmpl w:val="37F4F6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42D1D9D"/>
    <w:multiLevelType w:val="hybridMultilevel"/>
    <w:tmpl w:val="618467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616452B"/>
    <w:multiLevelType w:val="hybridMultilevel"/>
    <w:tmpl w:val="16DC5B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92D6327"/>
    <w:multiLevelType w:val="hybridMultilevel"/>
    <w:tmpl w:val="3AECFF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A17773D"/>
    <w:multiLevelType w:val="hybridMultilevel"/>
    <w:tmpl w:val="9A58B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4E40CA"/>
    <w:multiLevelType w:val="hybridMultilevel"/>
    <w:tmpl w:val="784690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22909A9"/>
    <w:multiLevelType w:val="hybridMultilevel"/>
    <w:tmpl w:val="B9382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646022"/>
    <w:multiLevelType w:val="hybridMultilevel"/>
    <w:tmpl w:val="2EC80FEC"/>
    <w:lvl w:ilvl="0" w:tplc="4F9C6E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9C14C9"/>
    <w:multiLevelType w:val="hybridMultilevel"/>
    <w:tmpl w:val="39EEA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A44DCC"/>
    <w:multiLevelType w:val="hybridMultilevel"/>
    <w:tmpl w:val="9A58B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E546B5"/>
    <w:multiLevelType w:val="hybridMultilevel"/>
    <w:tmpl w:val="5C245810"/>
    <w:lvl w:ilvl="0" w:tplc="BE94CD7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BB560E7"/>
    <w:multiLevelType w:val="hybridMultilevel"/>
    <w:tmpl w:val="A1608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473984"/>
    <w:multiLevelType w:val="hybridMultilevel"/>
    <w:tmpl w:val="7632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957F29"/>
    <w:multiLevelType w:val="hybridMultilevel"/>
    <w:tmpl w:val="2EC80FEC"/>
    <w:lvl w:ilvl="0" w:tplc="4F9C6E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1F7409"/>
    <w:multiLevelType w:val="hybridMultilevel"/>
    <w:tmpl w:val="9306D8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CB7565F"/>
    <w:multiLevelType w:val="hybridMultilevel"/>
    <w:tmpl w:val="56F0CC6E"/>
    <w:lvl w:ilvl="0" w:tplc="73B8DC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CCB3E67"/>
    <w:multiLevelType w:val="hybridMultilevel"/>
    <w:tmpl w:val="4A4001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DDD4F06"/>
    <w:multiLevelType w:val="hybridMultilevel"/>
    <w:tmpl w:val="E92A7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DA4E19"/>
    <w:multiLevelType w:val="hybridMultilevel"/>
    <w:tmpl w:val="E92A7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0942D5"/>
    <w:multiLevelType w:val="hybridMultilevel"/>
    <w:tmpl w:val="62A83D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85E5490"/>
    <w:multiLevelType w:val="hybridMultilevel"/>
    <w:tmpl w:val="37F4F6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B5D49C5"/>
    <w:multiLevelType w:val="hybridMultilevel"/>
    <w:tmpl w:val="78F833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C9215DB"/>
    <w:multiLevelType w:val="hybridMultilevel"/>
    <w:tmpl w:val="72C67C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9CA30BC"/>
    <w:multiLevelType w:val="hybridMultilevel"/>
    <w:tmpl w:val="CF7C4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8A411B"/>
    <w:multiLevelType w:val="hybridMultilevel"/>
    <w:tmpl w:val="E6B65D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43C6554"/>
    <w:multiLevelType w:val="hybridMultilevel"/>
    <w:tmpl w:val="48040E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6311649"/>
    <w:multiLevelType w:val="hybridMultilevel"/>
    <w:tmpl w:val="467C60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DC3F5D"/>
    <w:multiLevelType w:val="hybridMultilevel"/>
    <w:tmpl w:val="1F149D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D1974D8"/>
    <w:multiLevelType w:val="hybridMultilevel"/>
    <w:tmpl w:val="B03A20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18"/>
  </w:num>
  <w:num w:numId="3">
    <w:abstractNumId w:val="19"/>
  </w:num>
  <w:num w:numId="4">
    <w:abstractNumId w:val="17"/>
  </w:num>
  <w:num w:numId="5">
    <w:abstractNumId w:val="28"/>
  </w:num>
  <w:num w:numId="6">
    <w:abstractNumId w:val="31"/>
  </w:num>
  <w:num w:numId="7">
    <w:abstractNumId w:val="42"/>
  </w:num>
  <w:num w:numId="8">
    <w:abstractNumId w:val="38"/>
  </w:num>
  <w:num w:numId="9">
    <w:abstractNumId w:val="8"/>
  </w:num>
  <w:num w:numId="10">
    <w:abstractNumId w:val="25"/>
  </w:num>
  <w:num w:numId="11">
    <w:abstractNumId w:val="1"/>
  </w:num>
  <w:num w:numId="12">
    <w:abstractNumId w:val="23"/>
  </w:num>
  <w:num w:numId="13">
    <w:abstractNumId w:val="7"/>
  </w:num>
  <w:num w:numId="14">
    <w:abstractNumId w:val="27"/>
  </w:num>
  <w:num w:numId="15">
    <w:abstractNumId w:val="33"/>
  </w:num>
  <w:num w:numId="16">
    <w:abstractNumId w:val="32"/>
  </w:num>
  <w:num w:numId="17">
    <w:abstractNumId w:val="26"/>
  </w:num>
  <w:num w:numId="18">
    <w:abstractNumId w:val="39"/>
  </w:num>
  <w:num w:numId="19">
    <w:abstractNumId w:val="14"/>
  </w:num>
  <w:num w:numId="20">
    <w:abstractNumId w:val="4"/>
  </w:num>
  <w:num w:numId="21">
    <w:abstractNumId w:val="0"/>
  </w:num>
  <w:num w:numId="22">
    <w:abstractNumId w:val="34"/>
  </w:num>
  <w:num w:numId="23">
    <w:abstractNumId w:val="13"/>
  </w:num>
  <w:num w:numId="24">
    <w:abstractNumId w:val="21"/>
  </w:num>
  <w:num w:numId="25">
    <w:abstractNumId w:val="3"/>
  </w:num>
  <w:num w:numId="26">
    <w:abstractNumId w:val="29"/>
  </w:num>
  <w:num w:numId="27">
    <w:abstractNumId w:val="6"/>
  </w:num>
  <w:num w:numId="28">
    <w:abstractNumId w:val="16"/>
  </w:num>
  <w:num w:numId="29">
    <w:abstractNumId w:val="30"/>
  </w:num>
  <w:num w:numId="30">
    <w:abstractNumId w:val="41"/>
  </w:num>
  <w:num w:numId="31">
    <w:abstractNumId w:val="12"/>
  </w:num>
  <w:num w:numId="32">
    <w:abstractNumId w:val="10"/>
  </w:num>
  <w:num w:numId="33">
    <w:abstractNumId w:val="43"/>
  </w:num>
  <w:num w:numId="34">
    <w:abstractNumId w:val="11"/>
  </w:num>
  <w:num w:numId="35">
    <w:abstractNumId w:val="20"/>
  </w:num>
  <w:num w:numId="36">
    <w:abstractNumId w:val="36"/>
  </w:num>
  <w:num w:numId="37">
    <w:abstractNumId w:val="37"/>
  </w:num>
  <w:num w:numId="38">
    <w:abstractNumId w:val="2"/>
  </w:num>
  <w:num w:numId="39">
    <w:abstractNumId w:val="9"/>
  </w:num>
  <w:num w:numId="40">
    <w:abstractNumId w:val="40"/>
  </w:num>
  <w:num w:numId="41">
    <w:abstractNumId w:val="24"/>
  </w:num>
  <w:num w:numId="42">
    <w:abstractNumId w:val="5"/>
  </w:num>
  <w:num w:numId="43">
    <w:abstractNumId w:val="35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9B"/>
    <w:rsid w:val="00032D1D"/>
    <w:rsid w:val="00043C90"/>
    <w:rsid w:val="000C2E3F"/>
    <w:rsid w:val="000D6878"/>
    <w:rsid w:val="00156979"/>
    <w:rsid w:val="00160161"/>
    <w:rsid w:val="00160565"/>
    <w:rsid w:val="00161410"/>
    <w:rsid w:val="001663BE"/>
    <w:rsid w:val="00182D08"/>
    <w:rsid w:val="0018421F"/>
    <w:rsid w:val="001B46E2"/>
    <w:rsid w:val="00226D83"/>
    <w:rsid w:val="00232A23"/>
    <w:rsid w:val="00235B67"/>
    <w:rsid w:val="00246D48"/>
    <w:rsid w:val="0025325D"/>
    <w:rsid w:val="00262A15"/>
    <w:rsid w:val="00274099"/>
    <w:rsid w:val="00276F29"/>
    <w:rsid w:val="002967D7"/>
    <w:rsid w:val="002D58D8"/>
    <w:rsid w:val="002F1759"/>
    <w:rsid w:val="002F3544"/>
    <w:rsid w:val="00333F02"/>
    <w:rsid w:val="00352F22"/>
    <w:rsid w:val="003654A4"/>
    <w:rsid w:val="00371E8D"/>
    <w:rsid w:val="00381F54"/>
    <w:rsid w:val="003A01DC"/>
    <w:rsid w:val="003B5281"/>
    <w:rsid w:val="003C564D"/>
    <w:rsid w:val="003C6D52"/>
    <w:rsid w:val="003F2C10"/>
    <w:rsid w:val="003F32EF"/>
    <w:rsid w:val="0040377B"/>
    <w:rsid w:val="00442765"/>
    <w:rsid w:val="00453546"/>
    <w:rsid w:val="00475BFD"/>
    <w:rsid w:val="00486D9B"/>
    <w:rsid w:val="004A42D2"/>
    <w:rsid w:val="004C7E65"/>
    <w:rsid w:val="004E450C"/>
    <w:rsid w:val="004F35CD"/>
    <w:rsid w:val="00536CA1"/>
    <w:rsid w:val="00570D0A"/>
    <w:rsid w:val="005B4F83"/>
    <w:rsid w:val="00645AEF"/>
    <w:rsid w:val="006508F6"/>
    <w:rsid w:val="006664EA"/>
    <w:rsid w:val="006912F8"/>
    <w:rsid w:val="006A194C"/>
    <w:rsid w:val="006D6E29"/>
    <w:rsid w:val="006E4F71"/>
    <w:rsid w:val="006E7D77"/>
    <w:rsid w:val="007218FA"/>
    <w:rsid w:val="00731C11"/>
    <w:rsid w:val="0074785B"/>
    <w:rsid w:val="00777E48"/>
    <w:rsid w:val="00782FB7"/>
    <w:rsid w:val="007A0B38"/>
    <w:rsid w:val="007A72BA"/>
    <w:rsid w:val="007D7657"/>
    <w:rsid w:val="008013FE"/>
    <w:rsid w:val="008976D3"/>
    <w:rsid w:val="008A2A04"/>
    <w:rsid w:val="008B4B45"/>
    <w:rsid w:val="008D26E8"/>
    <w:rsid w:val="00982D17"/>
    <w:rsid w:val="00993E01"/>
    <w:rsid w:val="009B3365"/>
    <w:rsid w:val="009C6BFA"/>
    <w:rsid w:val="009F2870"/>
    <w:rsid w:val="00A00581"/>
    <w:rsid w:val="00A22E9B"/>
    <w:rsid w:val="00A25ED4"/>
    <w:rsid w:val="00A32610"/>
    <w:rsid w:val="00A5617B"/>
    <w:rsid w:val="00A73C55"/>
    <w:rsid w:val="00A82F04"/>
    <w:rsid w:val="00AD297D"/>
    <w:rsid w:val="00B0791C"/>
    <w:rsid w:val="00B14A32"/>
    <w:rsid w:val="00B21F03"/>
    <w:rsid w:val="00B31178"/>
    <w:rsid w:val="00B566D1"/>
    <w:rsid w:val="00B834AE"/>
    <w:rsid w:val="00B87D1B"/>
    <w:rsid w:val="00B97D60"/>
    <w:rsid w:val="00BE3F1E"/>
    <w:rsid w:val="00C60BCD"/>
    <w:rsid w:val="00C71D45"/>
    <w:rsid w:val="00C75B82"/>
    <w:rsid w:val="00C76EB9"/>
    <w:rsid w:val="00CB5B69"/>
    <w:rsid w:val="00CC40A5"/>
    <w:rsid w:val="00CD0688"/>
    <w:rsid w:val="00CD646B"/>
    <w:rsid w:val="00CE4E3F"/>
    <w:rsid w:val="00D3691F"/>
    <w:rsid w:val="00D36A2A"/>
    <w:rsid w:val="00D625B5"/>
    <w:rsid w:val="00DA3C58"/>
    <w:rsid w:val="00DA63A5"/>
    <w:rsid w:val="00DB5024"/>
    <w:rsid w:val="00DD77A7"/>
    <w:rsid w:val="00DE2FC7"/>
    <w:rsid w:val="00DF5AD2"/>
    <w:rsid w:val="00E005CB"/>
    <w:rsid w:val="00E14F92"/>
    <w:rsid w:val="00E41E34"/>
    <w:rsid w:val="00E60428"/>
    <w:rsid w:val="00E60D42"/>
    <w:rsid w:val="00E72F96"/>
    <w:rsid w:val="00EC5C1B"/>
    <w:rsid w:val="00F02556"/>
    <w:rsid w:val="00F03E25"/>
    <w:rsid w:val="00F20B95"/>
    <w:rsid w:val="00F25042"/>
    <w:rsid w:val="00F32FAA"/>
    <w:rsid w:val="00F442D8"/>
    <w:rsid w:val="00F44A8B"/>
    <w:rsid w:val="00F612BA"/>
    <w:rsid w:val="00FA0094"/>
    <w:rsid w:val="00FB0B8C"/>
    <w:rsid w:val="00FF30CA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AFA11"/>
  <w15:docId w15:val="{8F1770FB-BDB8-4CD3-BCDF-D360CE3E4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32D1D"/>
    <w:pPr>
      <w:keepNext/>
      <w:spacing w:after="0" w:line="360" w:lineRule="auto"/>
      <w:jc w:val="center"/>
      <w:outlineLvl w:val="0"/>
    </w:pPr>
    <w:rPr>
      <w:rFonts w:ascii="Calibri" w:eastAsia="Times New Roman" w:hAnsi="Calibri" w:cs="Arial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25B5"/>
    <w:pPr>
      <w:spacing w:after="0"/>
      <w:jc w:val="center"/>
      <w:outlineLvl w:val="1"/>
    </w:pPr>
    <w:rPr>
      <w:rFonts w:cstheme="minorHAnsi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2D1D"/>
    <w:rPr>
      <w:rFonts w:ascii="Calibri" w:eastAsia="Times New Roman" w:hAnsi="Calibri" w:cs="Arial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86D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ED4"/>
  </w:style>
  <w:style w:type="paragraph" w:styleId="Stopka">
    <w:name w:val="footer"/>
    <w:basedOn w:val="Normalny"/>
    <w:link w:val="StopkaZnak"/>
    <w:uiPriority w:val="99"/>
    <w:unhideWhenUsed/>
    <w:rsid w:val="00A2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ED4"/>
  </w:style>
  <w:style w:type="character" w:styleId="Odwoaniedokomentarza">
    <w:name w:val="annotation reference"/>
    <w:basedOn w:val="Domylnaczcionkaakapitu"/>
    <w:uiPriority w:val="99"/>
    <w:semiHidden/>
    <w:unhideWhenUsed/>
    <w:rsid w:val="00CE4E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4E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4E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4E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4E3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4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E3F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D625B5"/>
    <w:rPr>
      <w:rFonts w:cstheme="minorHAnsi"/>
      <w:b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F5A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0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27DA6-6B8A-456B-9B27-2F3DA411F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1297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Rady Konsultacyjnej ds. przygotowania i wdrażania Strategii Rozwoju Subregionu Centralnego Województwa Śląskiego na lata 2021-2027, z perspektywą</vt:lpstr>
    </vt:vector>
  </TitlesOfParts>
  <Company/>
  <LinksUpToDate>false</LinksUpToDate>
  <CharactersWithSpaces>9063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Rady Konsultacyjnej ds. przygotowania i wdrażania Strategii Rozwoju Subregionu Centralnego Województwa Śląskiego na lata 2021-2027, z perspektywą</dc:title>
  <dc:creator>Związek Subregionu Centralnego</dc:creator>
  <cp:keywords>Regulamin, rada konsultacyjna, strategia</cp:keywords>
  <cp:lastModifiedBy>Justyna Birna</cp:lastModifiedBy>
  <cp:revision>12</cp:revision>
  <cp:lastPrinted>2022-11-16T09:47:00Z</cp:lastPrinted>
  <dcterms:created xsi:type="dcterms:W3CDTF">2022-11-14T08:58:00Z</dcterms:created>
  <dcterms:modified xsi:type="dcterms:W3CDTF">2022-12-22T11:41:00Z</dcterms:modified>
</cp:coreProperties>
</file>