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2EA3" w14:textId="2AF6E824" w:rsidR="00CC1697" w:rsidRPr="00A37CF4" w:rsidRDefault="00A37CF4" w:rsidP="00CC1697">
      <w:pPr>
        <w:tabs>
          <w:tab w:val="clear" w:pos="1276"/>
          <w:tab w:val="left" w:pos="0"/>
        </w:tabs>
        <w:spacing w:before="240" w:after="720"/>
        <w:ind w:left="0" w:firstLine="0"/>
        <w:jc w:val="both"/>
      </w:pPr>
      <w:r w:rsidRPr="00A37CF4">
        <w:drawing>
          <wp:anchor distT="0" distB="0" distL="114300" distR="114300" simplePos="0" relativeHeight="251658240" behindDoc="0" locked="0" layoutInCell="1" allowOverlap="1" wp14:anchorId="349C69D3" wp14:editId="482C2387">
            <wp:simplePos x="0" y="0"/>
            <wp:positionH relativeFrom="column">
              <wp:posOffset>-205181</wp:posOffset>
            </wp:positionH>
            <wp:positionV relativeFrom="page">
              <wp:posOffset>768122</wp:posOffset>
            </wp:positionV>
            <wp:extent cx="2943225" cy="800100"/>
            <wp:effectExtent l="0" t="0" r="9525" b="0"/>
            <wp:wrapSquare wrapText="bothSides"/>
            <wp:docPr id="37" name="Obraz 2" descr="Logo składające się z okręgów w kolorach zielonym, pomarańczowym, zółtym i niebieskim wraz z nazwą firmy" title="Logo Związku Gmin i Powiatów Subregionu Centralnego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97">
        <w:t>ZSC.021.</w:t>
      </w:r>
      <w:r w:rsidR="00B2359A">
        <w:t>1</w:t>
      </w:r>
      <w:r w:rsidR="00AF6CAB">
        <w:t>1</w:t>
      </w:r>
      <w:r w:rsidR="00B2359A">
        <w:t>.</w:t>
      </w:r>
      <w:r w:rsidR="00CC1697">
        <w:t>202</w:t>
      </w:r>
      <w:r w:rsidR="008405BC">
        <w:t>4</w:t>
      </w:r>
    </w:p>
    <w:p w14:paraId="49BA2EF9" w14:textId="40A7B3E2" w:rsidR="009D0B8F" w:rsidRPr="004D084E" w:rsidRDefault="00FD60CF" w:rsidP="00B5469B">
      <w:pPr>
        <w:pStyle w:val="Tytu"/>
        <w:jc w:val="center"/>
        <w:rPr>
          <w:sz w:val="24"/>
          <w:szCs w:val="24"/>
        </w:rPr>
      </w:pPr>
      <w:r w:rsidRPr="004D084E">
        <w:rPr>
          <w:sz w:val="24"/>
          <w:szCs w:val="24"/>
        </w:rPr>
        <w:t xml:space="preserve">Zarządzenie organizacyjne nr </w:t>
      </w:r>
      <w:r w:rsidR="00957149" w:rsidRPr="004D084E">
        <w:rPr>
          <w:sz w:val="24"/>
          <w:szCs w:val="24"/>
        </w:rPr>
        <w:t>1</w:t>
      </w:r>
      <w:r w:rsidR="00CA5BEC">
        <w:rPr>
          <w:sz w:val="24"/>
          <w:szCs w:val="24"/>
        </w:rPr>
        <w:t>2</w:t>
      </w:r>
      <w:r w:rsidR="00AF6CAB">
        <w:rPr>
          <w:sz w:val="24"/>
          <w:szCs w:val="24"/>
        </w:rPr>
        <w:t>6</w:t>
      </w:r>
      <w:r w:rsidR="0002559F" w:rsidRPr="004D084E">
        <w:rPr>
          <w:sz w:val="24"/>
          <w:szCs w:val="24"/>
        </w:rPr>
        <w:t>/</w:t>
      </w:r>
      <w:r w:rsidR="00356C9E" w:rsidRPr="004D084E">
        <w:rPr>
          <w:sz w:val="24"/>
          <w:szCs w:val="24"/>
        </w:rPr>
        <w:t>202</w:t>
      </w:r>
      <w:r w:rsidR="00CA5BEC">
        <w:rPr>
          <w:sz w:val="24"/>
          <w:szCs w:val="24"/>
        </w:rPr>
        <w:t>4</w:t>
      </w:r>
    </w:p>
    <w:p w14:paraId="06A8DDE7" w14:textId="77777777" w:rsidR="009D0B8F" w:rsidRPr="004D084E" w:rsidRDefault="009D0B8F" w:rsidP="00B5469B">
      <w:pPr>
        <w:pStyle w:val="Tytu"/>
        <w:jc w:val="center"/>
        <w:rPr>
          <w:sz w:val="24"/>
          <w:szCs w:val="24"/>
        </w:rPr>
      </w:pPr>
      <w:r w:rsidRPr="004D084E">
        <w:rPr>
          <w:sz w:val="24"/>
          <w:szCs w:val="24"/>
        </w:rPr>
        <w:t>Dyrektora Biura Związku Subregionu Centralnego</w:t>
      </w:r>
    </w:p>
    <w:p w14:paraId="6BCEF698" w14:textId="07056B06" w:rsidR="009D0B8F" w:rsidRPr="004D084E" w:rsidRDefault="009D0B8F" w:rsidP="00B5469B">
      <w:pPr>
        <w:pStyle w:val="Tytu"/>
        <w:jc w:val="center"/>
        <w:rPr>
          <w:sz w:val="24"/>
          <w:szCs w:val="24"/>
        </w:rPr>
      </w:pPr>
      <w:r w:rsidRPr="004D084E">
        <w:rPr>
          <w:sz w:val="24"/>
          <w:szCs w:val="24"/>
        </w:rPr>
        <w:t xml:space="preserve">z dnia </w:t>
      </w:r>
      <w:r w:rsidR="00E00C30">
        <w:rPr>
          <w:sz w:val="24"/>
          <w:szCs w:val="24"/>
        </w:rPr>
        <w:t>3 grudnia</w:t>
      </w:r>
      <w:r w:rsidR="004D084E" w:rsidRPr="004E672C">
        <w:rPr>
          <w:sz w:val="24"/>
          <w:szCs w:val="24"/>
        </w:rPr>
        <w:t xml:space="preserve"> </w:t>
      </w:r>
      <w:r w:rsidR="00356C9E" w:rsidRPr="004E672C">
        <w:rPr>
          <w:sz w:val="24"/>
          <w:szCs w:val="24"/>
        </w:rPr>
        <w:t>202</w:t>
      </w:r>
      <w:r w:rsidR="00CA5BEC">
        <w:rPr>
          <w:sz w:val="24"/>
          <w:szCs w:val="24"/>
        </w:rPr>
        <w:t>4</w:t>
      </w:r>
      <w:r w:rsidR="008B0782" w:rsidRPr="004E672C">
        <w:rPr>
          <w:sz w:val="24"/>
          <w:szCs w:val="24"/>
        </w:rPr>
        <w:t xml:space="preserve"> </w:t>
      </w:r>
      <w:r w:rsidRPr="004E672C">
        <w:rPr>
          <w:sz w:val="24"/>
          <w:szCs w:val="24"/>
        </w:rPr>
        <w:t>r.</w:t>
      </w:r>
    </w:p>
    <w:p w14:paraId="6155B3DC" w14:textId="4F95D055" w:rsidR="009D0B8F" w:rsidRPr="00127B27" w:rsidRDefault="00FE6060" w:rsidP="004D084E">
      <w:pPr>
        <w:spacing w:before="600" w:after="600"/>
      </w:pPr>
      <w:r w:rsidRPr="00127B27">
        <w:t>w sprawie</w:t>
      </w:r>
      <w:r w:rsidR="0081034A" w:rsidRPr="00127B27">
        <w:t>:</w:t>
      </w:r>
      <w:r w:rsidR="0081034A" w:rsidRPr="00127B27">
        <w:tab/>
      </w:r>
      <w:r w:rsidR="0042620B">
        <w:t xml:space="preserve">zmiany zarządzenia organizacyjnego nr 110/2023 w sprawie </w:t>
      </w:r>
      <w:r w:rsidR="00815AFD">
        <w:t>uprawnień do</w:t>
      </w:r>
      <w:r w:rsidR="0042620B">
        <w:t> </w:t>
      </w:r>
      <w:r w:rsidR="00FB33E8" w:rsidRPr="00FB33E8">
        <w:t xml:space="preserve">profilu Związku Gmin i Powiatów Subregionu Centralnego Województwa Śląskiego w Lokalnym Systemie Informatycznym 2021 (LSI 2021) oraz </w:t>
      </w:r>
      <w:r w:rsidR="0096554A">
        <w:t xml:space="preserve">aplikacji funkcjonujących w ramach </w:t>
      </w:r>
      <w:r w:rsidR="00815AFD" w:rsidRPr="00815AFD">
        <w:t xml:space="preserve">ekosystemu </w:t>
      </w:r>
      <w:r w:rsidR="00815AFD">
        <w:t>Centralnego</w:t>
      </w:r>
      <w:r w:rsidR="00FB33E8" w:rsidRPr="00FB33E8">
        <w:t xml:space="preserve"> System</w:t>
      </w:r>
      <w:r w:rsidR="00815AFD">
        <w:t>u</w:t>
      </w:r>
      <w:r w:rsidR="00FB33E8" w:rsidRPr="00FB33E8">
        <w:t xml:space="preserve"> Teleinformatyczn</w:t>
      </w:r>
      <w:r w:rsidR="00815AFD">
        <w:t>ego</w:t>
      </w:r>
      <w:r w:rsidR="00FB33E8" w:rsidRPr="00FB33E8">
        <w:t xml:space="preserve"> 2021 (CST 2021).</w:t>
      </w:r>
    </w:p>
    <w:p w14:paraId="06C75EE8" w14:textId="1C09893B" w:rsidR="009D0B8F" w:rsidRPr="00127B27" w:rsidRDefault="00CB357B" w:rsidP="002874F5">
      <w:pPr>
        <w:tabs>
          <w:tab w:val="clear" w:pos="1276"/>
          <w:tab w:val="left" w:pos="0"/>
        </w:tabs>
        <w:spacing w:before="480"/>
        <w:ind w:left="0" w:firstLine="0"/>
      </w:pPr>
      <w:r w:rsidRPr="00CB357B">
        <w:t xml:space="preserve">Działając </w:t>
      </w:r>
      <w:r>
        <w:t xml:space="preserve">na podstawie § 23 ust. 1 pkt </w:t>
      </w:r>
      <w:r w:rsidR="00CC1697">
        <w:t xml:space="preserve">2 i </w:t>
      </w:r>
      <w:r>
        <w:t>3</w:t>
      </w:r>
      <w:r w:rsidRPr="00CB357B">
        <w:t xml:space="preserve"> Statutu Związku Gmin i Powiatów Subregionu Centralnego Województwa Śląskiego, przyjętego uchwałą Walnego Zebrania Członków Związku Gmin i Powiatów Subregionu Centralnego Wojewód</w:t>
      </w:r>
      <w:r>
        <w:t>ztwa Śląskiego nr 2/2013 z dnia </w:t>
      </w:r>
      <w:r w:rsidRPr="00CB357B">
        <w:t>3 października 2013 roku z późn. zm.</w:t>
      </w:r>
      <w:r w:rsidR="00CC1697">
        <w:t xml:space="preserve"> oraz § 1 uchwały nr 416/2023 Zarządu Związku Gmin i Powiatów Subregionu Centralnego Województwa Śląskiego z dnia 23 maja 2023 r.</w:t>
      </w:r>
    </w:p>
    <w:p w14:paraId="3EC1C3A5" w14:textId="68A374B3" w:rsidR="009D0B8F" w:rsidRPr="00CB357B" w:rsidRDefault="009D0B8F" w:rsidP="007F52F8">
      <w:pPr>
        <w:pStyle w:val="Nagwek1"/>
        <w:spacing w:before="480" w:after="480"/>
        <w:rPr>
          <w:sz w:val="24"/>
          <w:szCs w:val="24"/>
        </w:rPr>
      </w:pPr>
      <w:r w:rsidRPr="00CB357B">
        <w:rPr>
          <w:sz w:val="24"/>
          <w:szCs w:val="24"/>
        </w:rPr>
        <w:t>zarządzam:</w:t>
      </w:r>
    </w:p>
    <w:p w14:paraId="387D6A82" w14:textId="51452A96" w:rsidR="00CA5BEC" w:rsidRDefault="0042620B" w:rsidP="00B2359A">
      <w:pPr>
        <w:pStyle w:val="Akapitzlist"/>
        <w:numPr>
          <w:ilvl w:val="0"/>
          <w:numId w:val="9"/>
        </w:numPr>
        <w:spacing w:after="120"/>
      </w:pPr>
      <w:r>
        <w:t>W punkcie 1</w:t>
      </w:r>
      <w:r w:rsidR="007F52F8">
        <w:t>.</w:t>
      </w:r>
      <w:r>
        <w:t xml:space="preserve"> zarządzenia organizacyjnego nr 110/2023 </w:t>
      </w:r>
      <w:r w:rsidR="007F52F8" w:rsidRPr="007F52F8">
        <w:t>Dyrektora Biura Związku Subregionu Centralnego</w:t>
      </w:r>
      <w:r w:rsidR="007F52F8">
        <w:t xml:space="preserve"> </w:t>
      </w:r>
      <w:r w:rsidR="007F52F8" w:rsidRPr="007F52F8">
        <w:t>w sprawie uprawnień do profilu Związku Gmin i Powiatów Subregionu Centralnego Województwa Śląskiego w Lokalnym Systemie Informatycznym 2021 (LSI 2021) oraz aplikacji funkcjonujących w ramach ekosystemu Centralnego Systemu Teleinformatycznego 2021 (CST 2021)</w:t>
      </w:r>
      <w:r w:rsidR="00787CBB">
        <w:t xml:space="preserve"> </w:t>
      </w:r>
      <w:r>
        <w:t>do</w:t>
      </w:r>
      <w:r w:rsidR="00CA5BEC">
        <w:t>kon</w:t>
      </w:r>
      <w:r>
        <w:t xml:space="preserve">ać </w:t>
      </w:r>
      <w:r w:rsidR="00CA5BEC">
        <w:t>następujących zmian:</w:t>
      </w:r>
    </w:p>
    <w:p w14:paraId="1B95D735" w14:textId="37D1B899" w:rsidR="00B2359A" w:rsidRDefault="00B2359A" w:rsidP="00CA5BEC">
      <w:pPr>
        <w:pStyle w:val="Akapitzlist"/>
        <w:numPr>
          <w:ilvl w:val="1"/>
          <w:numId w:val="18"/>
        </w:numPr>
        <w:spacing w:after="120"/>
      </w:pPr>
      <w:r>
        <w:t>zmiany w tirecie szóstym kropki (.) na średnik (;);</w:t>
      </w:r>
    </w:p>
    <w:p w14:paraId="21C0BA7C" w14:textId="789F793C" w:rsidR="005C071A" w:rsidRDefault="005C071A" w:rsidP="005C071A">
      <w:pPr>
        <w:pStyle w:val="Akapitzlist"/>
        <w:numPr>
          <w:ilvl w:val="1"/>
          <w:numId w:val="18"/>
        </w:numPr>
        <w:spacing w:after="120"/>
      </w:pPr>
      <w:r>
        <w:t>usunąć tiret:</w:t>
      </w:r>
    </w:p>
    <w:p w14:paraId="79BEF0B3" w14:textId="18FAFC25" w:rsidR="005C071A" w:rsidRDefault="005C071A" w:rsidP="005C071A">
      <w:pPr>
        <w:pStyle w:val="Akapitzlist"/>
        <w:numPr>
          <w:ilvl w:val="2"/>
          <w:numId w:val="16"/>
        </w:numPr>
        <w:spacing w:after="60"/>
        <w:ind w:hanging="181"/>
      </w:pPr>
      <w:r>
        <w:t xml:space="preserve">Barbara Krawiec </w:t>
      </w:r>
      <w:r w:rsidRPr="005C071A">
        <w:t>– ograniczone uprawnienia</w:t>
      </w:r>
      <w:r>
        <w:t>;</w:t>
      </w:r>
    </w:p>
    <w:p w14:paraId="13D28379" w14:textId="102CA3D5" w:rsidR="000D5097" w:rsidRPr="00DC79C6" w:rsidRDefault="00CA5BEC" w:rsidP="00CA5BEC">
      <w:pPr>
        <w:pStyle w:val="Akapitzlist"/>
        <w:numPr>
          <w:ilvl w:val="1"/>
          <w:numId w:val="18"/>
        </w:numPr>
        <w:spacing w:after="120"/>
      </w:pPr>
      <w:r>
        <w:lastRenderedPageBreak/>
        <w:t xml:space="preserve">dodać </w:t>
      </w:r>
      <w:r w:rsidR="0042620B">
        <w:t>kolejny tiret</w:t>
      </w:r>
      <w:r w:rsidR="00DC79C6" w:rsidRPr="00DC79C6">
        <w:t>:</w:t>
      </w:r>
    </w:p>
    <w:p w14:paraId="414041FE" w14:textId="63EE9E88" w:rsidR="009326CB" w:rsidRDefault="009326CB" w:rsidP="009326CB">
      <w:pPr>
        <w:pStyle w:val="Akapitzlist"/>
        <w:numPr>
          <w:ilvl w:val="2"/>
          <w:numId w:val="16"/>
        </w:numPr>
        <w:spacing w:after="60"/>
        <w:ind w:hanging="181"/>
      </w:pPr>
      <w:r>
        <w:t>Joanna Michoń – ograniczone uprawnienia;</w:t>
      </w:r>
    </w:p>
    <w:p w14:paraId="0D014D55" w14:textId="13162BF5" w:rsidR="00B2359A" w:rsidRDefault="00B2359A" w:rsidP="0096554A">
      <w:pPr>
        <w:pStyle w:val="Akapitzlist"/>
        <w:numPr>
          <w:ilvl w:val="2"/>
          <w:numId w:val="16"/>
        </w:numPr>
        <w:spacing w:after="60"/>
        <w:ind w:hanging="181"/>
      </w:pPr>
      <w:r>
        <w:t>Paulina Fior – ograniczone uprawnienia;</w:t>
      </w:r>
    </w:p>
    <w:p w14:paraId="09C34A77" w14:textId="1FF4CA4A" w:rsidR="00536E04" w:rsidRDefault="00B2359A" w:rsidP="0096554A">
      <w:pPr>
        <w:pStyle w:val="Akapitzlist"/>
        <w:numPr>
          <w:ilvl w:val="2"/>
          <w:numId w:val="16"/>
        </w:numPr>
        <w:spacing w:after="60"/>
        <w:ind w:hanging="181"/>
      </w:pPr>
      <w:r>
        <w:t>Małgorzata Spyra – ograniczone uprawnienia;</w:t>
      </w:r>
    </w:p>
    <w:p w14:paraId="6661B2FC" w14:textId="0F31D4E6" w:rsidR="00B2359A" w:rsidRDefault="00B2359A" w:rsidP="0096554A">
      <w:pPr>
        <w:pStyle w:val="Akapitzlist"/>
        <w:numPr>
          <w:ilvl w:val="2"/>
          <w:numId w:val="16"/>
        </w:numPr>
        <w:spacing w:after="60"/>
        <w:ind w:hanging="181"/>
      </w:pPr>
      <w:r>
        <w:t xml:space="preserve">Ludmiła </w:t>
      </w:r>
      <w:r w:rsidR="00AD56B9">
        <w:t>Mazur – ograniczone upraw</w:t>
      </w:r>
      <w:bookmarkStart w:id="0" w:name="_GoBack"/>
      <w:bookmarkEnd w:id="0"/>
      <w:r w:rsidR="00AD56B9">
        <w:t>nienia;</w:t>
      </w:r>
    </w:p>
    <w:p w14:paraId="05C13361" w14:textId="33EFC93F" w:rsidR="00AD56B9" w:rsidRDefault="00AD56B9" w:rsidP="0096554A">
      <w:pPr>
        <w:pStyle w:val="Akapitzlist"/>
        <w:numPr>
          <w:ilvl w:val="2"/>
          <w:numId w:val="16"/>
        </w:numPr>
        <w:spacing w:after="60"/>
        <w:ind w:hanging="181"/>
      </w:pPr>
      <w:r>
        <w:t xml:space="preserve">Zuzanna Mól </w:t>
      </w:r>
      <w:r w:rsidR="00513C27">
        <w:t>– ograniczone uprawnienia.</w:t>
      </w:r>
    </w:p>
    <w:p w14:paraId="4BD22EC4" w14:textId="3A56178E" w:rsidR="00A77402" w:rsidRPr="00EB0CA4" w:rsidRDefault="00A77402" w:rsidP="00ED05A1">
      <w:pPr>
        <w:pStyle w:val="Akapitzlist"/>
        <w:numPr>
          <w:ilvl w:val="0"/>
          <w:numId w:val="9"/>
        </w:numPr>
        <w:spacing w:before="120" w:after="120"/>
        <w:ind w:left="714" w:hanging="357"/>
        <w:jc w:val="both"/>
      </w:pPr>
      <w:r w:rsidRPr="00EB0CA4">
        <w:t>Zobowiązuję wszystkich pracowników do realizacji niniejszego zarządzenia.</w:t>
      </w:r>
    </w:p>
    <w:p w14:paraId="24E15709" w14:textId="77777777" w:rsidR="004A43F2" w:rsidRPr="00EB0CA4" w:rsidRDefault="004A43F2" w:rsidP="004A43F2">
      <w:pPr>
        <w:pStyle w:val="Akapitzlist"/>
        <w:numPr>
          <w:ilvl w:val="0"/>
          <w:numId w:val="9"/>
        </w:numPr>
        <w:spacing w:after="120"/>
        <w:ind w:left="714" w:hanging="357"/>
      </w:pPr>
      <w:r w:rsidRPr="00EB0CA4">
        <w:t>Nadzór nad wykonaniem niniejszego zarządzenia sprawuję osobiście.</w:t>
      </w:r>
    </w:p>
    <w:p w14:paraId="2991E900" w14:textId="3FE9977F" w:rsidR="00ED05A1" w:rsidRPr="00820F3A" w:rsidRDefault="00A77402" w:rsidP="00965466">
      <w:pPr>
        <w:pStyle w:val="Akapitzlist"/>
        <w:numPr>
          <w:ilvl w:val="0"/>
          <w:numId w:val="9"/>
        </w:numPr>
        <w:spacing w:after="120"/>
        <w:ind w:left="714" w:hanging="357"/>
      </w:pPr>
      <w:r w:rsidRPr="00EB0CA4">
        <w:t>Zarządzenie organizacyjne w</w:t>
      </w:r>
      <w:r w:rsidR="00CC1697" w:rsidRPr="00EB0CA4">
        <w:t>chodzi w życie z dniem podjęcia.</w:t>
      </w:r>
    </w:p>
    <w:sectPr w:rsidR="00ED05A1" w:rsidRPr="00820F3A" w:rsidSect="007F52F8">
      <w:headerReference w:type="default" r:id="rId9"/>
      <w:footerReference w:type="even" r:id="rId10"/>
      <w:footerReference w:type="default" r:id="rId11"/>
      <w:pgSz w:w="11906" w:h="16838"/>
      <w:pgMar w:top="255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D5927" w14:textId="77777777" w:rsidR="008D1B3C" w:rsidRDefault="008D1B3C" w:rsidP="00A37CF4">
      <w:r>
        <w:separator/>
      </w:r>
    </w:p>
  </w:endnote>
  <w:endnote w:type="continuationSeparator" w:id="0">
    <w:p w14:paraId="1154B70A" w14:textId="77777777" w:rsidR="008D1B3C" w:rsidRDefault="008D1B3C" w:rsidP="00A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ABE3" w14:textId="77777777" w:rsidR="000F418C" w:rsidRDefault="00A77402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45AB" w14:textId="55A90135" w:rsidR="00A73571" w:rsidRDefault="00957149" w:rsidP="00A73571">
    <w:pPr>
      <w:pStyle w:val="Nagwek"/>
    </w:pPr>
    <w:r>
      <w:drawing>
        <wp:anchor distT="0" distB="0" distL="114300" distR="114300" simplePos="0" relativeHeight="251660288" behindDoc="0" locked="0" layoutInCell="1" allowOverlap="1" wp14:anchorId="365E6F78" wp14:editId="4E69552D">
          <wp:simplePos x="0" y="0"/>
          <wp:positionH relativeFrom="margin">
            <wp:posOffset>-19050</wp:posOffset>
          </wp:positionH>
          <wp:positionV relativeFrom="margin">
            <wp:posOffset>8226425</wp:posOffset>
          </wp:positionV>
          <wp:extent cx="5760720" cy="610870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 FEŚL_2021_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571">
      <mc:AlternateContent>
        <mc:Choice Requires="wps">
          <w:drawing>
            <wp:anchor distT="0" distB="0" distL="114300" distR="114300" simplePos="0" relativeHeight="251659264" behindDoc="0" locked="0" layoutInCell="1" allowOverlap="1" wp14:anchorId="0B7FFBCB" wp14:editId="1387AF0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B46A7" w14:textId="77777777" w:rsidR="00A73571" w:rsidRDefault="00A73571" w:rsidP="00A735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FFBC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" fillcolor="window" stroked="f" strokeweight=".5pt">
              <v:path arrowok="t"/>
              <v:textbox>
                <w:txbxContent>
                  <w:p w14:paraId="47EB46A7" w14:textId="77777777" w:rsidR="00A73571" w:rsidRDefault="00A73571" w:rsidP="00A73571"/>
                </w:txbxContent>
              </v:textbox>
            </v:shape>
          </w:pict>
        </mc:Fallback>
      </mc:AlternateContent>
    </w:r>
  </w:p>
  <w:p w14:paraId="60410DAA" w14:textId="163DA328" w:rsidR="00FF3B4D" w:rsidRDefault="00513C27" w:rsidP="00404A75">
    <w:pPr>
      <w:pStyle w:val="Stopka"/>
      <w:jc w:val="center"/>
    </w:pPr>
  </w:p>
  <w:p w14:paraId="3AB62A6B" w14:textId="575362A6" w:rsidR="00FF3B4D" w:rsidRDefault="00513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8A5B" w14:textId="77777777" w:rsidR="008D1B3C" w:rsidRDefault="008D1B3C" w:rsidP="00A37CF4">
      <w:r>
        <w:separator/>
      </w:r>
    </w:p>
  </w:footnote>
  <w:footnote w:type="continuationSeparator" w:id="0">
    <w:p w14:paraId="666C9CCF" w14:textId="77777777" w:rsidR="008D1B3C" w:rsidRDefault="008D1B3C" w:rsidP="00A3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6DC4" w14:textId="01704443" w:rsidR="000F418C" w:rsidRPr="00CC1697" w:rsidRDefault="00513C27" w:rsidP="00CC1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0421159"/>
    <w:multiLevelType w:val="hybridMultilevel"/>
    <w:tmpl w:val="68B08E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70B9F"/>
    <w:multiLevelType w:val="hybridMultilevel"/>
    <w:tmpl w:val="0F2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B83"/>
    <w:multiLevelType w:val="hybridMultilevel"/>
    <w:tmpl w:val="6698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B8DC6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18DF"/>
    <w:multiLevelType w:val="multilevel"/>
    <w:tmpl w:val="79727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0C38"/>
    <w:multiLevelType w:val="hybridMultilevel"/>
    <w:tmpl w:val="D36E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9DD"/>
    <w:multiLevelType w:val="multilevel"/>
    <w:tmpl w:val="60BEB75E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837FDD"/>
    <w:multiLevelType w:val="hybridMultilevel"/>
    <w:tmpl w:val="ED5C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DC3"/>
    <w:multiLevelType w:val="hybridMultilevel"/>
    <w:tmpl w:val="FE5A72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3A3831"/>
    <w:multiLevelType w:val="hybridMultilevel"/>
    <w:tmpl w:val="FFCE36A4"/>
    <w:lvl w:ilvl="0" w:tplc="73B8DC6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5BB1370"/>
    <w:multiLevelType w:val="hybridMultilevel"/>
    <w:tmpl w:val="E594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2507"/>
    <w:multiLevelType w:val="hybridMultilevel"/>
    <w:tmpl w:val="5DBE962A"/>
    <w:lvl w:ilvl="0" w:tplc="DC42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6133A"/>
    <w:multiLevelType w:val="hybridMultilevel"/>
    <w:tmpl w:val="3146AE36"/>
    <w:lvl w:ilvl="0" w:tplc="CFC8B8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6D1B"/>
    <w:multiLevelType w:val="hybridMultilevel"/>
    <w:tmpl w:val="D2D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474C2"/>
    <w:multiLevelType w:val="hybridMultilevel"/>
    <w:tmpl w:val="1FFC6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972AB"/>
    <w:multiLevelType w:val="hybridMultilevel"/>
    <w:tmpl w:val="84869798"/>
    <w:lvl w:ilvl="0" w:tplc="A990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0231"/>
    <w:multiLevelType w:val="hybridMultilevel"/>
    <w:tmpl w:val="A7108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18"/>
  </w:num>
  <w:num w:numId="12">
    <w:abstractNumId w:val="9"/>
  </w:num>
  <w:num w:numId="13">
    <w:abstractNumId w:val="19"/>
  </w:num>
  <w:num w:numId="14">
    <w:abstractNumId w:val="10"/>
  </w:num>
  <w:num w:numId="15">
    <w:abstractNumId w:val="17"/>
  </w:num>
  <w:num w:numId="16">
    <w:abstractNumId w:val="5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2559F"/>
    <w:rsid w:val="000267EA"/>
    <w:rsid w:val="00031559"/>
    <w:rsid w:val="00035752"/>
    <w:rsid w:val="000439C2"/>
    <w:rsid w:val="00053155"/>
    <w:rsid w:val="000539B2"/>
    <w:rsid w:val="000621C4"/>
    <w:rsid w:val="00071ECA"/>
    <w:rsid w:val="00094BCC"/>
    <w:rsid w:val="000A364C"/>
    <w:rsid w:val="000A727B"/>
    <w:rsid w:val="000B0752"/>
    <w:rsid w:val="000B49EE"/>
    <w:rsid w:val="000C2845"/>
    <w:rsid w:val="000C5F69"/>
    <w:rsid w:val="000D5097"/>
    <w:rsid w:val="000D7C7B"/>
    <w:rsid w:val="000E454C"/>
    <w:rsid w:val="000E5449"/>
    <w:rsid w:val="000F44B5"/>
    <w:rsid w:val="000F5CF8"/>
    <w:rsid w:val="00117A48"/>
    <w:rsid w:val="00127B27"/>
    <w:rsid w:val="00136CE3"/>
    <w:rsid w:val="0014292F"/>
    <w:rsid w:val="0015447D"/>
    <w:rsid w:val="00156AD9"/>
    <w:rsid w:val="0015729C"/>
    <w:rsid w:val="00164A58"/>
    <w:rsid w:val="00170BED"/>
    <w:rsid w:val="0017187F"/>
    <w:rsid w:val="00177800"/>
    <w:rsid w:val="001928BE"/>
    <w:rsid w:val="00193DE8"/>
    <w:rsid w:val="001B7FB0"/>
    <w:rsid w:val="001C4479"/>
    <w:rsid w:val="001C54C7"/>
    <w:rsid w:val="001D7D76"/>
    <w:rsid w:val="001F0AC2"/>
    <w:rsid w:val="001F49DE"/>
    <w:rsid w:val="00200529"/>
    <w:rsid w:val="002109D8"/>
    <w:rsid w:val="00216FAD"/>
    <w:rsid w:val="00217619"/>
    <w:rsid w:val="0022545B"/>
    <w:rsid w:val="002318A7"/>
    <w:rsid w:val="002327EE"/>
    <w:rsid w:val="00235F82"/>
    <w:rsid w:val="002432DE"/>
    <w:rsid w:val="00256556"/>
    <w:rsid w:val="00260664"/>
    <w:rsid w:val="002640C1"/>
    <w:rsid w:val="00265990"/>
    <w:rsid w:val="00267425"/>
    <w:rsid w:val="0027541C"/>
    <w:rsid w:val="002765AE"/>
    <w:rsid w:val="002874F5"/>
    <w:rsid w:val="00297B66"/>
    <w:rsid w:val="002A0E31"/>
    <w:rsid w:val="002A13D8"/>
    <w:rsid w:val="002A5C4B"/>
    <w:rsid w:val="002A72E8"/>
    <w:rsid w:val="002B0B36"/>
    <w:rsid w:val="002B58DA"/>
    <w:rsid w:val="002C3DFE"/>
    <w:rsid w:val="002C6F41"/>
    <w:rsid w:val="002D2FED"/>
    <w:rsid w:val="002E0E00"/>
    <w:rsid w:val="00300717"/>
    <w:rsid w:val="003158F3"/>
    <w:rsid w:val="00321D77"/>
    <w:rsid w:val="003222C2"/>
    <w:rsid w:val="0033780A"/>
    <w:rsid w:val="00354A17"/>
    <w:rsid w:val="00354F1C"/>
    <w:rsid w:val="00356C9E"/>
    <w:rsid w:val="0036577B"/>
    <w:rsid w:val="003665DB"/>
    <w:rsid w:val="003704CB"/>
    <w:rsid w:val="00376EEB"/>
    <w:rsid w:val="00380C0E"/>
    <w:rsid w:val="00390AC2"/>
    <w:rsid w:val="003B6BF2"/>
    <w:rsid w:val="003C5B06"/>
    <w:rsid w:val="003C7CC5"/>
    <w:rsid w:val="003D0635"/>
    <w:rsid w:val="003D6E1A"/>
    <w:rsid w:val="003D6E8E"/>
    <w:rsid w:val="003E0C23"/>
    <w:rsid w:val="003E2BAC"/>
    <w:rsid w:val="003E3E46"/>
    <w:rsid w:val="003E4F64"/>
    <w:rsid w:val="003F5CEE"/>
    <w:rsid w:val="004043EE"/>
    <w:rsid w:val="0041330F"/>
    <w:rsid w:val="0042620B"/>
    <w:rsid w:val="00430DDD"/>
    <w:rsid w:val="00440C0F"/>
    <w:rsid w:val="004463D2"/>
    <w:rsid w:val="00451487"/>
    <w:rsid w:val="004528B5"/>
    <w:rsid w:val="00454314"/>
    <w:rsid w:val="0047017B"/>
    <w:rsid w:val="004A2C17"/>
    <w:rsid w:val="004A43F2"/>
    <w:rsid w:val="004A654E"/>
    <w:rsid w:val="004B5240"/>
    <w:rsid w:val="004B620E"/>
    <w:rsid w:val="004C24D1"/>
    <w:rsid w:val="004C5292"/>
    <w:rsid w:val="004D084E"/>
    <w:rsid w:val="004D0BF7"/>
    <w:rsid w:val="004D158A"/>
    <w:rsid w:val="004D2087"/>
    <w:rsid w:val="004D5BE2"/>
    <w:rsid w:val="004E1C14"/>
    <w:rsid w:val="004E4F4C"/>
    <w:rsid w:val="004E672C"/>
    <w:rsid w:val="004F5CB6"/>
    <w:rsid w:val="004F7C58"/>
    <w:rsid w:val="00505133"/>
    <w:rsid w:val="00513C27"/>
    <w:rsid w:val="00514EB3"/>
    <w:rsid w:val="0052179F"/>
    <w:rsid w:val="00521D60"/>
    <w:rsid w:val="00530AB1"/>
    <w:rsid w:val="005336DF"/>
    <w:rsid w:val="00536E04"/>
    <w:rsid w:val="005430A4"/>
    <w:rsid w:val="00547691"/>
    <w:rsid w:val="00550769"/>
    <w:rsid w:val="0057786A"/>
    <w:rsid w:val="005834C0"/>
    <w:rsid w:val="00591302"/>
    <w:rsid w:val="005B3BE7"/>
    <w:rsid w:val="005B4075"/>
    <w:rsid w:val="005B5FEF"/>
    <w:rsid w:val="005B71C4"/>
    <w:rsid w:val="005B72E4"/>
    <w:rsid w:val="005C071A"/>
    <w:rsid w:val="005C4019"/>
    <w:rsid w:val="005D3963"/>
    <w:rsid w:val="005E4A9C"/>
    <w:rsid w:val="005F369F"/>
    <w:rsid w:val="00600F79"/>
    <w:rsid w:val="00602912"/>
    <w:rsid w:val="00604FA9"/>
    <w:rsid w:val="00606AC3"/>
    <w:rsid w:val="00612839"/>
    <w:rsid w:val="00613785"/>
    <w:rsid w:val="00624989"/>
    <w:rsid w:val="006261AB"/>
    <w:rsid w:val="00635047"/>
    <w:rsid w:val="00641D67"/>
    <w:rsid w:val="00644BE1"/>
    <w:rsid w:val="0064731D"/>
    <w:rsid w:val="00650825"/>
    <w:rsid w:val="00654CFA"/>
    <w:rsid w:val="006555F8"/>
    <w:rsid w:val="00655C02"/>
    <w:rsid w:val="006624DF"/>
    <w:rsid w:val="00680B34"/>
    <w:rsid w:val="006933C5"/>
    <w:rsid w:val="006A255E"/>
    <w:rsid w:val="006B7BA1"/>
    <w:rsid w:val="006D36BA"/>
    <w:rsid w:val="006E5B5F"/>
    <w:rsid w:val="006F1CAF"/>
    <w:rsid w:val="006F2516"/>
    <w:rsid w:val="007167D5"/>
    <w:rsid w:val="00722B79"/>
    <w:rsid w:val="0072408A"/>
    <w:rsid w:val="00732514"/>
    <w:rsid w:val="00745A9E"/>
    <w:rsid w:val="00761543"/>
    <w:rsid w:val="00776F95"/>
    <w:rsid w:val="00780CF2"/>
    <w:rsid w:val="00784985"/>
    <w:rsid w:val="00786294"/>
    <w:rsid w:val="00787CBB"/>
    <w:rsid w:val="00791125"/>
    <w:rsid w:val="007A6E78"/>
    <w:rsid w:val="007B5096"/>
    <w:rsid w:val="007B5142"/>
    <w:rsid w:val="007C0F92"/>
    <w:rsid w:val="007D1E37"/>
    <w:rsid w:val="007D65F1"/>
    <w:rsid w:val="007F0C73"/>
    <w:rsid w:val="007F52F8"/>
    <w:rsid w:val="00806810"/>
    <w:rsid w:val="0081034A"/>
    <w:rsid w:val="0081377C"/>
    <w:rsid w:val="00815AFD"/>
    <w:rsid w:val="00832194"/>
    <w:rsid w:val="00836088"/>
    <w:rsid w:val="008405BC"/>
    <w:rsid w:val="008446E8"/>
    <w:rsid w:val="00847D94"/>
    <w:rsid w:val="00851947"/>
    <w:rsid w:val="00864C6F"/>
    <w:rsid w:val="0087375C"/>
    <w:rsid w:val="008811B8"/>
    <w:rsid w:val="00881B64"/>
    <w:rsid w:val="008978F7"/>
    <w:rsid w:val="008A15BB"/>
    <w:rsid w:val="008A3FB9"/>
    <w:rsid w:val="008A527B"/>
    <w:rsid w:val="008B0782"/>
    <w:rsid w:val="008B4DB3"/>
    <w:rsid w:val="008B52AD"/>
    <w:rsid w:val="008B5379"/>
    <w:rsid w:val="008B6813"/>
    <w:rsid w:val="008D1B3C"/>
    <w:rsid w:val="008E48F2"/>
    <w:rsid w:val="008E544B"/>
    <w:rsid w:val="008F2658"/>
    <w:rsid w:val="009003A6"/>
    <w:rsid w:val="00920C06"/>
    <w:rsid w:val="009326CB"/>
    <w:rsid w:val="009420ED"/>
    <w:rsid w:val="00944BE1"/>
    <w:rsid w:val="009508C4"/>
    <w:rsid w:val="00952FBA"/>
    <w:rsid w:val="0095406F"/>
    <w:rsid w:val="00957149"/>
    <w:rsid w:val="00965466"/>
    <w:rsid w:val="0096554A"/>
    <w:rsid w:val="00970F57"/>
    <w:rsid w:val="009800D9"/>
    <w:rsid w:val="009863B7"/>
    <w:rsid w:val="00987436"/>
    <w:rsid w:val="009B0C96"/>
    <w:rsid w:val="009B5609"/>
    <w:rsid w:val="009C1D02"/>
    <w:rsid w:val="009C21C9"/>
    <w:rsid w:val="009C35E6"/>
    <w:rsid w:val="009D0B8F"/>
    <w:rsid w:val="009D4EB7"/>
    <w:rsid w:val="009E72DA"/>
    <w:rsid w:val="009E73FD"/>
    <w:rsid w:val="009E76A7"/>
    <w:rsid w:val="00A00D8A"/>
    <w:rsid w:val="00A1644D"/>
    <w:rsid w:val="00A37CF4"/>
    <w:rsid w:val="00A44A34"/>
    <w:rsid w:val="00A46FA0"/>
    <w:rsid w:val="00A52591"/>
    <w:rsid w:val="00A575F0"/>
    <w:rsid w:val="00A63562"/>
    <w:rsid w:val="00A73571"/>
    <w:rsid w:val="00A74AB6"/>
    <w:rsid w:val="00A77402"/>
    <w:rsid w:val="00A83568"/>
    <w:rsid w:val="00A860F3"/>
    <w:rsid w:val="00A876FB"/>
    <w:rsid w:val="00A90AB3"/>
    <w:rsid w:val="00A91845"/>
    <w:rsid w:val="00A954C3"/>
    <w:rsid w:val="00AB4FF8"/>
    <w:rsid w:val="00AC412E"/>
    <w:rsid w:val="00AD34DB"/>
    <w:rsid w:val="00AD34FD"/>
    <w:rsid w:val="00AD56B9"/>
    <w:rsid w:val="00AF145B"/>
    <w:rsid w:val="00AF1B5A"/>
    <w:rsid w:val="00AF2FFE"/>
    <w:rsid w:val="00AF54C1"/>
    <w:rsid w:val="00AF6CAB"/>
    <w:rsid w:val="00AF6F89"/>
    <w:rsid w:val="00AF788A"/>
    <w:rsid w:val="00AF7C3D"/>
    <w:rsid w:val="00B04068"/>
    <w:rsid w:val="00B05F7C"/>
    <w:rsid w:val="00B1302A"/>
    <w:rsid w:val="00B22048"/>
    <w:rsid w:val="00B2359A"/>
    <w:rsid w:val="00B31A55"/>
    <w:rsid w:val="00B36D37"/>
    <w:rsid w:val="00B3706D"/>
    <w:rsid w:val="00B45089"/>
    <w:rsid w:val="00B50212"/>
    <w:rsid w:val="00B52E39"/>
    <w:rsid w:val="00B52FE2"/>
    <w:rsid w:val="00B5469B"/>
    <w:rsid w:val="00B548AD"/>
    <w:rsid w:val="00B54E72"/>
    <w:rsid w:val="00B64399"/>
    <w:rsid w:val="00B66CF9"/>
    <w:rsid w:val="00B66DB9"/>
    <w:rsid w:val="00B74E74"/>
    <w:rsid w:val="00B84492"/>
    <w:rsid w:val="00B854FA"/>
    <w:rsid w:val="00B8643C"/>
    <w:rsid w:val="00B867AB"/>
    <w:rsid w:val="00B944AA"/>
    <w:rsid w:val="00B95A88"/>
    <w:rsid w:val="00BA0591"/>
    <w:rsid w:val="00BB0442"/>
    <w:rsid w:val="00BB3DC3"/>
    <w:rsid w:val="00BB5777"/>
    <w:rsid w:val="00BC5C46"/>
    <w:rsid w:val="00BC7222"/>
    <w:rsid w:val="00BC73A8"/>
    <w:rsid w:val="00BD5ED1"/>
    <w:rsid w:val="00BD6358"/>
    <w:rsid w:val="00BE00FE"/>
    <w:rsid w:val="00BE13B8"/>
    <w:rsid w:val="00BE25F3"/>
    <w:rsid w:val="00BE4FFF"/>
    <w:rsid w:val="00C162D6"/>
    <w:rsid w:val="00C17A0D"/>
    <w:rsid w:val="00C22385"/>
    <w:rsid w:val="00C40754"/>
    <w:rsid w:val="00C41C29"/>
    <w:rsid w:val="00C54ADB"/>
    <w:rsid w:val="00C6417B"/>
    <w:rsid w:val="00C6420F"/>
    <w:rsid w:val="00C65653"/>
    <w:rsid w:val="00C6672C"/>
    <w:rsid w:val="00C673E1"/>
    <w:rsid w:val="00C82F2B"/>
    <w:rsid w:val="00CA0E56"/>
    <w:rsid w:val="00CA53C2"/>
    <w:rsid w:val="00CA5BEC"/>
    <w:rsid w:val="00CB357B"/>
    <w:rsid w:val="00CB51E3"/>
    <w:rsid w:val="00CC1697"/>
    <w:rsid w:val="00CD27A0"/>
    <w:rsid w:val="00CE5D55"/>
    <w:rsid w:val="00CF43D7"/>
    <w:rsid w:val="00CF7660"/>
    <w:rsid w:val="00D16C8E"/>
    <w:rsid w:val="00D17B77"/>
    <w:rsid w:val="00D3167D"/>
    <w:rsid w:val="00D32874"/>
    <w:rsid w:val="00D352BE"/>
    <w:rsid w:val="00D42773"/>
    <w:rsid w:val="00D45B5A"/>
    <w:rsid w:val="00D577C7"/>
    <w:rsid w:val="00D66334"/>
    <w:rsid w:val="00D72A3E"/>
    <w:rsid w:val="00D7382F"/>
    <w:rsid w:val="00D84989"/>
    <w:rsid w:val="00D9416E"/>
    <w:rsid w:val="00D953CC"/>
    <w:rsid w:val="00DA4787"/>
    <w:rsid w:val="00DB1A03"/>
    <w:rsid w:val="00DB2885"/>
    <w:rsid w:val="00DC2967"/>
    <w:rsid w:val="00DC79C6"/>
    <w:rsid w:val="00DD16B0"/>
    <w:rsid w:val="00DD3B05"/>
    <w:rsid w:val="00DD74C1"/>
    <w:rsid w:val="00DE4B01"/>
    <w:rsid w:val="00E00447"/>
    <w:rsid w:val="00E00C30"/>
    <w:rsid w:val="00E01736"/>
    <w:rsid w:val="00E021A3"/>
    <w:rsid w:val="00E02BA8"/>
    <w:rsid w:val="00E031E2"/>
    <w:rsid w:val="00E136B4"/>
    <w:rsid w:val="00E23084"/>
    <w:rsid w:val="00E33243"/>
    <w:rsid w:val="00E42C05"/>
    <w:rsid w:val="00E43CF2"/>
    <w:rsid w:val="00E74CD1"/>
    <w:rsid w:val="00E77A0C"/>
    <w:rsid w:val="00E85153"/>
    <w:rsid w:val="00E94A1D"/>
    <w:rsid w:val="00E9502B"/>
    <w:rsid w:val="00EA209C"/>
    <w:rsid w:val="00EA3D9C"/>
    <w:rsid w:val="00EA7A98"/>
    <w:rsid w:val="00EB0CA4"/>
    <w:rsid w:val="00EB1B64"/>
    <w:rsid w:val="00ED05A1"/>
    <w:rsid w:val="00EE6EC1"/>
    <w:rsid w:val="00EF1FF7"/>
    <w:rsid w:val="00EF3895"/>
    <w:rsid w:val="00F013BF"/>
    <w:rsid w:val="00F02F49"/>
    <w:rsid w:val="00F12FBB"/>
    <w:rsid w:val="00F208BA"/>
    <w:rsid w:val="00F3072E"/>
    <w:rsid w:val="00F5175F"/>
    <w:rsid w:val="00F51799"/>
    <w:rsid w:val="00F620DF"/>
    <w:rsid w:val="00F6728E"/>
    <w:rsid w:val="00F75733"/>
    <w:rsid w:val="00F75A42"/>
    <w:rsid w:val="00F80543"/>
    <w:rsid w:val="00F811CA"/>
    <w:rsid w:val="00F8629A"/>
    <w:rsid w:val="00FA03FA"/>
    <w:rsid w:val="00FA6758"/>
    <w:rsid w:val="00FB1A8A"/>
    <w:rsid w:val="00FB33E8"/>
    <w:rsid w:val="00FC3C6D"/>
    <w:rsid w:val="00FC5B89"/>
    <w:rsid w:val="00FC610B"/>
    <w:rsid w:val="00FC75CC"/>
    <w:rsid w:val="00FC7B2C"/>
    <w:rsid w:val="00FD0B19"/>
    <w:rsid w:val="00FD60CF"/>
    <w:rsid w:val="00FD73E3"/>
    <w:rsid w:val="00FD742A"/>
    <w:rsid w:val="00FE49CA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373DC07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F3"/>
    <w:pPr>
      <w:tabs>
        <w:tab w:val="left" w:pos="1276"/>
      </w:tabs>
      <w:spacing w:after="0" w:line="276" w:lineRule="auto"/>
      <w:ind w:left="1276" w:hanging="1276"/>
    </w:pPr>
    <w:rPr>
      <w:rFonts w:eastAsia="Times New Roman" w:cstheme="minorHAnsi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5D55"/>
    <w:pPr>
      <w:keepNext/>
      <w:spacing w:line="360" w:lineRule="auto"/>
      <w:jc w:val="center"/>
      <w:outlineLvl w:val="0"/>
    </w:pPr>
    <w:rPr>
      <w:b/>
      <w:bCs/>
      <w:color w:val="000000" w:themeColor="text1"/>
      <w:sz w:val="26"/>
      <w:szCs w:val="2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3706D"/>
    <w:pPr>
      <w:spacing w:line="276" w:lineRule="auto"/>
      <w:outlineLvl w:val="1"/>
    </w:pPr>
    <w:rPr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B3706D"/>
    <w:pPr>
      <w:numPr>
        <w:numId w:val="1"/>
      </w:numPr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706D"/>
    <w:pPr>
      <w:keepNext/>
      <w:keepLines/>
      <w:spacing w:before="40"/>
      <w:jc w:val="center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5D55"/>
    <w:rPr>
      <w:rFonts w:eastAsia="Times New Roman" w:cstheme="minorHAnsi"/>
      <w:b/>
      <w:bCs/>
      <w:noProof/>
      <w:color w:val="000000" w:themeColor="tex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376EEB"/>
    <w:pPr>
      <w:outlineLvl w:val="0"/>
    </w:pPr>
    <w:rPr>
      <w:rFonts w:ascii="Calibri" w:hAnsi="Calibri"/>
      <w:b/>
      <w:bCs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376EEB"/>
    <w:rPr>
      <w:rFonts w:ascii="Calibri" w:eastAsia="Times New Roman" w:hAnsi="Calibri" w:cstheme="minorHAnsi"/>
      <w:b/>
      <w:bCs/>
      <w:noProof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93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B3706D"/>
    <w:rPr>
      <w:rFonts w:eastAsia="Times New Roman" w:cstheme="minorHAnsi"/>
      <w:b/>
      <w:bCs/>
      <w:noProof/>
      <w:color w:val="000000" w:themeColor="text1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706D"/>
    <w:rPr>
      <w:rFonts w:eastAsia="Times New Roman" w:cstheme="minorHAnsi"/>
      <w:b/>
      <w:noProof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2765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B3706D"/>
    <w:rPr>
      <w:rFonts w:ascii="Calibri" w:eastAsiaTheme="majorEastAsia" w:hAnsi="Calibri" w:cstheme="majorBidi"/>
      <w:b/>
      <w:iCs/>
      <w:noProof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BE30-F04D-4F6B-8FC8-95143A8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127/2024 ws. zmiany LSI i CST</vt:lpstr>
    </vt:vector>
  </TitlesOfParts>
  <Company>Związek Gmin i Powiatów Subregionu Centralnego Województwa Śląskiego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127/2024 ws. zmiany LSI i CST</dc:title>
  <dc:subject/>
  <dc:creator>Związek Subregionu Centralnego</dc:creator>
  <cp:keywords/>
  <dc:description/>
  <cp:lastModifiedBy>Justyna Birna</cp:lastModifiedBy>
  <cp:revision>19</cp:revision>
  <cp:lastPrinted>2024-12-03T11:53:00Z</cp:lastPrinted>
  <dcterms:created xsi:type="dcterms:W3CDTF">2023-07-13T09:18:00Z</dcterms:created>
  <dcterms:modified xsi:type="dcterms:W3CDTF">2024-12-03T11:56:00Z</dcterms:modified>
</cp:coreProperties>
</file>