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FD713D" w:rsidRDefault="00152867" w:rsidP="00B95C0C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FD713D">
        <w:rPr>
          <w:rFonts w:ascii="Calibri" w:hAnsi="Calibri"/>
          <w:b/>
          <w:sz w:val="24"/>
          <w:szCs w:val="24"/>
        </w:rPr>
        <w:t xml:space="preserve">Protokół z głosowania obiegowego </w:t>
      </w:r>
    </w:p>
    <w:p w:rsidR="00FD3A67" w:rsidRPr="00FD713D" w:rsidRDefault="00926B72" w:rsidP="00B95C0C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FD713D">
        <w:rPr>
          <w:rFonts w:ascii="Calibri" w:hAnsi="Calibri"/>
          <w:b/>
          <w:sz w:val="24"/>
          <w:szCs w:val="24"/>
        </w:rPr>
        <w:t xml:space="preserve">Walnego Zebrania Członków Związku </w:t>
      </w:r>
      <w:r w:rsidR="00FD3A67" w:rsidRPr="00FD713D">
        <w:rPr>
          <w:rFonts w:ascii="Calibri" w:hAnsi="Calibri"/>
          <w:b/>
          <w:sz w:val="24"/>
          <w:szCs w:val="24"/>
        </w:rPr>
        <w:t xml:space="preserve">Gmin i Powiatów </w:t>
      </w:r>
    </w:p>
    <w:p w:rsidR="00B655DE" w:rsidRPr="00FD713D" w:rsidRDefault="00926B72" w:rsidP="00B95C0C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FD713D">
        <w:rPr>
          <w:rFonts w:ascii="Calibri" w:hAnsi="Calibri"/>
          <w:b/>
          <w:sz w:val="24"/>
          <w:szCs w:val="24"/>
        </w:rPr>
        <w:t>Subregionu</w:t>
      </w:r>
      <w:r w:rsidR="00152867" w:rsidRPr="00FD713D">
        <w:rPr>
          <w:rFonts w:ascii="Calibri" w:hAnsi="Calibri"/>
          <w:b/>
          <w:sz w:val="24"/>
          <w:szCs w:val="24"/>
        </w:rPr>
        <w:t xml:space="preserve"> Centralnego</w:t>
      </w:r>
      <w:r w:rsidR="00FD3A67" w:rsidRPr="00FD713D">
        <w:rPr>
          <w:rFonts w:ascii="Calibri" w:hAnsi="Calibri"/>
          <w:b/>
          <w:sz w:val="24"/>
          <w:szCs w:val="24"/>
        </w:rPr>
        <w:t xml:space="preserve"> Województwa Śląskiego</w:t>
      </w:r>
    </w:p>
    <w:p w:rsidR="001730AA" w:rsidRPr="00FD713D" w:rsidRDefault="001730AA" w:rsidP="00CF72C2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</w:p>
    <w:p w:rsidR="00B95C0C" w:rsidRPr="00FD713D" w:rsidRDefault="00B95C0C" w:rsidP="00CF72C2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</w:p>
    <w:p w:rsidR="00FD3A67" w:rsidRPr="00FD713D" w:rsidRDefault="00FD3A67" w:rsidP="00CF72C2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 xml:space="preserve">W dniach </w:t>
      </w:r>
      <w:r w:rsidR="000B60DD" w:rsidRPr="00FD713D">
        <w:rPr>
          <w:rFonts w:ascii="Calibri" w:hAnsi="Calibri"/>
          <w:sz w:val="24"/>
          <w:szCs w:val="24"/>
        </w:rPr>
        <w:t xml:space="preserve">27 grudnia 2023 </w:t>
      </w:r>
      <w:r w:rsidRPr="00FD713D">
        <w:rPr>
          <w:rFonts w:ascii="Calibri" w:hAnsi="Calibri"/>
          <w:sz w:val="24"/>
          <w:szCs w:val="24"/>
        </w:rPr>
        <w:t xml:space="preserve">r. </w:t>
      </w:r>
      <w:r w:rsidR="000B60DD" w:rsidRPr="00FD713D">
        <w:rPr>
          <w:rFonts w:ascii="Calibri" w:hAnsi="Calibri"/>
          <w:sz w:val="24"/>
          <w:szCs w:val="24"/>
        </w:rPr>
        <w:t xml:space="preserve">– 9 stycznia 2024 r. </w:t>
      </w:r>
      <w:r w:rsidRPr="00FD713D">
        <w:rPr>
          <w:rFonts w:ascii="Calibri" w:hAnsi="Calibri"/>
          <w:sz w:val="24"/>
          <w:szCs w:val="24"/>
        </w:rPr>
        <w:t>odbyło się głosowanie obiegowe w sprawie przyjęcia:</w:t>
      </w:r>
    </w:p>
    <w:p w:rsidR="00FD3A67" w:rsidRPr="00FD713D" w:rsidRDefault="00C515DD" w:rsidP="00C515DD">
      <w:pPr>
        <w:spacing w:after="120" w:line="276" w:lineRule="auto"/>
        <w:ind w:left="1410" w:hanging="1410"/>
        <w:jc w:val="both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ab/>
      </w:r>
    </w:p>
    <w:p w:rsidR="002D1F27" w:rsidRPr="00FD713D" w:rsidRDefault="00361E79" w:rsidP="000B60DD">
      <w:pPr>
        <w:pStyle w:val="Akapitzlist"/>
        <w:numPr>
          <w:ilvl w:val="0"/>
          <w:numId w:val="7"/>
        </w:numPr>
        <w:spacing w:after="120" w:line="276" w:lineRule="auto"/>
        <w:ind w:left="567" w:hanging="436"/>
        <w:jc w:val="both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 xml:space="preserve">Uchwały nr </w:t>
      </w:r>
      <w:r w:rsidR="000B60DD" w:rsidRPr="00FD713D">
        <w:rPr>
          <w:rFonts w:ascii="Calibri" w:hAnsi="Calibri"/>
          <w:sz w:val="24"/>
          <w:szCs w:val="24"/>
        </w:rPr>
        <w:t>56</w:t>
      </w:r>
      <w:r w:rsidR="001E497B" w:rsidRPr="00FD713D">
        <w:rPr>
          <w:rFonts w:ascii="Calibri" w:hAnsi="Calibri"/>
          <w:sz w:val="24"/>
          <w:szCs w:val="24"/>
        </w:rPr>
        <w:t>/202</w:t>
      </w:r>
      <w:r w:rsidR="00FD713D" w:rsidRPr="00FD713D">
        <w:rPr>
          <w:rFonts w:ascii="Calibri" w:hAnsi="Calibri"/>
          <w:sz w:val="24"/>
          <w:szCs w:val="24"/>
        </w:rPr>
        <w:t>4</w:t>
      </w:r>
      <w:r w:rsidRPr="00FD713D">
        <w:rPr>
          <w:rFonts w:ascii="Calibri" w:hAnsi="Calibri"/>
          <w:sz w:val="24"/>
          <w:szCs w:val="24"/>
        </w:rPr>
        <w:t xml:space="preserve"> w sprawie </w:t>
      </w:r>
      <w:r w:rsidR="000B60DD" w:rsidRPr="00FD713D">
        <w:rPr>
          <w:rFonts w:ascii="Calibri" w:hAnsi="Calibri"/>
          <w:sz w:val="24"/>
          <w:szCs w:val="24"/>
        </w:rPr>
        <w:t>przyjęcia dokumentu „Dobra Mobilność 30/50 - Plan Zrównoważonej Mobilności Miejskiej dla obszaru Związku Gmin i Powiatów Subregionu Centralnego Województwa Śląskiego”</w:t>
      </w:r>
      <w:r w:rsidR="00DA40FE" w:rsidRPr="00FD713D">
        <w:rPr>
          <w:rFonts w:ascii="Calibri" w:hAnsi="Calibri"/>
          <w:sz w:val="24"/>
          <w:szCs w:val="24"/>
        </w:rPr>
        <w:t>.</w:t>
      </w:r>
    </w:p>
    <w:p w:rsidR="00152867" w:rsidRPr="00FD713D" w:rsidRDefault="003D1599" w:rsidP="002D1F27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 xml:space="preserve"> </w:t>
      </w:r>
    </w:p>
    <w:p w:rsidR="00152867" w:rsidRPr="00FD713D" w:rsidRDefault="00152867" w:rsidP="00DA40FE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>W głoso</w:t>
      </w:r>
      <w:r w:rsidR="00DC5C02" w:rsidRPr="00FD713D">
        <w:rPr>
          <w:rFonts w:ascii="Calibri" w:hAnsi="Calibri"/>
          <w:sz w:val="24"/>
          <w:szCs w:val="24"/>
        </w:rPr>
        <w:t xml:space="preserve">waniu obiegowym wzięło udział </w:t>
      </w:r>
      <w:r w:rsidR="00922174" w:rsidRPr="00FD713D">
        <w:rPr>
          <w:rFonts w:ascii="Calibri" w:hAnsi="Calibri"/>
          <w:sz w:val="24"/>
          <w:szCs w:val="24"/>
        </w:rPr>
        <w:t>5</w:t>
      </w:r>
      <w:r w:rsidR="008B79CD" w:rsidRPr="00FD713D">
        <w:rPr>
          <w:rFonts w:ascii="Calibri" w:hAnsi="Calibri"/>
          <w:sz w:val="24"/>
          <w:szCs w:val="24"/>
        </w:rPr>
        <w:t>8</w:t>
      </w:r>
      <w:r w:rsidRPr="00FD713D">
        <w:rPr>
          <w:rFonts w:ascii="Calibri" w:hAnsi="Calibri"/>
          <w:sz w:val="24"/>
          <w:szCs w:val="24"/>
        </w:rPr>
        <w:t xml:space="preserve"> członków </w:t>
      </w:r>
      <w:r w:rsidR="00F33ED9" w:rsidRPr="00FD713D">
        <w:rPr>
          <w:rFonts w:ascii="Calibri" w:hAnsi="Calibri"/>
          <w:sz w:val="24"/>
          <w:szCs w:val="24"/>
        </w:rPr>
        <w:t>Związku</w:t>
      </w:r>
      <w:r w:rsidR="009A0AEB" w:rsidRPr="00FD713D">
        <w:rPr>
          <w:rFonts w:ascii="Calibri" w:hAnsi="Calibri"/>
          <w:sz w:val="24"/>
          <w:szCs w:val="24"/>
        </w:rPr>
        <w:t xml:space="preserve">, o łącznej wartości głosów </w:t>
      </w:r>
      <w:r w:rsidR="00922174" w:rsidRPr="00FD713D">
        <w:rPr>
          <w:rFonts w:ascii="Calibri" w:hAnsi="Calibri"/>
          <w:sz w:val="24"/>
          <w:szCs w:val="24"/>
        </w:rPr>
        <w:t>1</w:t>
      </w:r>
      <w:r w:rsidR="008B79CD" w:rsidRPr="00FD713D">
        <w:rPr>
          <w:rFonts w:ascii="Calibri" w:hAnsi="Calibri"/>
          <w:sz w:val="24"/>
          <w:szCs w:val="24"/>
        </w:rPr>
        <w:t>22</w:t>
      </w:r>
      <w:r w:rsidR="008D5F4E" w:rsidRPr="00FD713D">
        <w:rPr>
          <w:rFonts w:ascii="Calibri" w:hAnsi="Calibri"/>
          <w:sz w:val="24"/>
          <w:szCs w:val="24"/>
        </w:rPr>
        <w:t xml:space="preserve">. </w:t>
      </w:r>
      <w:r w:rsidR="0010670F" w:rsidRPr="00FD713D">
        <w:rPr>
          <w:rFonts w:ascii="Calibri" w:hAnsi="Calibri"/>
          <w:sz w:val="24"/>
          <w:szCs w:val="24"/>
        </w:rPr>
        <w:t xml:space="preserve">1 </w:t>
      </w:r>
      <w:r w:rsidR="001A0252" w:rsidRPr="00FD713D">
        <w:rPr>
          <w:rFonts w:ascii="Calibri" w:hAnsi="Calibri"/>
          <w:sz w:val="24"/>
          <w:szCs w:val="24"/>
        </w:rPr>
        <w:t>członek Związku o wartości głosu 1</w:t>
      </w:r>
      <w:r w:rsidR="0010670F" w:rsidRPr="00FD713D">
        <w:rPr>
          <w:rFonts w:ascii="Calibri" w:hAnsi="Calibri"/>
          <w:sz w:val="24"/>
          <w:szCs w:val="24"/>
        </w:rPr>
        <w:t xml:space="preserve"> </w:t>
      </w:r>
      <w:r w:rsidR="001A0252" w:rsidRPr="00FD713D">
        <w:rPr>
          <w:rFonts w:ascii="Calibri" w:hAnsi="Calibri"/>
          <w:sz w:val="24"/>
          <w:szCs w:val="24"/>
        </w:rPr>
        <w:t>przesłał kartę</w:t>
      </w:r>
      <w:r w:rsidR="0010670F" w:rsidRPr="00FD713D">
        <w:rPr>
          <w:rFonts w:ascii="Calibri" w:hAnsi="Calibri"/>
          <w:sz w:val="24"/>
          <w:szCs w:val="24"/>
        </w:rPr>
        <w:t xml:space="preserve"> po wyznaczonym terminie. </w:t>
      </w:r>
      <w:r w:rsidR="00C237DE" w:rsidRPr="00FD713D">
        <w:rPr>
          <w:rFonts w:ascii="Calibri" w:hAnsi="Calibri"/>
          <w:sz w:val="24"/>
          <w:szCs w:val="24"/>
        </w:rPr>
        <w:t>Do </w:t>
      </w:r>
      <w:r w:rsidR="00DB323B" w:rsidRPr="00FD713D">
        <w:rPr>
          <w:rFonts w:ascii="Calibri" w:hAnsi="Calibri"/>
          <w:sz w:val="24"/>
          <w:szCs w:val="24"/>
        </w:rPr>
        <w:t>udziału w </w:t>
      </w:r>
      <w:r w:rsidR="008D5F4E" w:rsidRPr="00FD713D">
        <w:rPr>
          <w:rFonts w:ascii="Calibri" w:hAnsi="Calibri"/>
          <w:sz w:val="24"/>
          <w:szCs w:val="24"/>
        </w:rPr>
        <w:t xml:space="preserve">głosowaniu </w:t>
      </w:r>
      <w:r w:rsidR="00F33ED9" w:rsidRPr="00FD713D">
        <w:rPr>
          <w:rFonts w:ascii="Calibri" w:hAnsi="Calibri"/>
          <w:sz w:val="24"/>
          <w:szCs w:val="24"/>
        </w:rPr>
        <w:t>uprawnionych</w:t>
      </w:r>
      <w:r w:rsidR="008D5F4E" w:rsidRPr="00FD713D">
        <w:rPr>
          <w:rFonts w:ascii="Calibri" w:hAnsi="Calibri"/>
          <w:sz w:val="24"/>
          <w:szCs w:val="24"/>
        </w:rPr>
        <w:t xml:space="preserve"> było 81 członków Związku, dysponujących łącznie</w:t>
      </w:r>
      <w:r w:rsidR="009A0AEB" w:rsidRPr="00FD713D">
        <w:rPr>
          <w:rFonts w:ascii="Calibri" w:hAnsi="Calibri"/>
          <w:sz w:val="24"/>
          <w:szCs w:val="24"/>
        </w:rPr>
        <w:t xml:space="preserve"> 151</w:t>
      </w:r>
      <w:r w:rsidR="008D5F4E" w:rsidRPr="00FD713D">
        <w:rPr>
          <w:rFonts w:ascii="Calibri" w:hAnsi="Calibri"/>
          <w:sz w:val="24"/>
          <w:szCs w:val="24"/>
        </w:rPr>
        <w:t xml:space="preserve"> głosami</w:t>
      </w:r>
      <w:r w:rsidRPr="00FD713D">
        <w:rPr>
          <w:rFonts w:ascii="Calibri" w:hAnsi="Calibri"/>
          <w:sz w:val="24"/>
          <w:szCs w:val="24"/>
        </w:rPr>
        <w:t>.</w:t>
      </w:r>
      <w:r w:rsidR="008418E1" w:rsidRPr="00FD713D">
        <w:rPr>
          <w:rFonts w:ascii="Calibri" w:hAnsi="Calibri"/>
          <w:sz w:val="24"/>
          <w:szCs w:val="24"/>
        </w:rPr>
        <w:t xml:space="preserve"> </w:t>
      </w:r>
    </w:p>
    <w:p w:rsidR="00152867" w:rsidRPr="00FD713D" w:rsidRDefault="00C515DD" w:rsidP="00DA40FE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 xml:space="preserve">Wartość </w:t>
      </w:r>
      <w:r w:rsidR="00DC5C02" w:rsidRPr="00FD713D">
        <w:rPr>
          <w:rFonts w:ascii="Calibri" w:hAnsi="Calibri"/>
          <w:sz w:val="24"/>
          <w:szCs w:val="24"/>
        </w:rPr>
        <w:t xml:space="preserve">głosów za </w:t>
      </w:r>
      <w:r w:rsidR="00152867" w:rsidRPr="00FD713D">
        <w:rPr>
          <w:rFonts w:ascii="Calibri" w:hAnsi="Calibri"/>
          <w:sz w:val="24"/>
          <w:szCs w:val="24"/>
        </w:rPr>
        <w:t>przyjęciem uchwały</w:t>
      </w:r>
      <w:r w:rsidR="00EC1AE1" w:rsidRPr="00FD713D">
        <w:rPr>
          <w:rFonts w:ascii="Calibri" w:hAnsi="Calibri"/>
          <w:sz w:val="24"/>
          <w:szCs w:val="24"/>
        </w:rPr>
        <w:t>:</w:t>
      </w:r>
      <w:r w:rsidR="009A0AEB" w:rsidRPr="00FD713D">
        <w:rPr>
          <w:rFonts w:ascii="Calibri" w:hAnsi="Calibri"/>
          <w:sz w:val="24"/>
          <w:szCs w:val="24"/>
        </w:rPr>
        <w:t xml:space="preserve"> </w:t>
      </w:r>
      <w:r w:rsidR="008B79CD" w:rsidRPr="00FD713D">
        <w:rPr>
          <w:rFonts w:ascii="Calibri" w:hAnsi="Calibri"/>
          <w:sz w:val="24"/>
          <w:szCs w:val="24"/>
        </w:rPr>
        <w:t>122</w:t>
      </w:r>
    </w:p>
    <w:p w:rsidR="008255B1" w:rsidRPr="00FD713D" w:rsidRDefault="00C515DD" w:rsidP="00DA40FE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 xml:space="preserve">Wartość </w:t>
      </w:r>
      <w:r w:rsidR="008255B1" w:rsidRPr="00FD713D">
        <w:rPr>
          <w:rFonts w:ascii="Calibri" w:hAnsi="Calibri"/>
          <w:sz w:val="24"/>
          <w:szCs w:val="24"/>
        </w:rPr>
        <w:t xml:space="preserve">głosów przeciw przyjęciu uchwały: </w:t>
      </w:r>
      <w:r w:rsidR="00922174" w:rsidRPr="00FD713D">
        <w:rPr>
          <w:rFonts w:ascii="Calibri" w:hAnsi="Calibri"/>
          <w:sz w:val="24"/>
          <w:szCs w:val="24"/>
        </w:rPr>
        <w:t>0</w:t>
      </w:r>
    </w:p>
    <w:p w:rsidR="00DB323B" w:rsidRPr="00FD713D" w:rsidRDefault="00C515DD" w:rsidP="00DA40FE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 xml:space="preserve">Wartość </w:t>
      </w:r>
      <w:r w:rsidR="00EC1AE1" w:rsidRPr="00FD713D">
        <w:rPr>
          <w:rFonts w:ascii="Calibri" w:hAnsi="Calibri"/>
          <w:sz w:val="24"/>
          <w:szCs w:val="24"/>
        </w:rPr>
        <w:t>głosów wstrzymujących się:</w:t>
      </w:r>
      <w:r w:rsidR="009A0AEB" w:rsidRPr="00FD713D">
        <w:rPr>
          <w:rFonts w:ascii="Calibri" w:hAnsi="Calibri"/>
          <w:sz w:val="24"/>
          <w:szCs w:val="24"/>
        </w:rPr>
        <w:t xml:space="preserve"> </w:t>
      </w:r>
      <w:r w:rsidR="008B79CD" w:rsidRPr="00FD713D">
        <w:rPr>
          <w:rFonts w:ascii="Calibri" w:hAnsi="Calibri"/>
          <w:sz w:val="24"/>
          <w:szCs w:val="24"/>
        </w:rPr>
        <w:t>0</w:t>
      </w:r>
    </w:p>
    <w:p w:rsidR="001A0252" w:rsidRPr="00FD713D" w:rsidRDefault="001A0252" w:rsidP="00DA40FE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>Wartość głosów nieważnych (oddanych po terminie): 1</w:t>
      </w:r>
    </w:p>
    <w:p w:rsidR="00DC5C02" w:rsidRPr="00FD713D" w:rsidRDefault="00DC5C02" w:rsidP="00DA40FE">
      <w:pPr>
        <w:spacing w:after="120" w:line="276" w:lineRule="auto"/>
        <w:rPr>
          <w:rFonts w:ascii="Calibri" w:hAnsi="Calibri"/>
          <w:sz w:val="24"/>
          <w:szCs w:val="24"/>
        </w:rPr>
      </w:pPr>
    </w:p>
    <w:p w:rsidR="00152867" w:rsidRPr="00FD713D" w:rsidRDefault="00926B72" w:rsidP="00F142A4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>Uchwała nr</w:t>
      </w:r>
      <w:r w:rsidR="00FD3A67" w:rsidRPr="00FD713D">
        <w:rPr>
          <w:rFonts w:ascii="Calibri" w:hAnsi="Calibri"/>
          <w:sz w:val="24"/>
          <w:szCs w:val="24"/>
        </w:rPr>
        <w:t xml:space="preserve"> </w:t>
      </w:r>
      <w:r w:rsidR="000B60DD" w:rsidRPr="00FD713D">
        <w:rPr>
          <w:rFonts w:ascii="Calibri" w:hAnsi="Calibri"/>
          <w:sz w:val="24"/>
          <w:szCs w:val="24"/>
        </w:rPr>
        <w:t>56</w:t>
      </w:r>
      <w:r w:rsidR="00DA40FE" w:rsidRPr="00FD713D">
        <w:rPr>
          <w:rFonts w:ascii="Calibri" w:hAnsi="Calibri"/>
          <w:sz w:val="24"/>
          <w:szCs w:val="24"/>
        </w:rPr>
        <w:t>/202</w:t>
      </w:r>
      <w:r w:rsidR="00FD713D" w:rsidRPr="00FD713D">
        <w:rPr>
          <w:rFonts w:ascii="Calibri" w:hAnsi="Calibri"/>
          <w:sz w:val="24"/>
          <w:szCs w:val="24"/>
        </w:rPr>
        <w:t>4</w:t>
      </w:r>
      <w:r w:rsidR="00DA40FE" w:rsidRPr="00FD713D">
        <w:rPr>
          <w:rFonts w:ascii="Calibri" w:hAnsi="Calibri"/>
          <w:sz w:val="24"/>
          <w:szCs w:val="24"/>
        </w:rPr>
        <w:t xml:space="preserve"> w</w:t>
      </w:r>
      <w:r w:rsidR="000B60DD" w:rsidRPr="00FD713D">
        <w:rPr>
          <w:rFonts w:ascii="Calibri" w:hAnsi="Calibri"/>
          <w:sz w:val="24"/>
          <w:szCs w:val="24"/>
        </w:rPr>
        <w:t xml:space="preserve"> sprawie przyjęcia dokumentu „Dobra Mobilność 30/50 - Plan Zrównoważonej Mobilności Miejskiej dla obszaru Związku Gmin i Powiatów Subregionu Centralnego Województwa Śląskiego”</w:t>
      </w:r>
      <w:r w:rsidR="00EC1AE1" w:rsidRPr="00FD713D">
        <w:rPr>
          <w:rFonts w:ascii="Calibri" w:hAnsi="Calibri"/>
          <w:sz w:val="24"/>
          <w:szCs w:val="24"/>
        </w:rPr>
        <w:t xml:space="preserve"> </w:t>
      </w:r>
      <w:r w:rsidR="00152867" w:rsidRPr="00FD713D">
        <w:rPr>
          <w:rFonts w:ascii="Calibri" w:hAnsi="Calibri"/>
          <w:sz w:val="24"/>
          <w:szCs w:val="24"/>
        </w:rPr>
        <w:t>została przyjęta</w:t>
      </w:r>
      <w:r w:rsidR="00F142A4" w:rsidRPr="00FD713D">
        <w:rPr>
          <w:rFonts w:ascii="Calibri" w:hAnsi="Calibri"/>
          <w:sz w:val="24"/>
          <w:szCs w:val="24"/>
        </w:rPr>
        <w:t xml:space="preserve"> </w:t>
      </w:r>
      <w:r w:rsidR="00FA2972" w:rsidRPr="00FD713D">
        <w:rPr>
          <w:rFonts w:ascii="Calibri" w:hAnsi="Calibri"/>
          <w:sz w:val="24"/>
          <w:szCs w:val="24"/>
        </w:rPr>
        <w:t>przez członków Związku</w:t>
      </w:r>
      <w:r w:rsidR="00F142A4" w:rsidRPr="00FD713D">
        <w:rPr>
          <w:rFonts w:ascii="Calibri" w:hAnsi="Calibri"/>
          <w:sz w:val="24"/>
          <w:szCs w:val="24"/>
        </w:rPr>
        <w:t xml:space="preserve"> </w:t>
      </w:r>
      <w:r w:rsidR="00424EC6" w:rsidRPr="00FD713D">
        <w:rPr>
          <w:rFonts w:ascii="Calibri" w:hAnsi="Calibri"/>
          <w:sz w:val="24"/>
          <w:szCs w:val="24"/>
        </w:rPr>
        <w:t xml:space="preserve">ilością </w:t>
      </w:r>
      <w:r w:rsidR="00922174" w:rsidRPr="00FD713D">
        <w:rPr>
          <w:rFonts w:ascii="Calibri" w:hAnsi="Calibri"/>
          <w:sz w:val="24"/>
          <w:szCs w:val="24"/>
        </w:rPr>
        <w:t>1</w:t>
      </w:r>
      <w:r w:rsidR="008B79CD" w:rsidRPr="00FD713D">
        <w:rPr>
          <w:rFonts w:ascii="Calibri" w:hAnsi="Calibri"/>
          <w:sz w:val="24"/>
          <w:szCs w:val="24"/>
        </w:rPr>
        <w:t>22</w:t>
      </w:r>
      <w:r w:rsidR="00F142A4" w:rsidRPr="00FD713D">
        <w:rPr>
          <w:rFonts w:ascii="Calibri" w:hAnsi="Calibri"/>
          <w:sz w:val="24"/>
          <w:szCs w:val="24"/>
        </w:rPr>
        <w:t xml:space="preserve"> </w:t>
      </w:r>
      <w:r w:rsidR="00DC5C02" w:rsidRPr="00FD713D">
        <w:rPr>
          <w:rFonts w:ascii="Calibri" w:hAnsi="Calibri"/>
          <w:sz w:val="24"/>
          <w:szCs w:val="24"/>
        </w:rPr>
        <w:t xml:space="preserve">głosów </w:t>
      </w:r>
      <w:r w:rsidR="00F142A4" w:rsidRPr="00FD713D">
        <w:rPr>
          <w:rFonts w:ascii="Calibri" w:hAnsi="Calibri"/>
          <w:sz w:val="24"/>
          <w:szCs w:val="24"/>
        </w:rPr>
        <w:t xml:space="preserve">za, </w:t>
      </w:r>
      <w:r w:rsidR="009A0AEB" w:rsidRPr="00FD713D">
        <w:rPr>
          <w:rFonts w:ascii="Calibri" w:hAnsi="Calibri"/>
          <w:sz w:val="24"/>
          <w:szCs w:val="24"/>
        </w:rPr>
        <w:t xml:space="preserve">na </w:t>
      </w:r>
      <w:r w:rsidR="00922174" w:rsidRPr="00FD713D">
        <w:rPr>
          <w:rFonts w:ascii="Calibri" w:hAnsi="Calibri"/>
          <w:sz w:val="24"/>
          <w:szCs w:val="24"/>
        </w:rPr>
        <w:t>1</w:t>
      </w:r>
      <w:r w:rsidR="008B79CD" w:rsidRPr="00FD713D">
        <w:rPr>
          <w:rFonts w:ascii="Calibri" w:hAnsi="Calibri"/>
          <w:sz w:val="24"/>
          <w:szCs w:val="24"/>
        </w:rPr>
        <w:t>22</w:t>
      </w:r>
      <w:r w:rsidR="00F142A4" w:rsidRPr="00FD713D">
        <w:rPr>
          <w:rFonts w:ascii="Calibri" w:hAnsi="Calibri"/>
          <w:sz w:val="24"/>
          <w:szCs w:val="24"/>
        </w:rPr>
        <w:t xml:space="preserve"> </w:t>
      </w:r>
      <w:r w:rsidR="009A0AEB" w:rsidRPr="00FD713D">
        <w:rPr>
          <w:rFonts w:ascii="Calibri" w:hAnsi="Calibri"/>
          <w:sz w:val="24"/>
          <w:szCs w:val="24"/>
        </w:rPr>
        <w:t>oddanych</w:t>
      </w:r>
      <w:r w:rsidR="00DC5C02" w:rsidRPr="00FD713D">
        <w:rPr>
          <w:rFonts w:ascii="Calibri" w:hAnsi="Calibri"/>
          <w:sz w:val="24"/>
          <w:szCs w:val="24"/>
        </w:rPr>
        <w:t>.</w:t>
      </w:r>
    </w:p>
    <w:p w:rsidR="00152867" w:rsidRPr="00FD713D" w:rsidRDefault="00152867" w:rsidP="00F142A4">
      <w:pPr>
        <w:spacing w:after="120" w:line="276" w:lineRule="auto"/>
        <w:ind w:left="4248"/>
        <w:jc w:val="both"/>
        <w:rPr>
          <w:rFonts w:ascii="Calibri" w:hAnsi="Calibri"/>
          <w:sz w:val="24"/>
          <w:szCs w:val="24"/>
        </w:rPr>
      </w:pPr>
    </w:p>
    <w:p w:rsidR="00DB0CB9" w:rsidRPr="00FD713D" w:rsidRDefault="00DB0CB9" w:rsidP="00CF72C2">
      <w:pPr>
        <w:spacing w:after="120" w:line="276" w:lineRule="auto"/>
        <w:rPr>
          <w:rFonts w:ascii="Calibri" w:hAnsi="Calibri"/>
          <w:sz w:val="24"/>
          <w:szCs w:val="24"/>
        </w:rPr>
      </w:pPr>
    </w:p>
    <w:p w:rsidR="00C515DD" w:rsidRPr="00FD713D" w:rsidRDefault="00C515DD" w:rsidP="00CF72C2">
      <w:pPr>
        <w:spacing w:after="120" w:line="276" w:lineRule="auto"/>
        <w:rPr>
          <w:rFonts w:ascii="Calibri" w:hAnsi="Calibri"/>
          <w:sz w:val="24"/>
          <w:szCs w:val="24"/>
        </w:rPr>
      </w:pPr>
    </w:p>
    <w:p w:rsidR="005422FD" w:rsidRPr="00FD713D" w:rsidRDefault="005422FD" w:rsidP="00CF72C2">
      <w:pPr>
        <w:spacing w:after="120" w:line="276" w:lineRule="auto"/>
        <w:rPr>
          <w:rFonts w:ascii="Calibri" w:hAnsi="Calibri"/>
          <w:sz w:val="24"/>
          <w:szCs w:val="24"/>
        </w:rPr>
      </w:pPr>
    </w:p>
    <w:p w:rsidR="005422FD" w:rsidRPr="00FD713D" w:rsidRDefault="005422FD" w:rsidP="00CF72C2">
      <w:pPr>
        <w:spacing w:after="120" w:line="276" w:lineRule="auto"/>
        <w:rPr>
          <w:rFonts w:ascii="Calibri" w:hAnsi="Calibri"/>
          <w:sz w:val="24"/>
          <w:szCs w:val="24"/>
        </w:rPr>
      </w:pPr>
    </w:p>
    <w:p w:rsidR="005422FD" w:rsidRPr="00FD713D" w:rsidRDefault="005422FD" w:rsidP="00CF72C2">
      <w:pPr>
        <w:spacing w:after="120" w:line="276" w:lineRule="auto"/>
        <w:rPr>
          <w:rFonts w:ascii="Calibri" w:hAnsi="Calibri"/>
          <w:sz w:val="24"/>
          <w:szCs w:val="24"/>
        </w:rPr>
      </w:pPr>
    </w:p>
    <w:p w:rsidR="00C515DD" w:rsidRPr="00FD713D" w:rsidRDefault="00C515DD" w:rsidP="00CF72C2">
      <w:pPr>
        <w:spacing w:after="120" w:line="276" w:lineRule="auto"/>
        <w:rPr>
          <w:rFonts w:ascii="Calibri" w:hAnsi="Calibri"/>
          <w:sz w:val="24"/>
          <w:szCs w:val="24"/>
        </w:rPr>
      </w:pPr>
    </w:p>
    <w:p w:rsidR="00C446E2" w:rsidRPr="00FD713D" w:rsidRDefault="00C446E2" w:rsidP="00922174">
      <w:pPr>
        <w:spacing w:line="276" w:lineRule="auto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>Protokolantka:</w:t>
      </w:r>
    </w:p>
    <w:p w:rsidR="00152867" w:rsidRPr="00FD713D" w:rsidRDefault="001E497B" w:rsidP="00C515DD">
      <w:pPr>
        <w:spacing w:after="0" w:line="276" w:lineRule="auto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>Justyna Birna</w:t>
      </w:r>
    </w:p>
    <w:p w:rsidR="00C446E2" w:rsidRPr="00FD713D" w:rsidRDefault="00C446E2" w:rsidP="00922174">
      <w:pPr>
        <w:spacing w:after="0" w:line="276" w:lineRule="auto"/>
        <w:rPr>
          <w:sz w:val="24"/>
          <w:szCs w:val="24"/>
        </w:rPr>
      </w:pPr>
      <w:r w:rsidRPr="00FD713D">
        <w:rPr>
          <w:sz w:val="24"/>
          <w:szCs w:val="24"/>
        </w:rPr>
        <w:t>Biuro Związku Subregionu Centralnego</w:t>
      </w:r>
    </w:p>
    <w:p w:rsidR="00152867" w:rsidRPr="00FD713D" w:rsidRDefault="008B79CD" w:rsidP="00922174">
      <w:pPr>
        <w:spacing w:after="0" w:line="276" w:lineRule="auto"/>
        <w:rPr>
          <w:rFonts w:ascii="Calibri" w:hAnsi="Calibri"/>
          <w:sz w:val="24"/>
          <w:szCs w:val="24"/>
        </w:rPr>
      </w:pPr>
      <w:r w:rsidRPr="00FD713D">
        <w:rPr>
          <w:rFonts w:ascii="Calibri" w:hAnsi="Calibri"/>
          <w:sz w:val="24"/>
          <w:szCs w:val="24"/>
        </w:rPr>
        <w:t>15 stycznia</w:t>
      </w:r>
      <w:r w:rsidR="00C446E2" w:rsidRPr="00FD713D">
        <w:rPr>
          <w:rFonts w:ascii="Calibri" w:hAnsi="Calibri"/>
          <w:sz w:val="24"/>
          <w:szCs w:val="24"/>
        </w:rPr>
        <w:t xml:space="preserve"> 202</w:t>
      </w:r>
      <w:r w:rsidRPr="00FD713D">
        <w:rPr>
          <w:rFonts w:ascii="Calibri" w:hAnsi="Calibri"/>
          <w:sz w:val="24"/>
          <w:szCs w:val="24"/>
        </w:rPr>
        <w:t>4</w:t>
      </w:r>
      <w:r w:rsidR="00C86509" w:rsidRPr="00FD713D">
        <w:rPr>
          <w:rFonts w:ascii="Calibri" w:hAnsi="Calibri"/>
          <w:sz w:val="24"/>
          <w:szCs w:val="24"/>
        </w:rPr>
        <w:t xml:space="preserve"> r.</w:t>
      </w:r>
    </w:p>
    <w:sectPr w:rsidR="00152867" w:rsidRPr="00FD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5059"/>
    <w:multiLevelType w:val="hybridMultilevel"/>
    <w:tmpl w:val="5A7E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FC7"/>
    <w:multiLevelType w:val="hybridMultilevel"/>
    <w:tmpl w:val="A5D2F74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2E526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1587E"/>
    <w:multiLevelType w:val="hybridMultilevel"/>
    <w:tmpl w:val="3CCA8BA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2F99"/>
    <w:multiLevelType w:val="hybridMultilevel"/>
    <w:tmpl w:val="7222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24318"/>
    <w:multiLevelType w:val="hybridMultilevel"/>
    <w:tmpl w:val="771C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66047"/>
    <w:rsid w:val="000B60DD"/>
    <w:rsid w:val="00103D2F"/>
    <w:rsid w:val="0010670F"/>
    <w:rsid w:val="00152867"/>
    <w:rsid w:val="001730AA"/>
    <w:rsid w:val="001A0252"/>
    <w:rsid w:val="001E497B"/>
    <w:rsid w:val="002D1F27"/>
    <w:rsid w:val="002E376B"/>
    <w:rsid w:val="002E49BD"/>
    <w:rsid w:val="00332BE4"/>
    <w:rsid w:val="00361E79"/>
    <w:rsid w:val="003D1599"/>
    <w:rsid w:val="00424EC6"/>
    <w:rsid w:val="0048741C"/>
    <w:rsid w:val="005422FD"/>
    <w:rsid w:val="005D57F9"/>
    <w:rsid w:val="005D73CA"/>
    <w:rsid w:val="006140A6"/>
    <w:rsid w:val="007066B2"/>
    <w:rsid w:val="007732A6"/>
    <w:rsid w:val="008255B1"/>
    <w:rsid w:val="008418E1"/>
    <w:rsid w:val="008B79CD"/>
    <w:rsid w:val="008D1335"/>
    <w:rsid w:val="008D5F4E"/>
    <w:rsid w:val="00922088"/>
    <w:rsid w:val="00922174"/>
    <w:rsid w:val="00926B72"/>
    <w:rsid w:val="009A0AEB"/>
    <w:rsid w:val="00B309B2"/>
    <w:rsid w:val="00B655DE"/>
    <w:rsid w:val="00B95C0C"/>
    <w:rsid w:val="00C16DBF"/>
    <w:rsid w:val="00C22128"/>
    <w:rsid w:val="00C237DE"/>
    <w:rsid w:val="00C446E2"/>
    <w:rsid w:val="00C515DD"/>
    <w:rsid w:val="00C86509"/>
    <w:rsid w:val="00CF72C2"/>
    <w:rsid w:val="00CF7C9D"/>
    <w:rsid w:val="00DA40FE"/>
    <w:rsid w:val="00DB0CB9"/>
    <w:rsid w:val="00DB323B"/>
    <w:rsid w:val="00DC5C02"/>
    <w:rsid w:val="00DD199D"/>
    <w:rsid w:val="00EC1AE1"/>
    <w:rsid w:val="00F142A4"/>
    <w:rsid w:val="00F33ED9"/>
    <w:rsid w:val="00FA2972"/>
    <w:rsid w:val="00FB0374"/>
    <w:rsid w:val="00FD3A67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0227-518C-46B2-9855-BEF0533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E0E1-91EF-4125-B7FA-8A36E322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głosowania obiegowego Walne Zebranie</dc:title>
  <dc:subject/>
  <dc:creator>Justyna Birna</dc:creator>
  <cp:keywords/>
  <dc:description/>
  <cp:lastModifiedBy>Justyna Birna</cp:lastModifiedBy>
  <cp:revision>11</cp:revision>
  <cp:lastPrinted>2022-04-29T11:30:00Z</cp:lastPrinted>
  <dcterms:created xsi:type="dcterms:W3CDTF">2022-04-28T10:16:00Z</dcterms:created>
  <dcterms:modified xsi:type="dcterms:W3CDTF">2024-01-15T12:17:00Z</dcterms:modified>
</cp:coreProperties>
</file>