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F04C71" w:rsidRDefault="00E36681" w:rsidP="0075610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04C71">
        <w:rPr>
          <w:rFonts w:cstheme="minorHAnsi"/>
          <w:b/>
          <w:sz w:val="24"/>
          <w:szCs w:val="24"/>
        </w:rPr>
        <w:t xml:space="preserve">Protokół </w:t>
      </w:r>
      <w:r w:rsidR="00DE7168" w:rsidRPr="00F04C71">
        <w:rPr>
          <w:rFonts w:cstheme="minorHAnsi"/>
          <w:b/>
          <w:sz w:val="24"/>
          <w:szCs w:val="24"/>
        </w:rPr>
        <w:t xml:space="preserve">z Walnego </w:t>
      </w:r>
      <w:r w:rsidRPr="00F04C71">
        <w:rPr>
          <w:rFonts w:cstheme="minorHAnsi"/>
          <w:b/>
          <w:sz w:val="24"/>
          <w:szCs w:val="24"/>
        </w:rPr>
        <w:t xml:space="preserve">Zebrania </w:t>
      </w:r>
      <w:r w:rsidR="005A5A16" w:rsidRPr="00F04C71">
        <w:rPr>
          <w:rFonts w:cstheme="minorHAnsi"/>
          <w:b/>
          <w:sz w:val="24"/>
          <w:szCs w:val="24"/>
        </w:rPr>
        <w:t>Członków</w:t>
      </w:r>
    </w:p>
    <w:p w:rsidR="00E36681" w:rsidRPr="00F04C71" w:rsidRDefault="00E36681" w:rsidP="0075610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04C71">
        <w:rPr>
          <w:rFonts w:cstheme="minorHAnsi"/>
          <w:b/>
          <w:sz w:val="24"/>
          <w:szCs w:val="24"/>
        </w:rPr>
        <w:t>Związku Gmin i Powiatów Subregionu Centralnego Województwa Śląskiego</w:t>
      </w:r>
    </w:p>
    <w:p w:rsidR="00E158AD" w:rsidRPr="00F04C71" w:rsidRDefault="00BA08DB" w:rsidP="0075610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04C71">
        <w:rPr>
          <w:rFonts w:cstheme="minorHAnsi"/>
          <w:b/>
          <w:sz w:val="24"/>
          <w:szCs w:val="24"/>
        </w:rPr>
        <w:t>Chorzów</w:t>
      </w:r>
      <w:r w:rsidR="006D6893" w:rsidRPr="00F04C71">
        <w:rPr>
          <w:rFonts w:cstheme="minorHAnsi"/>
          <w:b/>
          <w:sz w:val="24"/>
          <w:szCs w:val="24"/>
        </w:rPr>
        <w:t xml:space="preserve">, </w:t>
      </w:r>
      <w:r w:rsidR="00F04C71" w:rsidRPr="00F04C71">
        <w:rPr>
          <w:rFonts w:cstheme="minorHAnsi"/>
          <w:b/>
          <w:sz w:val="24"/>
          <w:szCs w:val="24"/>
        </w:rPr>
        <w:t>21 listopada 2022</w:t>
      </w:r>
      <w:r w:rsidR="00E36681" w:rsidRPr="00F04C71">
        <w:rPr>
          <w:rFonts w:cstheme="minorHAnsi"/>
          <w:b/>
          <w:sz w:val="24"/>
          <w:szCs w:val="24"/>
        </w:rPr>
        <w:t xml:space="preserve"> r.</w:t>
      </w:r>
    </w:p>
    <w:p w:rsidR="00DE7168" w:rsidRPr="00F04C71" w:rsidRDefault="00E36681" w:rsidP="0075610B">
      <w:pPr>
        <w:spacing w:before="600" w:after="60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W z</w:t>
      </w:r>
      <w:r w:rsidR="00205E47" w:rsidRPr="00F04C71">
        <w:rPr>
          <w:rFonts w:cstheme="minorHAnsi"/>
          <w:sz w:val="24"/>
          <w:szCs w:val="24"/>
        </w:rPr>
        <w:t>e</w:t>
      </w:r>
      <w:r w:rsidRPr="00F04C71">
        <w:rPr>
          <w:rFonts w:cstheme="minorHAnsi"/>
          <w:sz w:val="24"/>
          <w:szCs w:val="24"/>
        </w:rPr>
        <w:t xml:space="preserve">braniu uczestniczyli </w:t>
      </w:r>
      <w:r w:rsidR="00D03605" w:rsidRPr="00F04C71">
        <w:rPr>
          <w:rFonts w:cstheme="minorHAnsi"/>
          <w:sz w:val="24"/>
          <w:szCs w:val="24"/>
        </w:rPr>
        <w:t>C</w:t>
      </w:r>
      <w:r w:rsidR="00186AC5" w:rsidRPr="00F04C71">
        <w:rPr>
          <w:rFonts w:cstheme="minorHAnsi"/>
          <w:sz w:val="24"/>
          <w:szCs w:val="24"/>
        </w:rPr>
        <w:t xml:space="preserve">złonkowie </w:t>
      </w:r>
      <w:r w:rsidR="004863A8" w:rsidRPr="00F04C71">
        <w:rPr>
          <w:rFonts w:cstheme="minorHAnsi"/>
          <w:sz w:val="24"/>
          <w:szCs w:val="24"/>
        </w:rPr>
        <w:t>Związku Gmin i</w:t>
      </w:r>
      <w:r w:rsidR="00DE7168" w:rsidRPr="00F04C71">
        <w:rPr>
          <w:rFonts w:cstheme="minorHAnsi"/>
          <w:sz w:val="24"/>
          <w:szCs w:val="24"/>
        </w:rPr>
        <w:t> </w:t>
      </w:r>
      <w:r w:rsidR="004863A8" w:rsidRPr="00F04C71">
        <w:rPr>
          <w:rFonts w:cstheme="minorHAnsi"/>
          <w:sz w:val="24"/>
          <w:szCs w:val="24"/>
        </w:rPr>
        <w:t>Powiatów Subregionu Centralnego</w:t>
      </w:r>
      <w:r w:rsidRPr="00F04C71">
        <w:rPr>
          <w:rFonts w:cstheme="minorHAnsi"/>
          <w:sz w:val="24"/>
          <w:szCs w:val="24"/>
        </w:rPr>
        <w:t xml:space="preserve"> </w:t>
      </w:r>
      <w:r w:rsidR="00DE7168" w:rsidRPr="00F04C71">
        <w:rPr>
          <w:rFonts w:cstheme="minorHAnsi"/>
          <w:sz w:val="24"/>
          <w:szCs w:val="24"/>
        </w:rPr>
        <w:t>Województwa Śląskiego</w:t>
      </w:r>
      <w:r w:rsidR="00F137B8" w:rsidRPr="00F04C71">
        <w:rPr>
          <w:rFonts w:cstheme="minorHAnsi"/>
          <w:sz w:val="24"/>
          <w:szCs w:val="24"/>
        </w:rPr>
        <w:t xml:space="preserve"> oraz zaproszeni goście</w:t>
      </w:r>
      <w:r w:rsidR="00DE7168" w:rsidRPr="00F04C71">
        <w:rPr>
          <w:rFonts w:cstheme="minorHAnsi"/>
          <w:sz w:val="24"/>
          <w:szCs w:val="24"/>
        </w:rPr>
        <w:t xml:space="preserve">, </w:t>
      </w:r>
      <w:r w:rsidR="00D03605" w:rsidRPr="00F04C71">
        <w:rPr>
          <w:rFonts w:cstheme="minorHAnsi"/>
          <w:sz w:val="24"/>
          <w:szCs w:val="24"/>
        </w:rPr>
        <w:t>zgodnie z listą obecności.</w:t>
      </w:r>
    </w:p>
    <w:p w:rsidR="00A17B2F" w:rsidRPr="00F04C71" w:rsidRDefault="00DE7168" w:rsidP="0075610B">
      <w:pPr>
        <w:spacing w:after="120" w:line="276" w:lineRule="auto"/>
        <w:rPr>
          <w:rFonts w:cstheme="minorHAnsi"/>
          <w:b/>
          <w:sz w:val="24"/>
          <w:szCs w:val="24"/>
        </w:rPr>
      </w:pPr>
      <w:r w:rsidRPr="00F04C71">
        <w:rPr>
          <w:rFonts w:cstheme="minorHAnsi"/>
          <w:b/>
          <w:sz w:val="24"/>
          <w:szCs w:val="24"/>
        </w:rPr>
        <w:t>Porządek Zebrania: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Otwarcie Zebrania.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Stwierdzenie czy liczba obecnych członków jest wystarczająca do podejmowania uchwał.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40/2022 w sprawie wyboru komisji skrutacyjnej.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Przedstawienie i przyjęcie porządku obrad.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Informacje na temat programu regionalnego Fundusze Europejskie dla Śląskiego 2021-2027 po negocjacjach z Komisją Europejską oraz planowanego harmonogramu naboru wniosków w 2023 roku – przedstawiciel Urzędu Marszałkowskiego Województwa Śląskiego.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Informacja o działalności Zarządu Związku w okresie od ostatniego Walnego Zebrania Członków Związku – Pan Mariusz Śpiewok, Przewodniczący Zarządu Związku Subregionu Centralnego.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41/2022 w sprawie stwierdzenia wygaśnięcia mandatu Członka Zarządu Związku.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Zgłoszenie kandydata na Członka Zarządu Związku przez podregion katowicki.</w:t>
      </w:r>
    </w:p>
    <w:p w:rsidR="0075610B" w:rsidRPr="0075610B" w:rsidRDefault="0075610B" w:rsidP="0075610B">
      <w:pPr>
        <w:pStyle w:val="Akapitzlist"/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________________________________________</w:t>
      </w:r>
    </w:p>
    <w:p w:rsidR="0075610B" w:rsidRPr="0075610B" w:rsidRDefault="0075610B" w:rsidP="0075610B">
      <w:pPr>
        <w:pStyle w:val="Akapitzlist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Przerwa kawowa 15 min – przygotowanie kart do głosowania</w:t>
      </w:r>
    </w:p>
    <w:p w:rsidR="0075610B" w:rsidRPr="0075610B" w:rsidRDefault="0075610B" w:rsidP="0075610B">
      <w:pPr>
        <w:pStyle w:val="Akapitzlist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________________________________________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42/2022 w sprawie uzupełnienia składu Zarządu Związku.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43/2022 w sprawie zmiany Statutu Związku Gmin i Powiatów Subregionu Centralnego Województwa Śląskiego.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44/2022 w sprawie powołania Rady Konsultacyjnej ds. przygotowania i wdrażania Strategii Rozwoju Subregionu Centralnego Województwa Śląskiego na lata 2021-2027, z perspektywą do 2030 r.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45/2022 w sprawie określenia wysokości składki członkowskiej na 2023 rok.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Podjęcie uchwały nr 46/2022 w sprawie uchwalenia planu finansowego Związku na 2023 rok.</w:t>
      </w:r>
    </w:p>
    <w:p w:rsidR="0075610B" w:rsidRP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5610B">
        <w:rPr>
          <w:rFonts w:eastAsia="Times New Roman" w:cstheme="minorHAnsi"/>
          <w:sz w:val="24"/>
          <w:szCs w:val="24"/>
          <w:lang w:eastAsia="pl-PL"/>
        </w:rPr>
        <w:t>Sprawy bieżące.</w:t>
      </w:r>
    </w:p>
    <w:p w:rsidR="0075610B" w:rsidRDefault="0075610B" w:rsidP="0075610B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  <w:sectPr w:rsidR="0075610B" w:rsidSect="00060F84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75610B">
        <w:rPr>
          <w:rFonts w:eastAsia="Times New Roman" w:cstheme="minorHAnsi"/>
          <w:sz w:val="24"/>
          <w:szCs w:val="24"/>
          <w:lang w:eastAsia="pl-PL"/>
        </w:rPr>
        <w:t>Zakończenie obrad.</w:t>
      </w:r>
    </w:p>
    <w:p w:rsidR="00CB29B3" w:rsidRPr="00F04C71" w:rsidRDefault="00B42290" w:rsidP="0075610B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Ad</w:t>
      </w:r>
      <w:r w:rsidR="00324299" w:rsidRPr="00F04C71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 xml:space="preserve"> oraz 2</w:t>
      </w:r>
    </w:p>
    <w:p w:rsidR="00060F84" w:rsidRPr="00F04C71" w:rsidRDefault="00632E8A" w:rsidP="0075610B">
      <w:pPr>
        <w:spacing w:after="120" w:line="276" w:lineRule="auto"/>
        <w:rPr>
          <w:rFonts w:cstheme="minorHAnsi"/>
          <w:sz w:val="24"/>
          <w:szCs w:val="24"/>
        </w:rPr>
      </w:pPr>
      <w:r w:rsidRPr="002F46E6">
        <w:rPr>
          <w:rFonts w:cstheme="minorHAnsi"/>
          <w:sz w:val="24"/>
          <w:szCs w:val="24"/>
        </w:rPr>
        <w:t>Zebranie otworzył P</w:t>
      </w:r>
      <w:r w:rsidR="00F07D97" w:rsidRPr="002F46E6">
        <w:rPr>
          <w:rFonts w:cstheme="minorHAnsi"/>
          <w:sz w:val="24"/>
          <w:szCs w:val="24"/>
        </w:rPr>
        <w:t>an</w:t>
      </w:r>
      <w:r w:rsidR="003F547C" w:rsidRPr="002F46E6">
        <w:rPr>
          <w:rFonts w:cstheme="minorHAnsi"/>
          <w:sz w:val="24"/>
          <w:szCs w:val="24"/>
        </w:rPr>
        <w:t xml:space="preserve"> M</w:t>
      </w:r>
      <w:r w:rsidR="00645329" w:rsidRPr="002F46E6">
        <w:rPr>
          <w:rFonts w:cstheme="minorHAnsi"/>
          <w:sz w:val="24"/>
          <w:szCs w:val="24"/>
        </w:rPr>
        <w:t>arcin Kr</w:t>
      </w:r>
      <w:r w:rsidR="008E205C" w:rsidRPr="002F46E6">
        <w:rPr>
          <w:rFonts w:cstheme="minorHAnsi"/>
          <w:sz w:val="24"/>
          <w:szCs w:val="24"/>
        </w:rPr>
        <w:t>u</w:t>
      </w:r>
      <w:r w:rsidR="00645329" w:rsidRPr="002F46E6">
        <w:rPr>
          <w:rFonts w:cstheme="minorHAnsi"/>
          <w:sz w:val="24"/>
          <w:szCs w:val="24"/>
        </w:rPr>
        <w:t>pa</w:t>
      </w:r>
      <w:r w:rsidR="00F07D97" w:rsidRPr="002F46E6">
        <w:rPr>
          <w:rFonts w:cstheme="minorHAnsi"/>
          <w:sz w:val="24"/>
          <w:szCs w:val="24"/>
        </w:rPr>
        <w:t xml:space="preserve">, </w:t>
      </w:r>
      <w:r w:rsidR="00645329" w:rsidRPr="002F46E6">
        <w:rPr>
          <w:rFonts w:cstheme="minorHAnsi"/>
          <w:sz w:val="24"/>
          <w:szCs w:val="24"/>
        </w:rPr>
        <w:t>Prezydent</w:t>
      </w:r>
      <w:r w:rsidR="003F547C" w:rsidRPr="002F46E6">
        <w:rPr>
          <w:rFonts w:cstheme="minorHAnsi"/>
          <w:sz w:val="24"/>
          <w:szCs w:val="24"/>
        </w:rPr>
        <w:t xml:space="preserve"> Miasta Katowice, </w:t>
      </w:r>
      <w:r w:rsidR="00F07D97" w:rsidRPr="002F46E6">
        <w:rPr>
          <w:rFonts w:cstheme="minorHAnsi"/>
          <w:sz w:val="24"/>
          <w:szCs w:val="24"/>
        </w:rPr>
        <w:t>Przewodnicząc</w:t>
      </w:r>
      <w:r w:rsidR="00645329" w:rsidRPr="002F46E6">
        <w:rPr>
          <w:rFonts w:cstheme="minorHAnsi"/>
          <w:sz w:val="24"/>
          <w:szCs w:val="24"/>
        </w:rPr>
        <w:t>y</w:t>
      </w:r>
      <w:r w:rsidR="008E205C" w:rsidRPr="002F46E6">
        <w:rPr>
          <w:rFonts w:cstheme="minorHAnsi"/>
          <w:sz w:val="24"/>
          <w:szCs w:val="24"/>
        </w:rPr>
        <w:t xml:space="preserve"> Walnego Zebrania </w:t>
      </w:r>
      <w:r w:rsidR="005A5A16" w:rsidRPr="002F46E6">
        <w:rPr>
          <w:rFonts w:cstheme="minorHAnsi"/>
          <w:sz w:val="24"/>
          <w:szCs w:val="24"/>
        </w:rPr>
        <w:t>Członków</w:t>
      </w:r>
      <w:r w:rsidR="00F07D97" w:rsidRPr="002F46E6">
        <w:rPr>
          <w:rFonts w:cstheme="minorHAnsi"/>
          <w:sz w:val="24"/>
          <w:szCs w:val="24"/>
        </w:rPr>
        <w:t xml:space="preserve"> Związku Gmin</w:t>
      </w:r>
      <w:r w:rsidR="00715AED" w:rsidRPr="002F46E6">
        <w:rPr>
          <w:rFonts w:cstheme="minorHAnsi"/>
          <w:sz w:val="24"/>
          <w:szCs w:val="24"/>
        </w:rPr>
        <w:t xml:space="preserve"> </w:t>
      </w:r>
      <w:r w:rsidR="00F07D97" w:rsidRPr="002F46E6">
        <w:rPr>
          <w:rFonts w:cstheme="minorHAnsi"/>
          <w:sz w:val="24"/>
          <w:szCs w:val="24"/>
        </w:rPr>
        <w:t>i</w:t>
      </w:r>
      <w:r w:rsidR="00B55627" w:rsidRPr="002F46E6">
        <w:rPr>
          <w:rFonts w:cstheme="minorHAnsi"/>
          <w:sz w:val="24"/>
          <w:szCs w:val="24"/>
        </w:rPr>
        <w:t xml:space="preserve"> </w:t>
      </w:r>
      <w:r w:rsidR="00F07D97" w:rsidRPr="002F46E6">
        <w:rPr>
          <w:rFonts w:cstheme="minorHAnsi"/>
          <w:sz w:val="24"/>
          <w:szCs w:val="24"/>
        </w:rPr>
        <w:t>Powiatów Subregionu Centralnego Województwa Śląskiego</w:t>
      </w:r>
      <w:r w:rsidR="008E205C" w:rsidRPr="002F46E6">
        <w:rPr>
          <w:rFonts w:cstheme="minorHAnsi"/>
          <w:sz w:val="24"/>
          <w:szCs w:val="24"/>
        </w:rPr>
        <w:t xml:space="preserve">. </w:t>
      </w:r>
      <w:r w:rsidR="00ED33AC" w:rsidRPr="002F46E6">
        <w:rPr>
          <w:rFonts w:cstheme="minorHAnsi"/>
          <w:sz w:val="24"/>
          <w:szCs w:val="24"/>
        </w:rPr>
        <w:t>Pan</w:t>
      </w:r>
      <w:r w:rsidR="00D03605" w:rsidRPr="002F46E6">
        <w:rPr>
          <w:rFonts w:cstheme="minorHAnsi"/>
          <w:sz w:val="24"/>
          <w:szCs w:val="24"/>
        </w:rPr>
        <w:t> </w:t>
      </w:r>
      <w:r w:rsidR="00461CDE" w:rsidRPr="002F46E6">
        <w:rPr>
          <w:rFonts w:cstheme="minorHAnsi"/>
          <w:sz w:val="24"/>
          <w:szCs w:val="24"/>
        </w:rPr>
        <w:t>Przewodniczący</w:t>
      </w:r>
      <w:r w:rsidR="003F547C" w:rsidRPr="002F46E6">
        <w:rPr>
          <w:rFonts w:cstheme="minorHAnsi"/>
          <w:sz w:val="24"/>
          <w:szCs w:val="24"/>
        </w:rPr>
        <w:t xml:space="preserve"> </w:t>
      </w:r>
      <w:r w:rsidR="00F07D97" w:rsidRPr="002F46E6">
        <w:rPr>
          <w:rFonts w:cstheme="minorHAnsi"/>
          <w:sz w:val="24"/>
          <w:szCs w:val="24"/>
        </w:rPr>
        <w:t>powitał zaproszonych gości or</w:t>
      </w:r>
      <w:r w:rsidR="00D746FD" w:rsidRPr="002F46E6">
        <w:rPr>
          <w:rFonts w:cstheme="minorHAnsi"/>
          <w:sz w:val="24"/>
          <w:szCs w:val="24"/>
        </w:rPr>
        <w:t xml:space="preserve">az przybyłych </w:t>
      </w:r>
      <w:r w:rsidR="005A5A16" w:rsidRPr="002F46E6">
        <w:rPr>
          <w:rFonts w:cstheme="minorHAnsi"/>
          <w:sz w:val="24"/>
          <w:szCs w:val="24"/>
        </w:rPr>
        <w:t>Członków</w:t>
      </w:r>
      <w:r w:rsidR="00D746FD" w:rsidRPr="002F46E6">
        <w:rPr>
          <w:rFonts w:cstheme="minorHAnsi"/>
          <w:sz w:val="24"/>
          <w:szCs w:val="24"/>
        </w:rPr>
        <w:t xml:space="preserve"> Związku</w:t>
      </w:r>
      <w:r w:rsidR="00D03605" w:rsidRPr="002F46E6">
        <w:rPr>
          <w:rFonts w:cstheme="minorHAnsi"/>
          <w:sz w:val="24"/>
          <w:szCs w:val="24"/>
        </w:rPr>
        <w:t>. Następnie poinfor</w:t>
      </w:r>
      <w:r w:rsidR="00D03605" w:rsidRPr="0081001F">
        <w:rPr>
          <w:rFonts w:cstheme="minorHAnsi"/>
          <w:sz w:val="24"/>
          <w:szCs w:val="24"/>
        </w:rPr>
        <w:t>mował</w:t>
      </w:r>
      <w:r w:rsidR="00D746FD" w:rsidRPr="0081001F">
        <w:rPr>
          <w:rFonts w:cstheme="minorHAnsi"/>
          <w:sz w:val="24"/>
          <w:szCs w:val="24"/>
        </w:rPr>
        <w:t xml:space="preserve">, że na </w:t>
      </w:r>
      <w:r w:rsidR="00082AD1" w:rsidRPr="0081001F">
        <w:rPr>
          <w:rFonts w:cstheme="minorHAnsi"/>
          <w:sz w:val="24"/>
          <w:szCs w:val="24"/>
        </w:rPr>
        <w:t>s</w:t>
      </w:r>
      <w:r w:rsidR="00D746FD" w:rsidRPr="0081001F">
        <w:rPr>
          <w:rFonts w:cstheme="minorHAnsi"/>
          <w:sz w:val="24"/>
          <w:szCs w:val="24"/>
        </w:rPr>
        <w:t xml:space="preserve">ali znajduje się wystarczająca liczba </w:t>
      </w:r>
      <w:r w:rsidR="005A5A16" w:rsidRPr="0081001F">
        <w:rPr>
          <w:rFonts w:cstheme="minorHAnsi"/>
          <w:sz w:val="24"/>
          <w:szCs w:val="24"/>
        </w:rPr>
        <w:t>Członków</w:t>
      </w:r>
      <w:r w:rsidR="00060F84" w:rsidRPr="0081001F">
        <w:rPr>
          <w:rFonts w:cstheme="minorHAnsi"/>
          <w:sz w:val="24"/>
          <w:szCs w:val="24"/>
        </w:rPr>
        <w:t xml:space="preserve"> Związku do podejmowania uchwał. </w:t>
      </w:r>
      <w:r w:rsidR="00283658" w:rsidRPr="0081001F">
        <w:rPr>
          <w:rFonts w:cstheme="minorHAnsi"/>
          <w:sz w:val="24"/>
          <w:szCs w:val="24"/>
        </w:rPr>
        <w:t>Liczba uczestników ulegała zmianie w trakcie zebrania</w:t>
      </w:r>
      <w:r w:rsidR="002F46E6" w:rsidRPr="0081001F">
        <w:rPr>
          <w:rFonts w:cstheme="minorHAnsi"/>
          <w:sz w:val="24"/>
          <w:szCs w:val="24"/>
        </w:rPr>
        <w:t>,</w:t>
      </w:r>
      <w:r w:rsidR="00283658" w:rsidRPr="0081001F">
        <w:rPr>
          <w:rFonts w:cstheme="minorHAnsi"/>
          <w:sz w:val="24"/>
          <w:szCs w:val="24"/>
        </w:rPr>
        <w:t xml:space="preserve"> początkowo wynosiła 59 Członków Związku, dysponujących łącznie 120 głosami, następnie 60 Członków Związku, dysponujących 121 głos</w:t>
      </w:r>
      <w:r w:rsidR="002F46E6" w:rsidRPr="0081001F">
        <w:rPr>
          <w:rFonts w:cstheme="minorHAnsi"/>
          <w:sz w:val="24"/>
          <w:szCs w:val="24"/>
        </w:rPr>
        <w:t>ami, zaś pod koniec Walnego Zebrania</w:t>
      </w:r>
      <w:r w:rsidR="00283658" w:rsidRPr="0081001F">
        <w:rPr>
          <w:rFonts w:cstheme="minorHAnsi"/>
          <w:sz w:val="24"/>
          <w:szCs w:val="24"/>
        </w:rPr>
        <w:t xml:space="preserve"> wyniosła 59 Członków Związku, dysponujących 120 głosami (na 151 możliwych).</w:t>
      </w:r>
    </w:p>
    <w:p w:rsidR="00D746FD" w:rsidRPr="00F04C71" w:rsidRDefault="00B42290" w:rsidP="0075610B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D746FD" w:rsidRPr="00F04C71">
        <w:rPr>
          <w:rFonts w:cstheme="minorHAnsi"/>
          <w:b/>
          <w:sz w:val="24"/>
          <w:szCs w:val="24"/>
        </w:rPr>
        <w:t xml:space="preserve"> </w:t>
      </w:r>
      <w:r w:rsidR="00E526E7" w:rsidRPr="00F04C71">
        <w:rPr>
          <w:rFonts w:cstheme="minorHAnsi"/>
          <w:b/>
          <w:sz w:val="24"/>
          <w:szCs w:val="24"/>
        </w:rPr>
        <w:t>3</w:t>
      </w:r>
    </w:p>
    <w:p w:rsidR="00D746FD" w:rsidRPr="00F04C71" w:rsidRDefault="00AF4BE0" w:rsidP="0075610B">
      <w:pPr>
        <w:spacing w:after="12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Pan</w:t>
      </w:r>
      <w:r w:rsidR="003F547C" w:rsidRPr="00F04C71">
        <w:rPr>
          <w:rFonts w:cstheme="minorHAnsi"/>
          <w:sz w:val="24"/>
          <w:szCs w:val="24"/>
        </w:rPr>
        <w:t xml:space="preserve"> </w:t>
      </w:r>
      <w:r w:rsidR="0041129B" w:rsidRPr="00F04C71">
        <w:rPr>
          <w:rFonts w:cstheme="minorHAnsi"/>
          <w:sz w:val="24"/>
          <w:szCs w:val="24"/>
        </w:rPr>
        <w:t>Marcin Krupa, Przewodniczący Walnego Zebrania Członków</w:t>
      </w:r>
      <w:r w:rsidR="00D746FD" w:rsidRPr="00F04C71">
        <w:rPr>
          <w:rFonts w:cstheme="minorHAnsi"/>
          <w:sz w:val="24"/>
          <w:szCs w:val="24"/>
        </w:rPr>
        <w:t> przedsta</w:t>
      </w:r>
      <w:r w:rsidR="003F547C" w:rsidRPr="00F04C71">
        <w:rPr>
          <w:rFonts w:cstheme="minorHAnsi"/>
          <w:sz w:val="24"/>
          <w:szCs w:val="24"/>
        </w:rPr>
        <w:t>wił</w:t>
      </w:r>
      <w:r w:rsidR="00D746FD" w:rsidRPr="00F04C71">
        <w:rPr>
          <w:rFonts w:cstheme="minorHAnsi"/>
          <w:sz w:val="24"/>
          <w:szCs w:val="24"/>
        </w:rPr>
        <w:t xml:space="preserve"> </w:t>
      </w:r>
      <w:r w:rsidR="004A2A8F" w:rsidRPr="00F04C71">
        <w:rPr>
          <w:rFonts w:cstheme="minorHAnsi"/>
          <w:sz w:val="24"/>
          <w:szCs w:val="24"/>
        </w:rPr>
        <w:t xml:space="preserve">następujące </w:t>
      </w:r>
      <w:r w:rsidR="00D746FD" w:rsidRPr="00F04C71">
        <w:rPr>
          <w:rFonts w:cstheme="minorHAnsi"/>
          <w:sz w:val="24"/>
          <w:szCs w:val="24"/>
        </w:rPr>
        <w:t>kandydatur</w:t>
      </w:r>
      <w:r w:rsidR="003F547C" w:rsidRPr="00F04C71">
        <w:rPr>
          <w:rFonts w:cstheme="minorHAnsi"/>
          <w:sz w:val="24"/>
          <w:szCs w:val="24"/>
        </w:rPr>
        <w:t>y</w:t>
      </w:r>
      <w:r w:rsidR="00D746FD" w:rsidRPr="00F04C71">
        <w:rPr>
          <w:rFonts w:cstheme="minorHAnsi"/>
          <w:sz w:val="24"/>
          <w:szCs w:val="24"/>
        </w:rPr>
        <w:t xml:space="preserve"> na </w:t>
      </w:r>
      <w:r w:rsidR="00D03605" w:rsidRPr="00F04C71">
        <w:rPr>
          <w:rFonts w:cstheme="minorHAnsi"/>
          <w:sz w:val="24"/>
          <w:szCs w:val="24"/>
        </w:rPr>
        <w:t>c</w:t>
      </w:r>
      <w:r w:rsidR="005A5A16" w:rsidRPr="00F04C71">
        <w:rPr>
          <w:rFonts w:cstheme="minorHAnsi"/>
          <w:sz w:val="24"/>
          <w:szCs w:val="24"/>
        </w:rPr>
        <w:t>złonków</w:t>
      </w:r>
      <w:r w:rsidR="004A2A8F" w:rsidRPr="00F04C71">
        <w:rPr>
          <w:rFonts w:cstheme="minorHAnsi"/>
          <w:sz w:val="24"/>
          <w:szCs w:val="24"/>
        </w:rPr>
        <w:t xml:space="preserve"> komisji skrutacyjnej: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Violetta Koza – przedstawiciel podregionu gliwickiego;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 xml:space="preserve">Przemysław </w:t>
      </w:r>
      <w:proofErr w:type="spellStart"/>
      <w:r w:rsidRPr="0075610B">
        <w:rPr>
          <w:rFonts w:cstheme="minorHAnsi"/>
          <w:sz w:val="24"/>
          <w:szCs w:val="24"/>
        </w:rPr>
        <w:t>Krzysik</w:t>
      </w:r>
      <w:proofErr w:type="spellEnd"/>
      <w:r w:rsidRPr="0075610B">
        <w:rPr>
          <w:rFonts w:cstheme="minorHAnsi"/>
          <w:sz w:val="24"/>
          <w:szCs w:val="24"/>
        </w:rPr>
        <w:t xml:space="preserve"> </w:t>
      </w:r>
      <w:r w:rsidR="009F7964" w:rsidRPr="0075610B">
        <w:rPr>
          <w:rFonts w:cstheme="minorHAnsi"/>
          <w:sz w:val="24"/>
          <w:szCs w:val="24"/>
        </w:rPr>
        <w:t>–</w:t>
      </w:r>
      <w:r w:rsidRPr="0075610B">
        <w:rPr>
          <w:rFonts w:cstheme="minorHAnsi"/>
          <w:sz w:val="24"/>
          <w:szCs w:val="24"/>
        </w:rPr>
        <w:t xml:space="preserve"> przedstawiciel podregionu sosnowieckiego;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Anna Dobras – pracownik biura Związku;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Marta Frej – pracownik biura Związku;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Agnieszka Juszczyk – pracownik biura Związku;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Anna Kalinowska – pracownik biura Związku;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Sławomir Potempa – pracownik biura Związku;</w:t>
      </w:r>
    </w:p>
    <w:p w:rsidR="0075610B" w:rsidRPr="0075610B" w:rsidRDefault="0075610B" w:rsidP="0075610B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75610B">
        <w:rPr>
          <w:rFonts w:cstheme="minorHAnsi"/>
          <w:sz w:val="24"/>
          <w:szCs w:val="24"/>
        </w:rPr>
        <w:t>Agata Schmidt – pracownik biura Związku.</w:t>
      </w:r>
    </w:p>
    <w:p w:rsidR="00712C93" w:rsidRPr="00F04C71" w:rsidRDefault="00DD3360" w:rsidP="0075610B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Marcin Krupa</w:t>
      </w:r>
      <w:r w:rsidRPr="00DD3360">
        <w:rPr>
          <w:rFonts w:cstheme="minorHAnsi"/>
          <w:sz w:val="24"/>
          <w:szCs w:val="24"/>
        </w:rPr>
        <w:t>, Przewodniczący Walnego Zebrania</w:t>
      </w:r>
      <w:r w:rsidR="00712C93" w:rsidRPr="00F04C71">
        <w:rPr>
          <w:rFonts w:cstheme="minorHAnsi"/>
          <w:sz w:val="24"/>
          <w:szCs w:val="24"/>
        </w:rPr>
        <w:t xml:space="preserve"> zapytał </w:t>
      </w:r>
      <w:r w:rsidR="0075610B">
        <w:rPr>
          <w:rFonts w:cstheme="minorHAnsi"/>
          <w:sz w:val="24"/>
          <w:szCs w:val="24"/>
        </w:rPr>
        <w:t xml:space="preserve">o </w:t>
      </w:r>
      <w:r w:rsidR="008C5254">
        <w:rPr>
          <w:rFonts w:cstheme="minorHAnsi"/>
          <w:sz w:val="24"/>
          <w:szCs w:val="24"/>
        </w:rPr>
        <w:t xml:space="preserve">inne kandydatury </w:t>
      </w:r>
      <w:proofErr w:type="gramStart"/>
      <w:r w:rsidR="008C5254">
        <w:rPr>
          <w:rFonts w:cstheme="minorHAnsi"/>
          <w:sz w:val="24"/>
          <w:szCs w:val="24"/>
        </w:rPr>
        <w:t>na</w:t>
      </w:r>
      <w:proofErr w:type="gramEnd"/>
      <w:r w:rsidR="008C5254">
        <w:rPr>
          <w:rFonts w:cstheme="minorHAnsi"/>
          <w:sz w:val="24"/>
          <w:szCs w:val="24"/>
        </w:rPr>
        <w:t> </w:t>
      </w:r>
      <w:r w:rsidR="00712C93" w:rsidRPr="00F04C71">
        <w:rPr>
          <w:rFonts w:cstheme="minorHAnsi"/>
          <w:sz w:val="24"/>
          <w:szCs w:val="24"/>
        </w:rPr>
        <w:t xml:space="preserve">członków komisji skrutacyjnej. W związku z brakiem dalszych zgłoszeń Przewodniczący zamknął listę kandydatów do komisji. Ww. osoby wyraziły zgodę na kandydowanie oraz udział w komisji skrutacyjnej. </w:t>
      </w:r>
    </w:p>
    <w:p w:rsidR="003C697E" w:rsidRPr="00F04C71" w:rsidRDefault="00D03605" w:rsidP="0075610B">
      <w:pPr>
        <w:spacing w:after="12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Wobec braku uwag</w:t>
      </w:r>
      <w:r w:rsidR="00DE366B" w:rsidRPr="00F04C71">
        <w:rPr>
          <w:rFonts w:cstheme="minorHAnsi"/>
          <w:sz w:val="24"/>
          <w:szCs w:val="24"/>
        </w:rPr>
        <w:t xml:space="preserve"> </w:t>
      </w:r>
      <w:r w:rsidRPr="00F04C71">
        <w:rPr>
          <w:rFonts w:cstheme="minorHAnsi"/>
          <w:sz w:val="24"/>
          <w:szCs w:val="24"/>
        </w:rPr>
        <w:t xml:space="preserve">przystąpiono do głosowania. </w:t>
      </w:r>
      <w:r w:rsidR="00E6667E" w:rsidRPr="00F04C71">
        <w:rPr>
          <w:rFonts w:cstheme="minorHAnsi"/>
          <w:sz w:val="24"/>
          <w:szCs w:val="24"/>
        </w:rPr>
        <w:t>W</w:t>
      </w:r>
      <w:r w:rsidR="004A7D02" w:rsidRPr="00F04C71">
        <w:rPr>
          <w:rFonts w:cstheme="minorHAnsi"/>
          <w:sz w:val="24"/>
          <w:szCs w:val="24"/>
        </w:rPr>
        <w:t> </w:t>
      </w:r>
      <w:r w:rsidR="00E6667E" w:rsidRPr="00F04C71">
        <w:rPr>
          <w:rFonts w:cstheme="minorHAnsi"/>
          <w:sz w:val="24"/>
          <w:szCs w:val="24"/>
        </w:rPr>
        <w:t>głosowaniu jawnym</w:t>
      </w:r>
      <w:r w:rsidR="007F360C" w:rsidRPr="00F04C71">
        <w:rPr>
          <w:rFonts w:cstheme="minorHAnsi"/>
          <w:sz w:val="24"/>
          <w:szCs w:val="24"/>
        </w:rPr>
        <w:t xml:space="preserve"> uchwała nr </w:t>
      </w:r>
      <w:r w:rsidR="0075610B">
        <w:rPr>
          <w:rFonts w:cstheme="minorHAnsi"/>
          <w:sz w:val="24"/>
          <w:szCs w:val="24"/>
        </w:rPr>
        <w:t>40</w:t>
      </w:r>
      <w:r w:rsidR="007F360C" w:rsidRPr="00F04C71">
        <w:rPr>
          <w:rFonts w:cstheme="minorHAnsi"/>
          <w:sz w:val="24"/>
          <w:szCs w:val="24"/>
        </w:rPr>
        <w:t>/20</w:t>
      </w:r>
      <w:r w:rsidR="00AF4BE0" w:rsidRPr="00F04C71">
        <w:rPr>
          <w:rFonts w:cstheme="minorHAnsi"/>
          <w:sz w:val="24"/>
          <w:szCs w:val="24"/>
        </w:rPr>
        <w:t>2</w:t>
      </w:r>
      <w:r w:rsidR="00217473" w:rsidRPr="00F04C71">
        <w:rPr>
          <w:rFonts w:cstheme="minorHAnsi"/>
          <w:sz w:val="24"/>
          <w:szCs w:val="24"/>
        </w:rPr>
        <w:t>2</w:t>
      </w:r>
      <w:r w:rsidR="00AF4BE0" w:rsidRPr="00F04C71">
        <w:rPr>
          <w:rFonts w:cstheme="minorHAnsi"/>
          <w:sz w:val="24"/>
          <w:szCs w:val="24"/>
        </w:rPr>
        <w:t xml:space="preserve"> </w:t>
      </w:r>
      <w:r w:rsidR="00E6667E" w:rsidRPr="00F04C71">
        <w:rPr>
          <w:rFonts w:cstheme="minorHAnsi"/>
          <w:sz w:val="24"/>
          <w:szCs w:val="24"/>
        </w:rPr>
        <w:t xml:space="preserve">została przyjęta </w:t>
      </w:r>
      <w:r w:rsidR="001E4099" w:rsidRPr="00F04C71">
        <w:rPr>
          <w:rFonts w:cstheme="minorHAnsi"/>
          <w:sz w:val="24"/>
          <w:szCs w:val="24"/>
        </w:rPr>
        <w:t xml:space="preserve">jednogłośnie: </w:t>
      </w:r>
      <w:r w:rsidR="006C00A2">
        <w:rPr>
          <w:rFonts w:cstheme="minorHAnsi"/>
          <w:sz w:val="24"/>
          <w:szCs w:val="24"/>
        </w:rPr>
        <w:t>12</w:t>
      </w:r>
      <w:r w:rsidR="009F7964">
        <w:rPr>
          <w:rFonts w:cstheme="minorHAnsi"/>
          <w:sz w:val="24"/>
          <w:szCs w:val="24"/>
        </w:rPr>
        <w:t>0</w:t>
      </w:r>
      <w:r w:rsidR="00E6667E" w:rsidRPr="00F04C71">
        <w:rPr>
          <w:rFonts w:cstheme="minorHAnsi"/>
          <w:sz w:val="24"/>
          <w:szCs w:val="24"/>
        </w:rPr>
        <w:t xml:space="preserve"> głosów za, 0 głosów prze</w:t>
      </w:r>
      <w:r w:rsidR="001E4099" w:rsidRPr="00F04C71">
        <w:rPr>
          <w:rFonts w:cstheme="minorHAnsi"/>
          <w:sz w:val="24"/>
          <w:szCs w:val="24"/>
        </w:rPr>
        <w:t>ciw, 0 głosów wstrzymujących się</w:t>
      </w:r>
      <w:r w:rsidR="00E526E7" w:rsidRPr="00F04C71">
        <w:rPr>
          <w:rFonts w:cstheme="minorHAnsi"/>
          <w:sz w:val="24"/>
          <w:szCs w:val="24"/>
        </w:rPr>
        <w:t xml:space="preserve">. </w:t>
      </w:r>
    </w:p>
    <w:p w:rsidR="003C697E" w:rsidRPr="00F04C71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882E6C" w:rsidRPr="00F04C71">
        <w:rPr>
          <w:rFonts w:cstheme="minorHAnsi"/>
          <w:b/>
          <w:sz w:val="24"/>
          <w:szCs w:val="24"/>
        </w:rPr>
        <w:t xml:space="preserve"> 4</w:t>
      </w:r>
    </w:p>
    <w:p w:rsidR="00A12530" w:rsidRPr="008633BD" w:rsidRDefault="00DD3360" w:rsidP="0075610B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Marcin Krupa</w:t>
      </w:r>
      <w:r w:rsidRPr="00DD3360">
        <w:rPr>
          <w:rFonts w:cstheme="minorHAnsi"/>
          <w:sz w:val="24"/>
          <w:szCs w:val="24"/>
        </w:rPr>
        <w:t>, Przewodniczący Walnego Zebrania</w:t>
      </w:r>
      <w:r w:rsidR="00A12530" w:rsidRPr="00F04C71">
        <w:rPr>
          <w:rFonts w:cstheme="minorHAnsi"/>
          <w:sz w:val="24"/>
          <w:szCs w:val="24"/>
        </w:rPr>
        <w:t xml:space="preserve"> zapy</w:t>
      </w:r>
      <w:r w:rsidR="006C00A2">
        <w:rPr>
          <w:rFonts w:cstheme="minorHAnsi"/>
          <w:sz w:val="24"/>
          <w:szCs w:val="24"/>
        </w:rPr>
        <w:t>tał Członków Związku o uwagi do </w:t>
      </w:r>
      <w:r w:rsidR="00A12530" w:rsidRPr="00F04C71">
        <w:rPr>
          <w:rFonts w:cstheme="minorHAnsi"/>
          <w:sz w:val="24"/>
          <w:szCs w:val="24"/>
        </w:rPr>
        <w:t xml:space="preserve">porządku obrad. Wobec braku </w:t>
      </w:r>
      <w:r w:rsidR="004130E2" w:rsidRPr="00F04C71">
        <w:rPr>
          <w:rFonts w:cstheme="minorHAnsi"/>
          <w:sz w:val="24"/>
          <w:szCs w:val="24"/>
        </w:rPr>
        <w:t xml:space="preserve">uwag </w:t>
      </w:r>
      <w:r w:rsidR="00A12530" w:rsidRPr="00F04C71">
        <w:rPr>
          <w:rFonts w:cstheme="minorHAnsi"/>
          <w:sz w:val="24"/>
          <w:szCs w:val="24"/>
        </w:rPr>
        <w:t>przystąpiono do jego realizacji.</w:t>
      </w:r>
    </w:p>
    <w:p w:rsidR="00E17AD9" w:rsidRPr="00F04C71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E17AD9" w:rsidRPr="00F04C71">
        <w:rPr>
          <w:rFonts w:cstheme="minorHAnsi"/>
          <w:b/>
          <w:sz w:val="24"/>
          <w:szCs w:val="24"/>
        </w:rPr>
        <w:t xml:space="preserve"> </w:t>
      </w:r>
      <w:r w:rsidR="00882E6C" w:rsidRPr="00F04C71">
        <w:rPr>
          <w:rFonts w:cstheme="minorHAnsi"/>
          <w:b/>
          <w:sz w:val="24"/>
          <w:szCs w:val="24"/>
        </w:rPr>
        <w:t>5</w:t>
      </w:r>
    </w:p>
    <w:p w:rsidR="00021B80" w:rsidRPr="00F04C71" w:rsidRDefault="000B4429" w:rsidP="0075610B">
      <w:pPr>
        <w:spacing w:after="12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Pan M</w:t>
      </w:r>
      <w:r w:rsidR="00D03037" w:rsidRPr="00F04C71">
        <w:rPr>
          <w:rFonts w:cstheme="minorHAnsi"/>
          <w:sz w:val="24"/>
          <w:szCs w:val="24"/>
        </w:rPr>
        <w:t>arcin Krupa, Przewodniczący Walnego Zebrania</w:t>
      </w:r>
      <w:r w:rsidRPr="00F04C71">
        <w:rPr>
          <w:rFonts w:cstheme="minorHAnsi"/>
          <w:sz w:val="24"/>
          <w:szCs w:val="24"/>
        </w:rPr>
        <w:t xml:space="preserve"> poprosił</w:t>
      </w:r>
      <w:r w:rsidR="00D339BA" w:rsidRPr="00F04C71">
        <w:rPr>
          <w:rFonts w:cstheme="minorHAnsi"/>
          <w:sz w:val="24"/>
          <w:szCs w:val="24"/>
        </w:rPr>
        <w:t xml:space="preserve"> </w:t>
      </w:r>
      <w:r w:rsidR="006C00A2">
        <w:rPr>
          <w:rFonts w:cstheme="minorHAnsi"/>
          <w:sz w:val="24"/>
          <w:szCs w:val="24"/>
        </w:rPr>
        <w:t>przedstawicielki</w:t>
      </w:r>
      <w:r w:rsidR="00021B80" w:rsidRPr="00F04C71">
        <w:rPr>
          <w:rFonts w:cstheme="minorHAnsi"/>
          <w:sz w:val="24"/>
          <w:szCs w:val="24"/>
        </w:rPr>
        <w:t xml:space="preserve"> </w:t>
      </w:r>
      <w:r w:rsidR="006C00A2">
        <w:rPr>
          <w:rFonts w:cstheme="minorHAnsi"/>
          <w:sz w:val="24"/>
          <w:szCs w:val="24"/>
        </w:rPr>
        <w:t>Urzędu</w:t>
      </w:r>
      <w:r w:rsidR="00021B80" w:rsidRPr="00F04C71">
        <w:rPr>
          <w:rFonts w:cstheme="minorHAnsi"/>
          <w:sz w:val="24"/>
          <w:szCs w:val="24"/>
        </w:rPr>
        <w:t xml:space="preserve"> </w:t>
      </w:r>
      <w:r w:rsidR="006C00A2" w:rsidRPr="00F04C71">
        <w:rPr>
          <w:rFonts w:cstheme="minorHAnsi"/>
          <w:sz w:val="24"/>
          <w:szCs w:val="24"/>
        </w:rPr>
        <w:t>Marszałkowski</w:t>
      </w:r>
      <w:r w:rsidR="006C00A2">
        <w:rPr>
          <w:rFonts w:cstheme="minorHAnsi"/>
          <w:sz w:val="24"/>
          <w:szCs w:val="24"/>
        </w:rPr>
        <w:t xml:space="preserve">ego </w:t>
      </w:r>
      <w:r w:rsidR="00021B80" w:rsidRPr="00F04C71">
        <w:rPr>
          <w:rFonts w:cstheme="minorHAnsi"/>
          <w:sz w:val="24"/>
          <w:szCs w:val="24"/>
        </w:rPr>
        <w:t>Województwa Śląskiego</w:t>
      </w:r>
      <w:r w:rsidR="00F24523" w:rsidRPr="00F04C71">
        <w:rPr>
          <w:rFonts w:cstheme="minorHAnsi"/>
          <w:sz w:val="24"/>
          <w:szCs w:val="24"/>
        </w:rPr>
        <w:t xml:space="preserve"> </w:t>
      </w:r>
      <w:r w:rsidRPr="00F04C71">
        <w:rPr>
          <w:rFonts w:cstheme="minorHAnsi"/>
          <w:sz w:val="24"/>
          <w:szCs w:val="24"/>
        </w:rPr>
        <w:t>o </w:t>
      </w:r>
      <w:r w:rsidR="00D339BA" w:rsidRPr="00F04C71">
        <w:rPr>
          <w:rFonts w:cstheme="minorHAnsi"/>
          <w:sz w:val="24"/>
          <w:szCs w:val="24"/>
        </w:rPr>
        <w:t xml:space="preserve">przedstawienie </w:t>
      </w:r>
      <w:r w:rsidR="00D03037" w:rsidRPr="00F04C71">
        <w:rPr>
          <w:rFonts w:cstheme="minorHAnsi"/>
          <w:sz w:val="24"/>
          <w:szCs w:val="24"/>
        </w:rPr>
        <w:t>informacji</w:t>
      </w:r>
      <w:r w:rsidR="00D339BA" w:rsidRPr="00F04C71">
        <w:rPr>
          <w:rFonts w:cstheme="minorHAnsi"/>
          <w:sz w:val="24"/>
          <w:szCs w:val="24"/>
        </w:rPr>
        <w:t xml:space="preserve"> </w:t>
      </w:r>
      <w:r w:rsidR="008C5254">
        <w:rPr>
          <w:rFonts w:cstheme="minorHAnsi"/>
          <w:sz w:val="24"/>
          <w:szCs w:val="24"/>
        </w:rPr>
        <w:t xml:space="preserve">na </w:t>
      </w:r>
      <w:r w:rsidR="006C00A2" w:rsidRPr="006C00A2">
        <w:rPr>
          <w:rFonts w:cstheme="minorHAnsi"/>
          <w:sz w:val="24"/>
          <w:szCs w:val="24"/>
        </w:rPr>
        <w:t xml:space="preserve">temat programu </w:t>
      </w:r>
      <w:proofErr w:type="gramStart"/>
      <w:r w:rsidR="006C00A2" w:rsidRPr="006C00A2">
        <w:rPr>
          <w:rFonts w:cstheme="minorHAnsi"/>
          <w:sz w:val="24"/>
          <w:szCs w:val="24"/>
        </w:rPr>
        <w:lastRenderedPageBreak/>
        <w:t>regionalnego</w:t>
      </w:r>
      <w:proofErr w:type="gramEnd"/>
      <w:r w:rsidR="006C00A2" w:rsidRPr="006C00A2">
        <w:rPr>
          <w:rFonts w:cstheme="minorHAnsi"/>
          <w:sz w:val="24"/>
          <w:szCs w:val="24"/>
        </w:rPr>
        <w:t xml:space="preserve"> Fundusze Europej</w:t>
      </w:r>
      <w:r w:rsidR="006C00A2">
        <w:rPr>
          <w:rFonts w:cstheme="minorHAnsi"/>
          <w:sz w:val="24"/>
          <w:szCs w:val="24"/>
        </w:rPr>
        <w:t>skie dla Śląskiego 2021-2027 po </w:t>
      </w:r>
      <w:r w:rsidR="006C00A2" w:rsidRPr="006C00A2">
        <w:rPr>
          <w:rFonts w:cstheme="minorHAnsi"/>
          <w:sz w:val="24"/>
          <w:szCs w:val="24"/>
        </w:rPr>
        <w:t>negocjacjach z Komisją Europejską oraz planowanego harmonogramu naboru wniosków w 2023 roku</w:t>
      </w:r>
      <w:r w:rsidR="00030AE0" w:rsidRPr="00F04C71">
        <w:rPr>
          <w:rFonts w:cstheme="minorHAnsi"/>
          <w:sz w:val="24"/>
          <w:szCs w:val="24"/>
        </w:rPr>
        <w:t>.</w:t>
      </w:r>
    </w:p>
    <w:p w:rsidR="00A30AA6" w:rsidRDefault="00D339BA" w:rsidP="0075610B">
      <w:pPr>
        <w:spacing w:after="12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 xml:space="preserve">Pani </w:t>
      </w:r>
      <w:r w:rsidR="006C00A2" w:rsidRPr="006C00A2">
        <w:rPr>
          <w:rFonts w:cstheme="minorHAnsi"/>
          <w:sz w:val="24"/>
          <w:szCs w:val="24"/>
        </w:rPr>
        <w:t>Stefania Koczar- Sikora, Zastępca Dyrektora Departamentu Rozwoju i Transformacji Regionu w Urzędzie Marszałkowskim Województwa Śląskiego</w:t>
      </w:r>
      <w:r w:rsidR="00AF12E8" w:rsidRPr="00F04C71">
        <w:rPr>
          <w:rFonts w:cstheme="minorHAnsi"/>
          <w:sz w:val="24"/>
          <w:szCs w:val="24"/>
        </w:rPr>
        <w:t xml:space="preserve"> przedstawiła informacj</w:t>
      </w:r>
      <w:r w:rsidR="00B31495" w:rsidRPr="00F04C71">
        <w:rPr>
          <w:rFonts w:cstheme="minorHAnsi"/>
          <w:sz w:val="24"/>
          <w:szCs w:val="24"/>
        </w:rPr>
        <w:t>e</w:t>
      </w:r>
      <w:r w:rsidR="00D03037" w:rsidRPr="00F04C71">
        <w:rPr>
          <w:rFonts w:cstheme="minorHAnsi"/>
          <w:sz w:val="24"/>
          <w:szCs w:val="24"/>
        </w:rPr>
        <w:t xml:space="preserve"> </w:t>
      </w:r>
      <w:r w:rsidR="006C00A2">
        <w:rPr>
          <w:rFonts w:cstheme="minorHAnsi"/>
          <w:sz w:val="24"/>
          <w:szCs w:val="24"/>
        </w:rPr>
        <w:t>nt. </w:t>
      </w:r>
      <w:r w:rsidR="00030AE0" w:rsidRPr="00F04C71">
        <w:rPr>
          <w:rFonts w:cstheme="minorHAnsi"/>
          <w:sz w:val="24"/>
          <w:szCs w:val="24"/>
        </w:rPr>
        <w:t>aktualnego stanu prac w zakresie programu region</w:t>
      </w:r>
      <w:r w:rsidR="008C5254">
        <w:rPr>
          <w:rFonts w:cstheme="minorHAnsi"/>
          <w:sz w:val="24"/>
          <w:szCs w:val="24"/>
        </w:rPr>
        <w:t>alnego Fundusze Europejskie dla </w:t>
      </w:r>
      <w:r w:rsidR="00030AE0" w:rsidRPr="00F04C71">
        <w:rPr>
          <w:rFonts w:cstheme="minorHAnsi"/>
          <w:sz w:val="24"/>
          <w:szCs w:val="24"/>
        </w:rPr>
        <w:t>Śląskiego na lata 2021-2027</w:t>
      </w:r>
      <w:r w:rsidR="008C5254">
        <w:rPr>
          <w:rFonts w:cstheme="minorHAnsi"/>
          <w:sz w:val="24"/>
          <w:szCs w:val="24"/>
        </w:rPr>
        <w:t xml:space="preserve"> po negocjacjach z Komisją Europejską.</w:t>
      </w:r>
    </w:p>
    <w:p w:rsidR="006C00A2" w:rsidRPr="00F04C71" w:rsidRDefault="006C00A2" w:rsidP="0075610B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pani</w:t>
      </w:r>
      <w:r w:rsidRPr="006C00A2">
        <w:rPr>
          <w:rFonts w:cstheme="minorHAnsi"/>
          <w:sz w:val="24"/>
          <w:szCs w:val="24"/>
        </w:rPr>
        <w:t xml:space="preserve"> Małgorzata Noga, Zastępca Dyrektora Departamentu Europejskiego Funduszu Rozwoju Regionalnego w Urzędzie Marszałkowskim Województwa Śląskiego</w:t>
      </w:r>
      <w:r>
        <w:rPr>
          <w:rFonts w:cstheme="minorHAnsi"/>
          <w:sz w:val="24"/>
          <w:szCs w:val="24"/>
        </w:rPr>
        <w:t xml:space="preserve"> przedstawiła z</w:t>
      </w:r>
      <w:r w:rsidRPr="006C00A2">
        <w:rPr>
          <w:rFonts w:cstheme="minorHAnsi"/>
          <w:sz w:val="24"/>
          <w:szCs w:val="24"/>
        </w:rPr>
        <w:t>ałożenia procesu wdrażania w perspektywie finansowej 2021-2027</w:t>
      </w:r>
      <w:r w:rsidR="008C5254">
        <w:rPr>
          <w:rFonts w:cstheme="minorHAnsi"/>
          <w:sz w:val="24"/>
          <w:szCs w:val="24"/>
        </w:rPr>
        <w:t>, w tym również wstępny harmonogram naboru wniosków w 2023 r.</w:t>
      </w:r>
    </w:p>
    <w:p w:rsidR="00600D7F" w:rsidRPr="008633BD" w:rsidRDefault="00C3707F" w:rsidP="008633BD">
      <w:pPr>
        <w:spacing w:after="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Przewodniczący</w:t>
      </w:r>
      <w:r w:rsidR="008B483A" w:rsidRPr="00F04C71">
        <w:rPr>
          <w:rFonts w:cstheme="minorHAnsi"/>
          <w:sz w:val="24"/>
          <w:szCs w:val="24"/>
        </w:rPr>
        <w:t xml:space="preserve"> Walnego Zebrania</w:t>
      </w:r>
      <w:r w:rsidR="00A30AA6" w:rsidRPr="00F04C71">
        <w:rPr>
          <w:rFonts w:cstheme="minorHAnsi"/>
          <w:sz w:val="24"/>
          <w:szCs w:val="24"/>
        </w:rPr>
        <w:t xml:space="preserve"> podziękował </w:t>
      </w:r>
      <w:r w:rsidR="006C00A2">
        <w:rPr>
          <w:rFonts w:cstheme="minorHAnsi"/>
          <w:sz w:val="24"/>
          <w:szCs w:val="24"/>
        </w:rPr>
        <w:t>przedstawicielk</w:t>
      </w:r>
      <w:r w:rsidR="008C5254">
        <w:rPr>
          <w:rFonts w:cstheme="minorHAnsi"/>
          <w:sz w:val="24"/>
          <w:szCs w:val="24"/>
        </w:rPr>
        <w:t>om</w:t>
      </w:r>
      <w:r w:rsidR="006C00A2">
        <w:rPr>
          <w:rFonts w:cstheme="minorHAnsi"/>
          <w:sz w:val="24"/>
          <w:szCs w:val="24"/>
        </w:rPr>
        <w:t xml:space="preserve"> UM WSL za wygłoszenie prezentacji</w:t>
      </w:r>
      <w:r w:rsidR="00021B80" w:rsidRPr="00F04C71">
        <w:rPr>
          <w:rFonts w:cstheme="minorHAnsi"/>
          <w:sz w:val="24"/>
          <w:szCs w:val="24"/>
        </w:rPr>
        <w:t xml:space="preserve">. Następnie zapytał </w:t>
      </w:r>
      <w:r w:rsidR="004E69AE" w:rsidRPr="00F04C71">
        <w:rPr>
          <w:rFonts w:cstheme="minorHAnsi"/>
          <w:sz w:val="24"/>
          <w:szCs w:val="24"/>
        </w:rPr>
        <w:t xml:space="preserve">czy są uwagi lub </w:t>
      </w:r>
      <w:r w:rsidR="00021B80" w:rsidRPr="00F04C71">
        <w:rPr>
          <w:rFonts w:cstheme="minorHAnsi"/>
          <w:sz w:val="24"/>
          <w:szCs w:val="24"/>
        </w:rPr>
        <w:t>pytania</w:t>
      </w:r>
      <w:r w:rsidR="004E69AE" w:rsidRPr="00F04C71">
        <w:rPr>
          <w:rFonts w:cstheme="minorHAnsi"/>
          <w:sz w:val="24"/>
          <w:szCs w:val="24"/>
        </w:rPr>
        <w:t xml:space="preserve"> do zaprezentowanego materiału</w:t>
      </w:r>
      <w:r w:rsidR="00021B80" w:rsidRPr="00F04C71">
        <w:rPr>
          <w:rFonts w:cstheme="minorHAnsi"/>
          <w:sz w:val="24"/>
          <w:szCs w:val="24"/>
        </w:rPr>
        <w:t>.</w:t>
      </w:r>
      <w:r w:rsidR="00DD3360">
        <w:rPr>
          <w:rFonts w:cstheme="minorHAnsi"/>
          <w:sz w:val="24"/>
          <w:szCs w:val="24"/>
        </w:rPr>
        <w:t xml:space="preserve"> </w:t>
      </w:r>
      <w:r w:rsidR="00A30AA6" w:rsidRPr="00F04C71">
        <w:rPr>
          <w:rFonts w:cstheme="minorHAnsi"/>
          <w:sz w:val="24"/>
          <w:szCs w:val="24"/>
        </w:rPr>
        <w:t xml:space="preserve">Wobec braku </w:t>
      </w:r>
      <w:r w:rsidR="00021B80" w:rsidRPr="00F04C71">
        <w:rPr>
          <w:rFonts w:cstheme="minorHAnsi"/>
          <w:sz w:val="24"/>
          <w:szCs w:val="24"/>
        </w:rPr>
        <w:t xml:space="preserve">dalszych </w:t>
      </w:r>
      <w:r w:rsidR="00A30AA6" w:rsidRPr="00F04C71">
        <w:rPr>
          <w:rFonts w:cstheme="minorHAnsi"/>
          <w:sz w:val="24"/>
          <w:szCs w:val="24"/>
        </w:rPr>
        <w:t>pytań, przystąpiono do kolejnego punktu obrad.</w:t>
      </w:r>
    </w:p>
    <w:p w:rsidR="00F66665" w:rsidRPr="00F04C71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F66665" w:rsidRPr="00F04C71">
        <w:rPr>
          <w:rFonts w:cstheme="minorHAnsi"/>
          <w:b/>
          <w:sz w:val="24"/>
          <w:szCs w:val="24"/>
        </w:rPr>
        <w:t xml:space="preserve"> 6</w:t>
      </w:r>
    </w:p>
    <w:p w:rsidR="00021B80" w:rsidRPr="00F04C71" w:rsidRDefault="00DD3360" w:rsidP="0075610B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>Pan Marcin Krupa, Przewodniczący Walnego Zebrania</w:t>
      </w:r>
      <w:r w:rsidR="00021B80" w:rsidRPr="00F04C71">
        <w:rPr>
          <w:rFonts w:cstheme="minorHAnsi"/>
          <w:sz w:val="24"/>
          <w:szCs w:val="24"/>
        </w:rPr>
        <w:t xml:space="preserve"> poprosił Pana Mariusza Śpiewoka, Przewodniczego Zarządu</w:t>
      </w:r>
      <w:r w:rsidR="00EF251A">
        <w:rPr>
          <w:rFonts w:cstheme="minorHAnsi"/>
          <w:sz w:val="24"/>
          <w:szCs w:val="24"/>
        </w:rPr>
        <w:t xml:space="preserve"> Związku</w:t>
      </w:r>
      <w:r w:rsidR="00021B80" w:rsidRPr="00F04C71">
        <w:rPr>
          <w:rFonts w:cstheme="minorHAnsi"/>
          <w:sz w:val="24"/>
          <w:szCs w:val="24"/>
        </w:rPr>
        <w:t xml:space="preserve"> o przedstawienie prezentacji </w:t>
      </w:r>
      <w:r>
        <w:rPr>
          <w:rFonts w:cstheme="minorHAnsi"/>
          <w:sz w:val="24"/>
          <w:szCs w:val="24"/>
        </w:rPr>
        <w:t>na temat działalności Zarządu w </w:t>
      </w:r>
      <w:r w:rsidR="00021B80" w:rsidRPr="00F04C71">
        <w:rPr>
          <w:rFonts w:cstheme="minorHAnsi"/>
          <w:sz w:val="24"/>
          <w:szCs w:val="24"/>
        </w:rPr>
        <w:t xml:space="preserve">okresie </w:t>
      </w:r>
      <w:r w:rsidR="008B483A" w:rsidRPr="00F04C71">
        <w:rPr>
          <w:rFonts w:cstheme="minorHAnsi"/>
          <w:sz w:val="24"/>
          <w:szCs w:val="24"/>
        </w:rPr>
        <w:t>pomiędzy Walnymi</w:t>
      </w:r>
      <w:r w:rsidR="00021B80" w:rsidRPr="00F04C71">
        <w:rPr>
          <w:rFonts w:cstheme="minorHAnsi"/>
          <w:sz w:val="24"/>
          <w:szCs w:val="24"/>
        </w:rPr>
        <w:t xml:space="preserve"> Zebrani</w:t>
      </w:r>
      <w:r w:rsidR="008B483A" w:rsidRPr="00F04C71">
        <w:rPr>
          <w:rFonts w:cstheme="minorHAnsi"/>
          <w:sz w:val="24"/>
          <w:szCs w:val="24"/>
        </w:rPr>
        <w:t>ami</w:t>
      </w:r>
      <w:r w:rsidR="006C00A2">
        <w:rPr>
          <w:rFonts w:cstheme="minorHAnsi"/>
          <w:sz w:val="24"/>
          <w:szCs w:val="24"/>
        </w:rPr>
        <w:t xml:space="preserve"> Członków Związku tj. od 14 czerwca 2022</w:t>
      </w:r>
      <w:r>
        <w:rPr>
          <w:rFonts w:cstheme="minorHAnsi"/>
          <w:sz w:val="24"/>
          <w:szCs w:val="24"/>
        </w:rPr>
        <w:t xml:space="preserve"> r. do </w:t>
      </w:r>
      <w:r w:rsidR="006C00A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1 </w:t>
      </w:r>
      <w:r w:rsidR="006C00A2">
        <w:rPr>
          <w:rFonts w:cstheme="minorHAnsi"/>
          <w:sz w:val="24"/>
          <w:szCs w:val="24"/>
        </w:rPr>
        <w:t>listopada 2022</w:t>
      </w:r>
      <w:r w:rsidR="00021B80" w:rsidRPr="00F04C71">
        <w:rPr>
          <w:rFonts w:cstheme="minorHAnsi"/>
          <w:sz w:val="24"/>
          <w:szCs w:val="24"/>
        </w:rPr>
        <w:t xml:space="preserve"> r. </w:t>
      </w:r>
    </w:p>
    <w:p w:rsidR="006C00A2" w:rsidRDefault="00021B80" w:rsidP="0075610B">
      <w:pPr>
        <w:spacing w:after="12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Pan Mariusz Śpiewok przedstawi</w:t>
      </w:r>
      <w:r w:rsidR="00554579" w:rsidRPr="00F04C71">
        <w:rPr>
          <w:rFonts w:cstheme="minorHAnsi"/>
          <w:sz w:val="24"/>
          <w:szCs w:val="24"/>
        </w:rPr>
        <w:t>ł</w:t>
      </w:r>
      <w:r w:rsidRPr="00F04C71">
        <w:rPr>
          <w:rFonts w:cstheme="minorHAnsi"/>
          <w:sz w:val="24"/>
          <w:szCs w:val="24"/>
        </w:rPr>
        <w:t xml:space="preserve"> informacje dotyczące dz</w:t>
      </w:r>
      <w:r w:rsidR="002E4E7D" w:rsidRPr="00F04C71">
        <w:rPr>
          <w:rFonts w:cstheme="minorHAnsi"/>
          <w:sz w:val="24"/>
          <w:szCs w:val="24"/>
        </w:rPr>
        <w:t xml:space="preserve">iałalności Zarządu </w:t>
      </w:r>
      <w:r w:rsidR="00EF251A">
        <w:rPr>
          <w:rFonts w:cstheme="minorHAnsi"/>
          <w:sz w:val="24"/>
          <w:szCs w:val="24"/>
        </w:rPr>
        <w:t xml:space="preserve">Związku </w:t>
      </w:r>
      <w:r w:rsidR="002E4E7D" w:rsidRPr="00F04C71">
        <w:rPr>
          <w:rFonts w:cstheme="minorHAnsi"/>
          <w:sz w:val="24"/>
          <w:szCs w:val="24"/>
        </w:rPr>
        <w:t>w okresie od </w:t>
      </w:r>
      <w:r w:rsidRPr="00F04C71">
        <w:rPr>
          <w:rFonts w:cstheme="minorHAnsi"/>
          <w:sz w:val="24"/>
          <w:szCs w:val="24"/>
        </w:rPr>
        <w:t>poprzedniego Walnego Zebrania Członków</w:t>
      </w:r>
      <w:r w:rsidR="006C00A2">
        <w:rPr>
          <w:rFonts w:cstheme="minorHAnsi"/>
          <w:sz w:val="24"/>
          <w:szCs w:val="24"/>
        </w:rPr>
        <w:t xml:space="preserve"> m.in. podsumowanie dotychczasowych działań w ramach perspektywy </w:t>
      </w:r>
      <w:r w:rsidR="00EF251A">
        <w:rPr>
          <w:rFonts w:cstheme="minorHAnsi"/>
          <w:sz w:val="24"/>
          <w:szCs w:val="24"/>
        </w:rPr>
        <w:t xml:space="preserve">finansowej </w:t>
      </w:r>
      <w:r w:rsidR="006C00A2">
        <w:rPr>
          <w:rFonts w:cstheme="minorHAnsi"/>
          <w:sz w:val="24"/>
          <w:szCs w:val="24"/>
        </w:rPr>
        <w:t>2014-2020 oraz podjęte dzia</w:t>
      </w:r>
      <w:r w:rsidR="00DD3360">
        <w:rPr>
          <w:rFonts w:cstheme="minorHAnsi"/>
          <w:sz w:val="24"/>
          <w:szCs w:val="24"/>
        </w:rPr>
        <w:t>łania przygotowujące Związek do perspektywy</w:t>
      </w:r>
      <w:r w:rsidR="006C00A2">
        <w:rPr>
          <w:rFonts w:cstheme="minorHAnsi"/>
          <w:sz w:val="24"/>
          <w:szCs w:val="24"/>
        </w:rPr>
        <w:t xml:space="preserve"> </w:t>
      </w:r>
      <w:r w:rsidR="00EF251A">
        <w:rPr>
          <w:rFonts w:cstheme="minorHAnsi"/>
          <w:sz w:val="24"/>
          <w:szCs w:val="24"/>
        </w:rPr>
        <w:t xml:space="preserve">finansowej </w:t>
      </w:r>
      <w:r w:rsidR="006C00A2">
        <w:rPr>
          <w:rFonts w:cstheme="minorHAnsi"/>
          <w:sz w:val="24"/>
          <w:szCs w:val="24"/>
        </w:rPr>
        <w:t>20</w:t>
      </w:r>
      <w:r w:rsidR="00DD3360">
        <w:rPr>
          <w:rFonts w:cstheme="minorHAnsi"/>
          <w:sz w:val="24"/>
          <w:szCs w:val="24"/>
        </w:rPr>
        <w:t>21-2027.</w:t>
      </w:r>
    </w:p>
    <w:p w:rsidR="00F66665" w:rsidRPr="008633BD" w:rsidRDefault="00021B80" w:rsidP="0075610B">
      <w:pPr>
        <w:spacing w:after="12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 xml:space="preserve">Pan Przewodniczący podziękował Panu Mariuszowi Śpiewokowi za przedstawienie informacji o działalności Zarządu Związku. </w:t>
      </w:r>
      <w:r w:rsidR="00DD3360" w:rsidRPr="00DD3360">
        <w:rPr>
          <w:rFonts w:cstheme="minorHAnsi"/>
          <w:sz w:val="24"/>
          <w:szCs w:val="24"/>
        </w:rPr>
        <w:t>Następnie zapytał czy są uwagi lub pytania do zaprezentowanego materiału</w:t>
      </w:r>
      <w:r w:rsidR="002F46E6">
        <w:rPr>
          <w:rFonts w:cstheme="minorHAnsi"/>
          <w:sz w:val="24"/>
          <w:szCs w:val="24"/>
        </w:rPr>
        <w:t>.</w:t>
      </w:r>
      <w:r w:rsidR="00DD3360" w:rsidRPr="00DD3360">
        <w:rPr>
          <w:rFonts w:cstheme="minorHAnsi"/>
          <w:sz w:val="24"/>
          <w:szCs w:val="24"/>
        </w:rPr>
        <w:t xml:space="preserve"> </w:t>
      </w:r>
      <w:r w:rsidRPr="00F04C71">
        <w:rPr>
          <w:rFonts w:cstheme="minorHAnsi"/>
          <w:sz w:val="24"/>
          <w:szCs w:val="24"/>
        </w:rPr>
        <w:t>Wobec braku pytań, przystąpiono do kolejnego punktu obrad.</w:t>
      </w:r>
    </w:p>
    <w:p w:rsidR="00D339BA" w:rsidRPr="00F04C71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A30AA6" w:rsidRPr="00F04C71">
        <w:rPr>
          <w:rFonts w:cstheme="minorHAnsi"/>
          <w:b/>
          <w:sz w:val="24"/>
          <w:szCs w:val="24"/>
        </w:rPr>
        <w:t xml:space="preserve"> </w:t>
      </w:r>
      <w:r w:rsidR="00F66665" w:rsidRPr="00F04C71">
        <w:rPr>
          <w:rFonts w:cstheme="minorHAnsi"/>
          <w:b/>
          <w:sz w:val="24"/>
          <w:szCs w:val="24"/>
        </w:rPr>
        <w:t>7</w:t>
      </w:r>
    </w:p>
    <w:p w:rsid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>Pan Marcin Krupa, Przewodniczący Walnego Zebrania przedsta</w:t>
      </w:r>
      <w:r>
        <w:rPr>
          <w:rFonts w:cstheme="minorHAnsi"/>
          <w:sz w:val="24"/>
          <w:szCs w:val="24"/>
        </w:rPr>
        <w:t>wił projekt uchwały nr </w:t>
      </w:r>
      <w:r w:rsidRPr="00DD3360">
        <w:rPr>
          <w:rFonts w:cstheme="minorHAnsi"/>
          <w:sz w:val="24"/>
          <w:szCs w:val="24"/>
        </w:rPr>
        <w:t>41/2022 w sprawie stwierdzenia wygaśnięcia mandatu Człon</w:t>
      </w:r>
      <w:r>
        <w:rPr>
          <w:rFonts w:cstheme="minorHAnsi"/>
          <w:sz w:val="24"/>
          <w:szCs w:val="24"/>
        </w:rPr>
        <w:t>ka Zarządu Związku</w:t>
      </w:r>
      <w:r w:rsidRPr="00DD3360">
        <w:rPr>
          <w:rFonts w:cstheme="minorHAnsi"/>
          <w:sz w:val="24"/>
          <w:szCs w:val="24"/>
        </w:rPr>
        <w:t>.</w:t>
      </w:r>
    </w:p>
    <w:p w:rsidR="00DD3360" w:rsidRP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Pan Przewodniczący poinformował, że </w:t>
      </w:r>
      <w:r w:rsidRPr="00DD3360">
        <w:rPr>
          <w:rFonts w:cstheme="minorHAnsi"/>
          <w:sz w:val="24"/>
          <w:szCs w:val="24"/>
        </w:rPr>
        <w:t xml:space="preserve">wygaśnięcie mandatu Członka Zarządu Związku - Grażyny Dziedzic, Prezydent Miasta Ruda Śląska, </w:t>
      </w:r>
      <w:r w:rsidR="00EF251A">
        <w:rPr>
          <w:rFonts w:cstheme="minorHAnsi"/>
          <w:sz w:val="24"/>
          <w:szCs w:val="24"/>
        </w:rPr>
        <w:t xml:space="preserve">następuje </w:t>
      </w:r>
      <w:r w:rsidRPr="00DD3360">
        <w:rPr>
          <w:rFonts w:cstheme="minorHAnsi"/>
          <w:sz w:val="24"/>
          <w:szCs w:val="24"/>
        </w:rPr>
        <w:t>wskutek śmierci.</w:t>
      </w:r>
    </w:p>
    <w:p w:rsid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 xml:space="preserve">Wobec braku uwag przystąpiono do głosowania. W głosowaniu jawnym uchwała nr </w:t>
      </w:r>
      <w:r>
        <w:rPr>
          <w:rFonts w:cstheme="minorHAnsi"/>
          <w:sz w:val="24"/>
          <w:szCs w:val="24"/>
        </w:rPr>
        <w:t>41</w:t>
      </w:r>
      <w:r w:rsidRPr="00DD3360">
        <w:rPr>
          <w:rFonts w:cstheme="minorHAnsi"/>
          <w:sz w:val="24"/>
          <w:szCs w:val="24"/>
        </w:rPr>
        <w:t>/2022 została przyjęta jednogłośnie: 1</w:t>
      </w:r>
      <w:r>
        <w:rPr>
          <w:rFonts w:cstheme="minorHAnsi"/>
          <w:sz w:val="24"/>
          <w:szCs w:val="24"/>
        </w:rPr>
        <w:t>21</w:t>
      </w:r>
      <w:r w:rsidRPr="00DD3360">
        <w:rPr>
          <w:rFonts w:cstheme="minorHAnsi"/>
          <w:sz w:val="24"/>
          <w:szCs w:val="24"/>
        </w:rPr>
        <w:t xml:space="preserve"> głosów za, 0 głosów przeciw, 0 głosów wstrzymujących się.</w:t>
      </w:r>
    </w:p>
    <w:p w:rsidR="008633BD" w:rsidRDefault="008633BD" w:rsidP="00DD3360">
      <w:pPr>
        <w:spacing w:after="120" w:line="276" w:lineRule="auto"/>
        <w:rPr>
          <w:rFonts w:cstheme="minorHAnsi"/>
          <w:sz w:val="24"/>
          <w:szCs w:val="24"/>
        </w:rPr>
      </w:pPr>
    </w:p>
    <w:p w:rsidR="00946C50" w:rsidRPr="008633BD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8633BD">
        <w:rPr>
          <w:rFonts w:cstheme="minorHAnsi"/>
          <w:b/>
          <w:sz w:val="24"/>
          <w:szCs w:val="24"/>
        </w:rPr>
        <w:lastRenderedPageBreak/>
        <w:t>Ad</w:t>
      </w:r>
      <w:r w:rsidR="00946C50" w:rsidRPr="008633BD">
        <w:rPr>
          <w:rFonts w:cstheme="minorHAnsi"/>
          <w:b/>
          <w:sz w:val="24"/>
          <w:szCs w:val="24"/>
        </w:rPr>
        <w:t xml:space="preserve"> </w:t>
      </w:r>
      <w:r w:rsidR="003515D8" w:rsidRPr="008633BD">
        <w:rPr>
          <w:rFonts w:cstheme="minorHAnsi"/>
          <w:b/>
          <w:sz w:val="24"/>
          <w:szCs w:val="24"/>
        </w:rPr>
        <w:t>8</w:t>
      </w:r>
    </w:p>
    <w:p w:rsidR="00DD3360" w:rsidRP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>Pan Marcin Krupa, Przewodniczący Walnego Zebrania poinformował o zapisach § 17 Statutu Związku:</w:t>
      </w:r>
    </w:p>
    <w:p w:rsidR="00DD3360" w:rsidRPr="00DD3360" w:rsidRDefault="00DD3360" w:rsidP="00DD3360">
      <w:pPr>
        <w:pStyle w:val="Akapitzlist"/>
        <w:numPr>
          <w:ilvl w:val="0"/>
          <w:numId w:val="34"/>
        </w:numPr>
        <w:spacing w:after="120" w:line="276" w:lineRule="auto"/>
        <w:rPr>
          <w:rFonts w:cstheme="minorHAnsi"/>
          <w:sz w:val="24"/>
          <w:szCs w:val="24"/>
        </w:rPr>
      </w:pPr>
      <w:proofErr w:type="gramStart"/>
      <w:r w:rsidRPr="00DD3360">
        <w:rPr>
          <w:rFonts w:cstheme="minorHAnsi"/>
          <w:sz w:val="24"/>
          <w:szCs w:val="24"/>
        </w:rPr>
        <w:t>ust</w:t>
      </w:r>
      <w:proofErr w:type="gramEnd"/>
      <w:r w:rsidRPr="00DD3360">
        <w:rPr>
          <w:rFonts w:cstheme="minorHAnsi"/>
          <w:sz w:val="24"/>
          <w:szCs w:val="24"/>
        </w:rPr>
        <w:t>. 1. Zarząd Związku składa się z 15 członków, wybranych przez Walne Zebranie Członków;</w:t>
      </w:r>
    </w:p>
    <w:p w:rsidR="00DD3360" w:rsidRPr="00DD3360" w:rsidRDefault="00DD3360" w:rsidP="00DD3360">
      <w:pPr>
        <w:pStyle w:val="Akapitzlist"/>
        <w:numPr>
          <w:ilvl w:val="0"/>
          <w:numId w:val="34"/>
        </w:numPr>
        <w:spacing w:after="120" w:line="276" w:lineRule="auto"/>
        <w:rPr>
          <w:rFonts w:cstheme="minorHAnsi"/>
          <w:sz w:val="24"/>
          <w:szCs w:val="24"/>
        </w:rPr>
      </w:pPr>
      <w:proofErr w:type="gramStart"/>
      <w:r w:rsidRPr="00DD3360">
        <w:rPr>
          <w:rFonts w:cstheme="minorHAnsi"/>
          <w:sz w:val="24"/>
          <w:szCs w:val="24"/>
        </w:rPr>
        <w:t>ust</w:t>
      </w:r>
      <w:proofErr w:type="gramEnd"/>
      <w:r w:rsidRPr="00DD3360">
        <w:rPr>
          <w:rFonts w:cstheme="minorHAnsi"/>
          <w:sz w:val="24"/>
          <w:szCs w:val="24"/>
        </w:rPr>
        <w:t>. 2. W skład Zarządu wchodzi po 3 przedstawicieli każdego z podregionów Subregionu Centralnego;</w:t>
      </w:r>
    </w:p>
    <w:p w:rsidR="00DD3360" w:rsidRPr="00DD3360" w:rsidRDefault="00DD3360" w:rsidP="00DD3360">
      <w:pPr>
        <w:pStyle w:val="Akapitzlist"/>
        <w:numPr>
          <w:ilvl w:val="0"/>
          <w:numId w:val="34"/>
        </w:num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 xml:space="preserve">ust. 3. W skład Zarządu </w:t>
      </w:r>
      <w:proofErr w:type="gramStart"/>
      <w:r w:rsidRPr="00DD3360">
        <w:rPr>
          <w:rFonts w:cstheme="minorHAnsi"/>
          <w:sz w:val="24"/>
          <w:szCs w:val="24"/>
        </w:rPr>
        <w:t>wchodzi co</w:t>
      </w:r>
      <w:proofErr w:type="gramEnd"/>
      <w:r w:rsidRPr="00DD3360">
        <w:rPr>
          <w:rFonts w:cstheme="minorHAnsi"/>
          <w:sz w:val="24"/>
          <w:szCs w:val="24"/>
        </w:rPr>
        <w:t xml:space="preserve"> najmniej 1 przedstawiciel powiatów ziemskich;</w:t>
      </w:r>
    </w:p>
    <w:p w:rsidR="00DD3360" w:rsidRP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 xml:space="preserve">Pan Przewodniczący poinformował zebranych, iż zgodnie z zapisami Statutu Związku, skład Zarządu Związku powinien zostać uzupełniony o przedstawiciela podregionu </w:t>
      </w:r>
      <w:r>
        <w:rPr>
          <w:rFonts w:cstheme="minorHAnsi"/>
          <w:sz w:val="24"/>
          <w:szCs w:val="24"/>
        </w:rPr>
        <w:t>katowickiego</w:t>
      </w:r>
      <w:r w:rsidRPr="00DD3360">
        <w:rPr>
          <w:rFonts w:cstheme="minorHAnsi"/>
          <w:sz w:val="24"/>
          <w:szCs w:val="24"/>
        </w:rPr>
        <w:t>. Następnie</w:t>
      </w:r>
      <w:r>
        <w:rPr>
          <w:rFonts w:cstheme="minorHAnsi"/>
          <w:sz w:val="24"/>
          <w:szCs w:val="24"/>
        </w:rPr>
        <w:t xml:space="preserve"> Przewodniczący</w:t>
      </w:r>
      <w:r w:rsidRPr="00DD3360">
        <w:rPr>
          <w:rFonts w:cstheme="minorHAnsi"/>
          <w:sz w:val="24"/>
          <w:szCs w:val="24"/>
        </w:rPr>
        <w:t xml:space="preserve"> zgłosił kandydaturę Pana </w:t>
      </w:r>
      <w:r>
        <w:rPr>
          <w:rFonts w:cstheme="minorHAnsi"/>
          <w:sz w:val="24"/>
          <w:szCs w:val="24"/>
        </w:rPr>
        <w:t>Michała Pierończyka</w:t>
      </w:r>
      <w:r w:rsidRPr="00DD3360">
        <w:rPr>
          <w:rFonts w:cstheme="minorHAnsi"/>
          <w:sz w:val="24"/>
          <w:szCs w:val="24"/>
        </w:rPr>
        <w:t xml:space="preserve">, Prezydenta Miasta </w:t>
      </w:r>
      <w:r>
        <w:rPr>
          <w:rFonts w:cstheme="minorHAnsi"/>
          <w:sz w:val="24"/>
          <w:szCs w:val="24"/>
        </w:rPr>
        <w:t>Ruda Śląska</w:t>
      </w:r>
      <w:r w:rsidRPr="00DD3360">
        <w:rPr>
          <w:rFonts w:cstheme="minorHAnsi"/>
          <w:sz w:val="24"/>
          <w:szCs w:val="24"/>
        </w:rPr>
        <w:t xml:space="preserve">. Pan </w:t>
      </w:r>
      <w:r>
        <w:rPr>
          <w:rFonts w:cstheme="minorHAnsi"/>
          <w:sz w:val="24"/>
          <w:szCs w:val="24"/>
        </w:rPr>
        <w:t>Michał Pierończyk</w:t>
      </w:r>
      <w:r w:rsidRPr="00DD3360">
        <w:rPr>
          <w:rFonts w:cstheme="minorHAnsi"/>
          <w:sz w:val="24"/>
          <w:szCs w:val="24"/>
        </w:rPr>
        <w:t xml:space="preserve"> wyraził wolę kandydowania na Członka Zarządu Związku.</w:t>
      </w:r>
    </w:p>
    <w:p w:rsidR="003B1A11" w:rsidRPr="00F04C71" w:rsidRDefault="00DD3360" w:rsidP="0075610B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DD3360">
        <w:rPr>
          <w:rFonts w:cstheme="minorHAnsi"/>
          <w:sz w:val="24"/>
          <w:szCs w:val="24"/>
        </w:rPr>
        <w:t xml:space="preserve">Pan Przewodniczący zapytał czy są dodatkowe kandydatury </w:t>
      </w:r>
      <w:r w:rsidR="008C5254">
        <w:rPr>
          <w:rFonts w:cstheme="minorHAnsi"/>
          <w:sz w:val="24"/>
          <w:szCs w:val="24"/>
        </w:rPr>
        <w:t>z podregionu katowickiego na </w:t>
      </w:r>
      <w:r w:rsidRPr="00DD3360">
        <w:rPr>
          <w:rFonts w:cstheme="minorHAnsi"/>
          <w:sz w:val="24"/>
          <w:szCs w:val="24"/>
        </w:rPr>
        <w:t>Członka Zarządu Związku Subregionu Centralnego. Wobec braku dalszych zgłoszeń lista kandydatów na Członka Zarządu została zamknięta.</w:t>
      </w:r>
    </w:p>
    <w:p w:rsidR="00A30AA6" w:rsidRPr="008633BD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8633BD">
        <w:rPr>
          <w:rFonts w:cstheme="minorHAnsi"/>
          <w:b/>
          <w:sz w:val="24"/>
          <w:szCs w:val="24"/>
        </w:rPr>
        <w:t>Ad</w:t>
      </w:r>
      <w:r w:rsidR="00E911D8" w:rsidRPr="008633BD">
        <w:rPr>
          <w:rFonts w:cstheme="minorHAnsi"/>
          <w:b/>
          <w:sz w:val="24"/>
          <w:szCs w:val="24"/>
        </w:rPr>
        <w:t xml:space="preserve"> 9</w:t>
      </w:r>
    </w:p>
    <w:p w:rsidR="00DD3360" w:rsidRP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>Pan Marcin Krupa, Przewodniczący Walnego Zebrania przedstawił projekt</w:t>
      </w:r>
      <w:r>
        <w:rPr>
          <w:rFonts w:cstheme="minorHAnsi"/>
          <w:sz w:val="24"/>
          <w:szCs w:val="24"/>
        </w:rPr>
        <w:t xml:space="preserve"> uchwały nr</w:t>
      </w:r>
      <w:r>
        <w:t> </w:t>
      </w:r>
      <w:r w:rsidRPr="00DD3360">
        <w:rPr>
          <w:rFonts w:cstheme="minorHAnsi"/>
          <w:sz w:val="24"/>
          <w:szCs w:val="24"/>
        </w:rPr>
        <w:t>42/2022 w sprawie uzupełnienia składu Zarządu Związku.</w:t>
      </w:r>
    </w:p>
    <w:p w:rsidR="00DD3360" w:rsidRP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>Członkowie komisji skrutacyjnej rozdali kolorowe karty do głosowania zgodne z wagą głosu, jaką osoby uprawnione do głosowania dysponowały, następnie wypełnio</w:t>
      </w:r>
      <w:r w:rsidR="008C5254">
        <w:rPr>
          <w:rFonts w:cstheme="minorHAnsi"/>
          <w:sz w:val="24"/>
          <w:szCs w:val="24"/>
        </w:rPr>
        <w:t>ne karty zostały zebrane do urn</w:t>
      </w:r>
      <w:r w:rsidRPr="00DD3360">
        <w:rPr>
          <w:rFonts w:cstheme="minorHAnsi"/>
          <w:sz w:val="24"/>
          <w:szCs w:val="24"/>
        </w:rPr>
        <w:t xml:space="preserve"> wyborcz</w:t>
      </w:r>
      <w:r w:rsidR="008C5254">
        <w:rPr>
          <w:rFonts w:cstheme="minorHAnsi"/>
          <w:sz w:val="24"/>
          <w:szCs w:val="24"/>
        </w:rPr>
        <w:t>ych</w:t>
      </w:r>
      <w:r w:rsidRPr="00DD3360">
        <w:rPr>
          <w:rFonts w:cstheme="minorHAnsi"/>
          <w:sz w:val="24"/>
          <w:szCs w:val="24"/>
        </w:rPr>
        <w:t>, któr</w:t>
      </w:r>
      <w:r w:rsidR="008C5254">
        <w:rPr>
          <w:rFonts w:cstheme="minorHAnsi"/>
          <w:sz w:val="24"/>
          <w:szCs w:val="24"/>
        </w:rPr>
        <w:t>e</w:t>
      </w:r>
      <w:r w:rsidRPr="00DD3360">
        <w:rPr>
          <w:rFonts w:cstheme="minorHAnsi"/>
          <w:sz w:val="24"/>
          <w:szCs w:val="24"/>
        </w:rPr>
        <w:t xml:space="preserve"> został</w:t>
      </w:r>
      <w:r w:rsidR="008C5254">
        <w:rPr>
          <w:rFonts w:cstheme="minorHAnsi"/>
          <w:sz w:val="24"/>
          <w:szCs w:val="24"/>
        </w:rPr>
        <w:t>y</w:t>
      </w:r>
      <w:r w:rsidRPr="00DD3360">
        <w:rPr>
          <w:rFonts w:cstheme="minorHAnsi"/>
          <w:sz w:val="24"/>
          <w:szCs w:val="24"/>
        </w:rPr>
        <w:t xml:space="preserve"> komisyjnie otwart</w:t>
      </w:r>
      <w:r w:rsidR="008C5254">
        <w:rPr>
          <w:rFonts w:cstheme="minorHAnsi"/>
          <w:sz w:val="24"/>
          <w:szCs w:val="24"/>
        </w:rPr>
        <w:t>e</w:t>
      </w:r>
      <w:r w:rsidRPr="00DD3360">
        <w:rPr>
          <w:rFonts w:cstheme="minorHAnsi"/>
          <w:sz w:val="24"/>
          <w:szCs w:val="24"/>
        </w:rPr>
        <w:t>.</w:t>
      </w:r>
    </w:p>
    <w:p w:rsidR="00DD3360" w:rsidRPr="00DD3360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DD3360">
        <w:rPr>
          <w:rFonts w:cstheme="minorHAnsi"/>
          <w:sz w:val="24"/>
          <w:szCs w:val="24"/>
        </w:rPr>
        <w:t xml:space="preserve">Protokół komisji skrutacyjnej powołanej na Walnym Zebraniu Członków Gmin i Powiatów Subregionu Centralnego Województwa Śląskiego w dniu </w:t>
      </w:r>
      <w:r w:rsidR="00B42290">
        <w:rPr>
          <w:rFonts w:cstheme="minorHAnsi"/>
          <w:sz w:val="24"/>
          <w:szCs w:val="24"/>
        </w:rPr>
        <w:t>21 listopada</w:t>
      </w:r>
      <w:r w:rsidRPr="00DD3360">
        <w:rPr>
          <w:rFonts w:cstheme="minorHAnsi"/>
          <w:sz w:val="24"/>
          <w:szCs w:val="24"/>
        </w:rPr>
        <w:t xml:space="preserve"> 202</w:t>
      </w:r>
      <w:r w:rsidR="00B42290">
        <w:rPr>
          <w:rFonts w:cstheme="minorHAnsi"/>
          <w:sz w:val="24"/>
          <w:szCs w:val="24"/>
        </w:rPr>
        <w:t>2</w:t>
      </w:r>
      <w:r w:rsidRPr="00DD3360">
        <w:rPr>
          <w:rFonts w:cstheme="minorHAnsi"/>
          <w:sz w:val="24"/>
          <w:szCs w:val="24"/>
        </w:rPr>
        <w:t xml:space="preserve"> r. stanowi załącznik do niniejszego protokołu.</w:t>
      </w:r>
    </w:p>
    <w:p w:rsidR="00DD3360" w:rsidRPr="008633BD" w:rsidRDefault="00DD3360" w:rsidP="00DD3360">
      <w:pPr>
        <w:spacing w:after="120" w:line="276" w:lineRule="auto"/>
        <w:rPr>
          <w:rFonts w:cstheme="minorHAnsi"/>
          <w:sz w:val="24"/>
          <w:szCs w:val="24"/>
        </w:rPr>
      </w:pPr>
      <w:r w:rsidRPr="0081001F">
        <w:rPr>
          <w:rFonts w:cstheme="minorHAnsi"/>
          <w:sz w:val="24"/>
          <w:szCs w:val="24"/>
        </w:rPr>
        <w:t>W głosowani</w:t>
      </w:r>
      <w:r w:rsidR="00B42290" w:rsidRPr="0081001F">
        <w:rPr>
          <w:rFonts w:cstheme="minorHAnsi"/>
          <w:sz w:val="24"/>
          <w:szCs w:val="24"/>
        </w:rPr>
        <w:t>u tajnym uchwała nr 42/2022 w sprawie uzupełnienia składu Zarządu Związku w </w:t>
      </w:r>
      <w:r w:rsidRPr="0081001F">
        <w:rPr>
          <w:rFonts w:cstheme="minorHAnsi"/>
          <w:sz w:val="24"/>
          <w:szCs w:val="24"/>
        </w:rPr>
        <w:t xml:space="preserve">osobie Pana </w:t>
      </w:r>
      <w:r w:rsidR="00B42290" w:rsidRPr="0081001F">
        <w:rPr>
          <w:rFonts w:cstheme="minorHAnsi"/>
          <w:sz w:val="24"/>
          <w:szCs w:val="24"/>
        </w:rPr>
        <w:t xml:space="preserve">Michała Pierończyka </w:t>
      </w:r>
      <w:r w:rsidRPr="0081001F">
        <w:rPr>
          <w:rFonts w:cstheme="minorHAnsi"/>
          <w:sz w:val="24"/>
          <w:szCs w:val="24"/>
        </w:rPr>
        <w:t xml:space="preserve">została przyjęta: </w:t>
      </w:r>
      <w:r w:rsidR="009F7964" w:rsidRPr="0081001F">
        <w:rPr>
          <w:rFonts w:cstheme="minorHAnsi"/>
          <w:sz w:val="24"/>
          <w:szCs w:val="24"/>
        </w:rPr>
        <w:t>116</w:t>
      </w:r>
      <w:r w:rsidRPr="0081001F">
        <w:rPr>
          <w:rFonts w:cstheme="minorHAnsi"/>
          <w:sz w:val="24"/>
          <w:szCs w:val="24"/>
        </w:rPr>
        <w:t xml:space="preserve"> głosów za, 0 głosów przeciw, </w:t>
      </w:r>
      <w:r w:rsidR="009F7964" w:rsidRPr="0081001F">
        <w:rPr>
          <w:rFonts w:cstheme="minorHAnsi"/>
          <w:sz w:val="24"/>
          <w:szCs w:val="24"/>
        </w:rPr>
        <w:t>5 </w:t>
      </w:r>
      <w:r w:rsidRPr="0081001F">
        <w:rPr>
          <w:rFonts w:cstheme="minorHAnsi"/>
          <w:sz w:val="24"/>
          <w:szCs w:val="24"/>
        </w:rPr>
        <w:t>głos</w:t>
      </w:r>
      <w:r w:rsidR="009F7964" w:rsidRPr="0081001F">
        <w:rPr>
          <w:rFonts w:cstheme="minorHAnsi"/>
          <w:sz w:val="24"/>
          <w:szCs w:val="24"/>
        </w:rPr>
        <w:t>ów</w:t>
      </w:r>
      <w:r w:rsidRPr="0081001F">
        <w:rPr>
          <w:rFonts w:cstheme="minorHAnsi"/>
          <w:sz w:val="24"/>
          <w:szCs w:val="24"/>
        </w:rPr>
        <w:t xml:space="preserve"> wstrzymując</w:t>
      </w:r>
      <w:r w:rsidR="009F7964" w:rsidRPr="0081001F">
        <w:rPr>
          <w:rFonts w:cstheme="minorHAnsi"/>
          <w:sz w:val="24"/>
          <w:szCs w:val="24"/>
        </w:rPr>
        <w:t>ych</w:t>
      </w:r>
      <w:r w:rsidRPr="0081001F">
        <w:rPr>
          <w:rFonts w:cstheme="minorHAnsi"/>
          <w:sz w:val="24"/>
          <w:szCs w:val="24"/>
        </w:rPr>
        <w:t xml:space="preserve"> się.</w:t>
      </w:r>
      <w:r w:rsidRPr="00DD3360">
        <w:rPr>
          <w:rFonts w:cstheme="minorHAnsi"/>
          <w:sz w:val="24"/>
          <w:szCs w:val="24"/>
        </w:rPr>
        <w:t xml:space="preserve"> </w:t>
      </w:r>
    </w:p>
    <w:p w:rsidR="001227B0" w:rsidRPr="008633BD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8633BD">
        <w:rPr>
          <w:rFonts w:cstheme="minorHAnsi"/>
          <w:b/>
          <w:sz w:val="24"/>
          <w:szCs w:val="24"/>
        </w:rPr>
        <w:t>Ad</w:t>
      </w:r>
      <w:r w:rsidR="00C47064" w:rsidRPr="008633BD">
        <w:rPr>
          <w:rFonts w:cstheme="minorHAnsi"/>
          <w:b/>
          <w:sz w:val="24"/>
          <w:szCs w:val="24"/>
        </w:rPr>
        <w:t xml:space="preserve"> </w:t>
      </w:r>
      <w:r w:rsidR="00E911D8" w:rsidRPr="008633BD">
        <w:rPr>
          <w:rFonts w:cstheme="minorHAnsi"/>
          <w:b/>
          <w:sz w:val="24"/>
          <w:szCs w:val="24"/>
        </w:rPr>
        <w:t>10</w:t>
      </w:r>
    </w:p>
    <w:p w:rsidR="00B42290" w:rsidRP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Pan Marcin Krupa, Przewodniczący Walnego Zebrania przedstaw</w:t>
      </w:r>
      <w:r w:rsidR="008C5254">
        <w:rPr>
          <w:rFonts w:cstheme="minorHAnsi"/>
          <w:sz w:val="24"/>
          <w:szCs w:val="24"/>
        </w:rPr>
        <w:t>ił projekt uchwały nr </w:t>
      </w:r>
      <w:r w:rsidRPr="00B42290">
        <w:rPr>
          <w:rFonts w:cstheme="minorHAnsi"/>
          <w:sz w:val="24"/>
          <w:szCs w:val="24"/>
        </w:rPr>
        <w:t>43/2022 w sprawie zmiany Statutu Związku Gmin i Powiatów Subregionu Centralnego Województwa Śląskiego.</w:t>
      </w:r>
    </w:p>
    <w:p w:rsidR="00B42290" w:rsidRP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Przewodniczący poinformował, że a</w:t>
      </w:r>
      <w:r w:rsidRPr="00B42290">
        <w:rPr>
          <w:rFonts w:cstheme="minorHAnsi"/>
          <w:sz w:val="24"/>
          <w:szCs w:val="24"/>
        </w:rPr>
        <w:t>ktualizacja z</w:t>
      </w:r>
      <w:r>
        <w:rPr>
          <w:rFonts w:cstheme="minorHAnsi"/>
          <w:sz w:val="24"/>
          <w:szCs w:val="24"/>
        </w:rPr>
        <w:t>apisów Statutu Związku wynika z </w:t>
      </w:r>
      <w:r w:rsidRPr="00B42290">
        <w:rPr>
          <w:rFonts w:cstheme="minorHAnsi"/>
          <w:sz w:val="24"/>
          <w:szCs w:val="24"/>
        </w:rPr>
        <w:t xml:space="preserve">konieczności realizacji zapisów Umowy Partnerstwa dla realizacji polityki spójności </w:t>
      </w:r>
      <w:r>
        <w:rPr>
          <w:rFonts w:cstheme="minorHAnsi"/>
          <w:sz w:val="24"/>
          <w:szCs w:val="24"/>
        </w:rPr>
        <w:br/>
      </w:r>
      <w:r w:rsidRPr="00B42290">
        <w:rPr>
          <w:rFonts w:cstheme="minorHAnsi"/>
          <w:sz w:val="24"/>
          <w:szCs w:val="24"/>
        </w:rPr>
        <w:t>2021-2027 w Polsce, zakładających statutowe umocowanie ciała doradczego, dzięki któremu możliwe będzie zaangażowanie partnerów społeczno-</w:t>
      </w:r>
      <w:r>
        <w:rPr>
          <w:rFonts w:cstheme="minorHAnsi"/>
          <w:sz w:val="24"/>
          <w:szCs w:val="24"/>
        </w:rPr>
        <w:t xml:space="preserve">gospodarczych w przygotowanie </w:t>
      </w:r>
      <w:r>
        <w:rPr>
          <w:rFonts w:cstheme="minorHAnsi"/>
          <w:sz w:val="24"/>
          <w:szCs w:val="24"/>
        </w:rPr>
        <w:lastRenderedPageBreak/>
        <w:t>i </w:t>
      </w:r>
      <w:r w:rsidRPr="00B42290">
        <w:rPr>
          <w:rFonts w:cstheme="minorHAnsi"/>
          <w:sz w:val="24"/>
          <w:szCs w:val="24"/>
        </w:rPr>
        <w:t>realizację Strategii Związku Gmin i Powiatów Subregionu Centralnego Województwa Śląskiego na lata 2021-2027.</w:t>
      </w:r>
    </w:p>
    <w:p w:rsidR="00B42290" w:rsidRDefault="00B42290" w:rsidP="0075610B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Wobec braku uwag przystąpiono do głosowania. W głosowaniu jawnym uchwała nr 4</w:t>
      </w:r>
      <w:r>
        <w:rPr>
          <w:rFonts w:cstheme="minorHAnsi"/>
          <w:sz w:val="24"/>
          <w:szCs w:val="24"/>
        </w:rPr>
        <w:t>3</w:t>
      </w:r>
      <w:r w:rsidRPr="00B42290">
        <w:rPr>
          <w:rFonts w:cstheme="minorHAnsi"/>
          <w:sz w:val="24"/>
          <w:szCs w:val="24"/>
        </w:rPr>
        <w:t>/2022 została przyjęta jednogłośnie: 12</w:t>
      </w:r>
      <w:r w:rsidR="009F7964">
        <w:rPr>
          <w:rFonts w:cstheme="minorHAnsi"/>
          <w:sz w:val="24"/>
          <w:szCs w:val="24"/>
        </w:rPr>
        <w:t>0</w:t>
      </w:r>
      <w:r w:rsidRPr="00B42290">
        <w:rPr>
          <w:rFonts w:cstheme="minorHAnsi"/>
          <w:sz w:val="24"/>
          <w:szCs w:val="24"/>
        </w:rPr>
        <w:t xml:space="preserve"> głosów za, 0 głosów przeciw, 0 głosów wstrzymujących się.</w:t>
      </w:r>
    </w:p>
    <w:p w:rsidR="00B42290" w:rsidRPr="008633BD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8633BD">
        <w:rPr>
          <w:rFonts w:cstheme="minorHAnsi"/>
          <w:b/>
          <w:sz w:val="24"/>
          <w:szCs w:val="24"/>
        </w:rPr>
        <w:t>Ad 11</w:t>
      </w:r>
    </w:p>
    <w:p w:rsidR="00B42290" w:rsidRP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Pan Marcin Krupa, Przewodniczący Walnego Zebrania przedstaw</w:t>
      </w:r>
      <w:r>
        <w:rPr>
          <w:rFonts w:cstheme="minorHAnsi"/>
          <w:sz w:val="24"/>
          <w:szCs w:val="24"/>
        </w:rPr>
        <w:t>ił projekt uchwały nr </w:t>
      </w:r>
      <w:r w:rsidRPr="00B42290">
        <w:rPr>
          <w:rFonts w:cstheme="minorHAnsi"/>
          <w:sz w:val="24"/>
          <w:szCs w:val="24"/>
        </w:rPr>
        <w:t>44/2022 w sprawie powołania Rady Konsultacyjnej ds. przygotowania i wdrażania Strategii Rozwoju Subregionu Centralnego Województwa</w:t>
      </w:r>
      <w:r>
        <w:rPr>
          <w:rFonts w:cstheme="minorHAnsi"/>
          <w:sz w:val="24"/>
          <w:szCs w:val="24"/>
        </w:rPr>
        <w:t xml:space="preserve"> Śląskiego na lata 2021-2027, z </w:t>
      </w:r>
      <w:r w:rsidRPr="00B42290">
        <w:rPr>
          <w:rFonts w:cstheme="minorHAnsi"/>
          <w:sz w:val="24"/>
          <w:szCs w:val="24"/>
        </w:rPr>
        <w:t>perspektywą do 2030 r.</w:t>
      </w:r>
    </w:p>
    <w:p w:rsidR="00B42290" w:rsidRP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81001F">
        <w:rPr>
          <w:rFonts w:cstheme="minorHAnsi"/>
          <w:sz w:val="24"/>
          <w:szCs w:val="24"/>
        </w:rPr>
        <w:t xml:space="preserve">Pan Mariusz Śpiewok, Przewodniczący Zarządu Związku zaproponował wprowadzenie poprawki do projektu uchwały </w:t>
      </w:r>
      <w:r w:rsidR="008C5254" w:rsidRPr="0081001F">
        <w:rPr>
          <w:rFonts w:cstheme="minorHAnsi"/>
          <w:sz w:val="24"/>
          <w:szCs w:val="24"/>
        </w:rPr>
        <w:t xml:space="preserve">poprzez dodanie zapisu w </w:t>
      </w:r>
      <w:r w:rsidRPr="0081001F">
        <w:rPr>
          <w:rFonts w:cstheme="minorHAnsi"/>
          <w:sz w:val="24"/>
          <w:szCs w:val="24"/>
        </w:rPr>
        <w:t>§ 2, ust. 2. Skład i liczebność Rady określa Zarząd Związku w drodze uchwały.</w:t>
      </w:r>
      <w:r w:rsidRPr="00B42290">
        <w:rPr>
          <w:rFonts w:cstheme="minorHAnsi"/>
          <w:sz w:val="24"/>
          <w:szCs w:val="24"/>
        </w:rPr>
        <w:t xml:space="preserve"> </w:t>
      </w:r>
    </w:p>
    <w:p w:rsidR="00B42290" w:rsidRPr="008633BD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Wobec braku uwag przystąpiono do głosowania. W głosowaniu jawnym uchwała nr 4</w:t>
      </w:r>
      <w:r>
        <w:rPr>
          <w:rFonts w:cstheme="minorHAnsi"/>
          <w:sz w:val="24"/>
          <w:szCs w:val="24"/>
        </w:rPr>
        <w:t>4</w:t>
      </w:r>
      <w:r w:rsidRPr="00B42290">
        <w:rPr>
          <w:rFonts w:cstheme="minorHAnsi"/>
          <w:sz w:val="24"/>
          <w:szCs w:val="24"/>
        </w:rPr>
        <w:t xml:space="preserve">/2022 </w:t>
      </w:r>
      <w:r w:rsidR="00096F99">
        <w:rPr>
          <w:rFonts w:cstheme="minorHAnsi"/>
          <w:sz w:val="24"/>
          <w:szCs w:val="24"/>
        </w:rPr>
        <w:t xml:space="preserve">z poprawką </w:t>
      </w:r>
      <w:r w:rsidRPr="00B42290">
        <w:rPr>
          <w:rFonts w:cstheme="minorHAnsi"/>
          <w:sz w:val="24"/>
          <w:szCs w:val="24"/>
        </w:rPr>
        <w:t>została przyjęta jednogłośnie: 12</w:t>
      </w:r>
      <w:r w:rsidR="009F7964">
        <w:rPr>
          <w:rFonts w:cstheme="minorHAnsi"/>
          <w:sz w:val="24"/>
          <w:szCs w:val="24"/>
        </w:rPr>
        <w:t>0</w:t>
      </w:r>
      <w:r w:rsidRPr="00B42290">
        <w:rPr>
          <w:rFonts w:cstheme="minorHAnsi"/>
          <w:sz w:val="24"/>
          <w:szCs w:val="24"/>
        </w:rPr>
        <w:t xml:space="preserve"> głosów za, 0 głosów przeciw, 0 głosów wstrzymujących się.</w:t>
      </w:r>
    </w:p>
    <w:p w:rsidR="00B42290" w:rsidRPr="008633BD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8633BD">
        <w:rPr>
          <w:rFonts w:cstheme="minorHAnsi"/>
          <w:b/>
          <w:sz w:val="24"/>
          <w:szCs w:val="24"/>
        </w:rPr>
        <w:t>Ad 12</w:t>
      </w:r>
    </w:p>
    <w:p w:rsidR="00B42290" w:rsidRP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Pan Marcin Krupa, Przewodniczący Walnego Zebrania przedstaw</w:t>
      </w:r>
      <w:r>
        <w:rPr>
          <w:rFonts w:cstheme="minorHAnsi"/>
          <w:sz w:val="24"/>
          <w:szCs w:val="24"/>
        </w:rPr>
        <w:t>ił projekt uchwały nr </w:t>
      </w:r>
      <w:r w:rsidRPr="00B42290">
        <w:rPr>
          <w:rFonts w:cstheme="minorHAnsi"/>
          <w:sz w:val="24"/>
          <w:szCs w:val="24"/>
        </w:rPr>
        <w:t>45/2022 w sprawie określenia wysokości składki członkowskiej na 2023 rok.</w:t>
      </w:r>
    </w:p>
    <w:p w:rsid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 xml:space="preserve">Pan Przewodniczący </w:t>
      </w:r>
      <w:r>
        <w:rPr>
          <w:rFonts w:cstheme="minorHAnsi"/>
          <w:sz w:val="24"/>
          <w:szCs w:val="24"/>
        </w:rPr>
        <w:t>poinformował, że p</w:t>
      </w:r>
      <w:r w:rsidRPr="00B42290">
        <w:rPr>
          <w:rFonts w:cstheme="minorHAnsi"/>
          <w:sz w:val="24"/>
          <w:szCs w:val="24"/>
        </w:rPr>
        <w:t>roponowana wysokość składki członkowskiej pozostaje bez zmian w stosunku do roku 2022, tj. 36 gr</w:t>
      </w:r>
      <w:r>
        <w:rPr>
          <w:rFonts w:cstheme="minorHAnsi"/>
          <w:sz w:val="24"/>
          <w:szCs w:val="24"/>
        </w:rPr>
        <w:t xml:space="preserve"> od mieszkańca gminy </w:t>
      </w:r>
      <w:r w:rsidR="008C525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10 gr od </w:t>
      </w:r>
      <w:r w:rsidRPr="00B42290">
        <w:rPr>
          <w:rFonts w:cstheme="minorHAnsi"/>
          <w:sz w:val="24"/>
          <w:szCs w:val="24"/>
        </w:rPr>
        <w:t>mieszkańca powiatu ziems</w:t>
      </w:r>
      <w:r>
        <w:rPr>
          <w:rFonts w:cstheme="minorHAnsi"/>
          <w:sz w:val="24"/>
          <w:szCs w:val="24"/>
        </w:rPr>
        <w:t>kiego na podstawie danych GUS.</w:t>
      </w:r>
    </w:p>
    <w:p w:rsidR="00B42290" w:rsidRPr="008633BD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Wobec braku uwag przystąpiono do głosowania. W głosowaniu jawnym uchwała nr 45/2022 została przyjęta jednogłośnie: 12</w:t>
      </w:r>
      <w:r w:rsidR="009F7964">
        <w:rPr>
          <w:rFonts w:cstheme="minorHAnsi"/>
          <w:sz w:val="24"/>
          <w:szCs w:val="24"/>
        </w:rPr>
        <w:t>0</w:t>
      </w:r>
      <w:r w:rsidRPr="00B42290">
        <w:rPr>
          <w:rFonts w:cstheme="minorHAnsi"/>
          <w:sz w:val="24"/>
          <w:szCs w:val="24"/>
        </w:rPr>
        <w:t xml:space="preserve"> głosów za, 0 głosów przeciw, 0 głosów wstrzymujących się.</w:t>
      </w:r>
      <w:bookmarkStart w:id="0" w:name="_GoBack"/>
      <w:bookmarkEnd w:id="0"/>
    </w:p>
    <w:p w:rsidR="00B42290" w:rsidRPr="008633BD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 w:rsidRPr="008633BD">
        <w:rPr>
          <w:rFonts w:cstheme="minorHAnsi"/>
          <w:b/>
          <w:sz w:val="24"/>
          <w:szCs w:val="24"/>
        </w:rPr>
        <w:t>Ad 13</w:t>
      </w:r>
    </w:p>
    <w:p w:rsidR="00B42290" w:rsidRPr="00B42290" w:rsidRDefault="00B42290" w:rsidP="00B42290">
      <w:pPr>
        <w:spacing w:after="12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 xml:space="preserve">Pan Marcin Krupa, Przewodniczący Walnego Zebrania </w:t>
      </w:r>
      <w:r w:rsidR="00096F99">
        <w:rPr>
          <w:rFonts w:cstheme="minorHAnsi"/>
          <w:sz w:val="24"/>
          <w:szCs w:val="24"/>
        </w:rPr>
        <w:t>przedstawi</w:t>
      </w:r>
      <w:r w:rsidR="002E24F4">
        <w:rPr>
          <w:rFonts w:cstheme="minorHAnsi"/>
          <w:sz w:val="24"/>
          <w:szCs w:val="24"/>
        </w:rPr>
        <w:t>ł</w:t>
      </w:r>
      <w:r w:rsidR="00096F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projekt uchwały nr </w:t>
      </w:r>
      <w:r w:rsidRPr="00B42290">
        <w:rPr>
          <w:rFonts w:cstheme="minorHAnsi"/>
          <w:sz w:val="24"/>
          <w:szCs w:val="24"/>
        </w:rPr>
        <w:t xml:space="preserve">46/2022 w sprawie uchwalenia planu </w:t>
      </w:r>
      <w:r>
        <w:rPr>
          <w:rFonts w:cstheme="minorHAnsi"/>
          <w:sz w:val="24"/>
          <w:szCs w:val="24"/>
        </w:rPr>
        <w:t>finansowego Związku na 2023 rok</w:t>
      </w:r>
      <w:r w:rsidR="002E24F4">
        <w:rPr>
          <w:rFonts w:cstheme="minorHAnsi"/>
          <w:sz w:val="24"/>
          <w:szCs w:val="24"/>
        </w:rPr>
        <w:t xml:space="preserve"> oraz poprosił Pana Mariusza Śpiewoka, Przewodniczącego Zarządu Związku o kilka słów komentarza</w:t>
      </w:r>
      <w:r w:rsidR="00374694">
        <w:rPr>
          <w:rFonts w:cstheme="minorHAnsi"/>
          <w:sz w:val="24"/>
          <w:szCs w:val="24"/>
        </w:rPr>
        <w:t xml:space="preserve"> w przedmiotowej sprawie</w:t>
      </w:r>
      <w:r w:rsidRPr="00B42290">
        <w:rPr>
          <w:rFonts w:cstheme="minorHAnsi"/>
          <w:sz w:val="24"/>
          <w:szCs w:val="24"/>
        </w:rPr>
        <w:t>.</w:t>
      </w:r>
    </w:p>
    <w:p w:rsidR="0081001F" w:rsidRPr="00096F99" w:rsidRDefault="00B42290" w:rsidP="00096F99">
      <w:pPr>
        <w:spacing w:after="120" w:line="276" w:lineRule="auto"/>
        <w:rPr>
          <w:rFonts w:cstheme="minorHAnsi"/>
          <w:sz w:val="24"/>
          <w:szCs w:val="24"/>
        </w:rPr>
      </w:pPr>
      <w:r w:rsidRPr="00096F99">
        <w:rPr>
          <w:rFonts w:cstheme="minorHAnsi"/>
          <w:sz w:val="24"/>
          <w:szCs w:val="24"/>
        </w:rPr>
        <w:t xml:space="preserve">Pan </w:t>
      </w:r>
      <w:r w:rsidR="00096F99" w:rsidRPr="00096F99">
        <w:rPr>
          <w:rFonts w:cstheme="minorHAnsi"/>
          <w:sz w:val="24"/>
          <w:szCs w:val="24"/>
        </w:rPr>
        <w:t xml:space="preserve">Mariusz Śpiewok, </w:t>
      </w:r>
      <w:r w:rsidRPr="00096F99">
        <w:rPr>
          <w:rFonts w:cstheme="minorHAnsi"/>
          <w:sz w:val="24"/>
          <w:szCs w:val="24"/>
        </w:rPr>
        <w:t xml:space="preserve">Przewodniczący </w:t>
      </w:r>
      <w:r w:rsidR="00096F99" w:rsidRPr="00096F99">
        <w:rPr>
          <w:rFonts w:cstheme="minorHAnsi"/>
          <w:sz w:val="24"/>
          <w:szCs w:val="24"/>
        </w:rPr>
        <w:t xml:space="preserve">Zarządu Związku </w:t>
      </w:r>
      <w:r w:rsidRPr="00096F99">
        <w:rPr>
          <w:rFonts w:cstheme="minorHAnsi"/>
          <w:sz w:val="24"/>
          <w:szCs w:val="24"/>
        </w:rPr>
        <w:t xml:space="preserve">poinformował, że wysokość planowanych przychodów oraz wydatków w 2023 roku wynosi </w:t>
      </w:r>
      <w:r w:rsidR="00DF6D67" w:rsidRPr="00096F99">
        <w:rPr>
          <w:rFonts w:cstheme="minorHAnsi"/>
          <w:sz w:val="24"/>
          <w:szCs w:val="24"/>
        </w:rPr>
        <w:t xml:space="preserve">po </w:t>
      </w:r>
      <w:r w:rsidRPr="00096F99">
        <w:rPr>
          <w:rFonts w:cstheme="minorHAnsi"/>
          <w:sz w:val="24"/>
          <w:szCs w:val="24"/>
        </w:rPr>
        <w:t xml:space="preserve">2 083 418,01 zł. </w:t>
      </w:r>
      <w:r w:rsidR="00096F99" w:rsidRPr="00096F99">
        <w:rPr>
          <w:rFonts w:cstheme="minorHAnsi"/>
          <w:sz w:val="24"/>
          <w:szCs w:val="24"/>
        </w:rPr>
        <w:t>Pan Przewodniczący zwrócił uwagę, że o</w:t>
      </w:r>
      <w:r w:rsidR="00096F99">
        <w:rPr>
          <w:rFonts w:cstheme="minorHAnsi"/>
          <w:sz w:val="24"/>
          <w:szCs w:val="24"/>
        </w:rPr>
        <w:t>szczędności zebrane przez Związek</w:t>
      </w:r>
      <w:r w:rsidR="00374694">
        <w:rPr>
          <w:rFonts w:cstheme="minorHAnsi"/>
          <w:sz w:val="24"/>
          <w:szCs w:val="24"/>
        </w:rPr>
        <w:t xml:space="preserve"> w latach poprzednich</w:t>
      </w:r>
      <w:r w:rsidR="00096F99">
        <w:rPr>
          <w:rFonts w:cstheme="minorHAnsi"/>
          <w:sz w:val="24"/>
          <w:szCs w:val="24"/>
        </w:rPr>
        <w:t xml:space="preserve"> </w:t>
      </w:r>
      <w:r w:rsidR="00D9194F">
        <w:rPr>
          <w:rFonts w:cstheme="minorHAnsi"/>
          <w:sz w:val="24"/>
          <w:szCs w:val="24"/>
        </w:rPr>
        <w:t xml:space="preserve">wraz ze składkami członkowskimi są </w:t>
      </w:r>
      <w:r w:rsidR="00096F99">
        <w:rPr>
          <w:rFonts w:cstheme="minorHAnsi"/>
          <w:sz w:val="24"/>
          <w:szCs w:val="24"/>
        </w:rPr>
        <w:t>głównym</w:t>
      </w:r>
      <w:r w:rsidR="00D9194F">
        <w:rPr>
          <w:rFonts w:cstheme="minorHAnsi"/>
          <w:sz w:val="24"/>
          <w:szCs w:val="24"/>
        </w:rPr>
        <w:t xml:space="preserve">i pozycjami </w:t>
      </w:r>
      <w:r w:rsidR="00096F99" w:rsidRPr="00096F99">
        <w:rPr>
          <w:rFonts w:cstheme="minorHAnsi"/>
          <w:sz w:val="24"/>
          <w:szCs w:val="24"/>
        </w:rPr>
        <w:t>przychodów</w:t>
      </w:r>
      <w:r w:rsidR="007840CB" w:rsidRPr="007840CB">
        <w:t xml:space="preserve"> </w:t>
      </w:r>
      <w:r w:rsidR="007840CB" w:rsidRPr="007840CB">
        <w:rPr>
          <w:rFonts w:cstheme="minorHAnsi"/>
          <w:sz w:val="24"/>
          <w:szCs w:val="24"/>
        </w:rPr>
        <w:t xml:space="preserve">w planie </w:t>
      </w:r>
      <w:r w:rsidR="007840CB" w:rsidRPr="007840CB">
        <w:rPr>
          <w:rFonts w:cstheme="minorHAnsi"/>
          <w:sz w:val="24"/>
          <w:szCs w:val="24"/>
        </w:rPr>
        <w:lastRenderedPageBreak/>
        <w:t>finansowym na rok 2023</w:t>
      </w:r>
      <w:r w:rsidR="00096F99" w:rsidRPr="00096F99">
        <w:rPr>
          <w:rFonts w:cstheme="minorHAnsi"/>
          <w:sz w:val="24"/>
          <w:szCs w:val="24"/>
        </w:rPr>
        <w:t>. Następnie dodał</w:t>
      </w:r>
      <w:r w:rsidR="0081001F" w:rsidRPr="00096F99">
        <w:rPr>
          <w:rFonts w:cstheme="minorHAnsi"/>
          <w:sz w:val="24"/>
          <w:szCs w:val="24"/>
        </w:rPr>
        <w:t xml:space="preserve">, że Związek Subregionu Centralnego w roku 2023 skonsumuje wszystkie środki, które dotychczas zgromadził na rachunku </w:t>
      </w:r>
      <w:proofErr w:type="gramStart"/>
      <w:r w:rsidR="0081001F" w:rsidRPr="00096F99">
        <w:rPr>
          <w:rFonts w:cstheme="minorHAnsi"/>
          <w:sz w:val="24"/>
          <w:szCs w:val="24"/>
        </w:rPr>
        <w:t>bankowym jako</w:t>
      </w:r>
      <w:proofErr w:type="gramEnd"/>
      <w:r w:rsidR="0081001F" w:rsidRPr="00096F99">
        <w:rPr>
          <w:rFonts w:cstheme="minorHAnsi"/>
          <w:sz w:val="24"/>
          <w:szCs w:val="24"/>
        </w:rPr>
        <w:t xml:space="preserve"> zabezpieczenie finansowe. Pan Przewodniczący dodał, że istotną kwestią jest, aby Związek posiadał zabezpieczenie finansowe w razie nieprzyw</w:t>
      </w:r>
      <w:r w:rsidR="00374694">
        <w:rPr>
          <w:rFonts w:cstheme="minorHAnsi"/>
          <w:sz w:val="24"/>
          <w:szCs w:val="24"/>
        </w:rPr>
        <w:t>idzianych wydatków. W związku z </w:t>
      </w:r>
      <w:r w:rsidR="0081001F" w:rsidRPr="00096F99">
        <w:rPr>
          <w:rFonts w:cstheme="minorHAnsi"/>
          <w:sz w:val="24"/>
          <w:szCs w:val="24"/>
        </w:rPr>
        <w:t xml:space="preserve">powyższym Pan Przewodniczący </w:t>
      </w:r>
      <w:r w:rsidR="00D9194F">
        <w:rPr>
          <w:rFonts w:cstheme="minorHAnsi"/>
          <w:sz w:val="24"/>
          <w:szCs w:val="24"/>
        </w:rPr>
        <w:t>proponuje</w:t>
      </w:r>
      <w:r w:rsidR="0081001F" w:rsidRPr="00096F99">
        <w:rPr>
          <w:rFonts w:cstheme="minorHAnsi"/>
          <w:sz w:val="24"/>
          <w:szCs w:val="24"/>
        </w:rPr>
        <w:t>, aby w przyszłym roku powrócić do dyskusji dot. podniesienia wysokości składki członkowskiej.</w:t>
      </w:r>
    </w:p>
    <w:p w:rsidR="008C5254" w:rsidRDefault="00B42290" w:rsidP="008633BD">
      <w:pPr>
        <w:spacing w:before="120" w:after="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Wobec braku uwag przystąpiono do głosowania. W głosowaniu jawnym uchwała nr 4</w:t>
      </w:r>
      <w:r>
        <w:rPr>
          <w:rFonts w:cstheme="minorHAnsi"/>
          <w:sz w:val="24"/>
          <w:szCs w:val="24"/>
        </w:rPr>
        <w:t>6</w:t>
      </w:r>
      <w:r w:rsidRPr="00B42290">
        <w:rPr>
          <w:rFonts w:cstheme="minorHAnsi"/>
          <w:sz w:val="24"/>
          <w:szCs w:val="24"/>
        </w:rPr>
        <w:t>/2022 została przyjęta jednogłośnie: 12</w:t>
      </w:r>
      <w:r w:rsidR="009F7964">
        <w:rPr>
          <w:rFonts w:cstheme="minorHAnsi"/>
          <w:sz w:val="24"/>
          <w:szCs w:val="24"/>
        </w:rPr>
        <w:t>0</w:t>
      </w:r>
      <w:r w:rsidRPr="00B42290">
        <w:rPr>
          <w:rFonts w:cstheme="minorHAnsi"/>
          <w:sz w:val="24"/>
          <w:szCs w:val="24"/>
        </w:rPr>
        <w:t xml:space="preserve"> głosów za, 0 głosów przeciw, 0 głosów wstrzymujących się.</w:t>
      </w:r>
    </w:p>
    <w:p w:rsidR="00F64552" w:rsidRPr="00F04C71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="00F64552" w:rsidRPr="00F04C71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>4</w:t>
      </w:r>
    </w:p>
    <w:p w:rsidR="00B42290" w:rsidRDefault="00B42290" w:rsidP="0075610B">
      <w:pPr>
        <w:spacing w:after="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Pan Przewodniczący zapytał zebranych o ewentualne wnioski w ramach spraw bieżących. Członkowie Związku nie zgłosili kwestii do dyskusji w ramach spraw bieżących.</w:t>
      </w:r>
    </w:p>
    <w:p w:rsidR="00B42290" w:rsidRPr="00B42290" w:rsidRDefault="00B42290" w:rsidP="008633BD">
      <w:pPr>
        <w:spacing w:before="48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</w:t>
      </w:r>
      <w:r w:rsidRPr="00B42290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>5</w:t>
      </w:r>
    </w:p>
    <w:p w:rsidR="00CA6048" w:rsidRPr="00F04C71" w:rsidRDefault="00B42290" w:rsidP="0075610B">
      <w:pPr>
        <w:spacing w:after="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Na tym Walne Zebranie Członków Związku zakończono.</w:t>
      </w:r>
    </w:p>
    <w:p w:rsidR="00920824" w:rsidRPr="00F04C71" w:rsidRDefault="00920824" w:rsidP="008633BD">
      <w:pPr>
        <w:spacing w:before="6600" w:after="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Protokolant</w:t>
      </w:r>
      <w:r w:rsidR="00597D11" w:rsidRPr="00F04C71">
        <w:rPr>
          <w:rFonts w:cstheme="minorHAnsi"/>
          <w:sz w:val="24"/>
          <w:szCs w:val="24"/>
        </w:rPr>
        <w:t>ka</w:t>
      </w:r>
      <w:r w:rsidRPr="00F04C71">
        <w:rPr>
          <w:rFonts w:cstheme="minorHAnsi"/>
          <w:sz w:val="24"/>
          <w:szCs w:val="24"/>
        </w:rPr>
        <w:t>:</w:t>
      </w:r>
    </w:p>
    <w:p w:rsidR="00A56B82" w:rsidRPr="00B42290" w:rsidRDefault="00F64552" w:rsidP="0075610B">
      <w:pPr>
        <w:spacing w:after="0" w:line="276" w:lineRule="auto"/>
        <w:rPr>
          <w:rFonts w:cstheme="minorHAnsi"/>
          <w:sz w:val="24"/>
          <w:szCs w:val="24"/>
        </w:rPr>
      </w:pPr>
      <w:r w:rsidRPr="00B42290">
        <w:rPr>
          <w:rFonts w:cstheme="minorHAnsi"/>
          <w:sz w:val="24"/>
          <w:szCs w:val="24"/>
        </w:rPr>
        <w:t>Justyna Birna</w:t>
      </w:r>
    </w:p>
    <w:p w:rsidR="00920824" w:rsidRPr="00F04C71" w:rsidRDefault="00920824" w:rsidP="0075610B">
      <w:pPr>
        <w:spacing w:after="0" w:line="276" w:lineRule="auto"/>
        <w:rPr>
          <w:rFonts w:cstheme="minorHAnsi"/>
          <w:sz w:val="24"/>
          <w:szCs w:val="24"/>
        </w:rPr>
      </w:pPr>
      <w:r w:rsidRPr="00F04C71">
        <w:rPr>
          <w:rFonts w:cstheme="minorHAnsi"/>
          <w:sz w:val="24"/>
          <w:szCs w:val="24"/>
        </w:rPr>
        <w:t>Biuro Związku Subregionu Centralnego</w:t>
      </w:r>
    </w:p>
    <w:sectPr w:rsidR="00920824" w:rsidRPr="00F04C71" w:rsidSect="00060F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EB" w:rsidRDefault="005240EB" w:rsidP="004140EF">
      <w:pPr>
        <w:spacing w:after="0" w:line="240" w:lineRule="auto"/>
      </w:pPr>
      <w:r>
        <w:separator/>
      </w:r>
    </w:p>
  </w:endnote>
  <w:endnote w:type="continuationSeparator" w:id="0">
    <w:p w:rsidR="005240EB" w:rsidRDefault="005240EB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BD">
          <w:rPr>
            <w:noProof/>
          </w:rPr>
          <w:t>6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EB" w:rsidRDefault="005240EB" w:rsidP="004140EF">
      <w:pPr>
        <w:spacing w:after="0" w:line="240" w:lineRule="auto"/>
      </w:pPr>
      <w:r>
        <w:separator/>
      </w:r>
    </w:p>
  </w:footnote>
  <w:footnote w:type="continuationSeparator" w:id="0">
    <w:p w:rsidR="005240EB" w:rsidRDefault="005240EB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4624"/>
    <w:multiLevelType w:val="hybridMultilevel"/>
    <w:tmpl w:val="2A7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1D0E"/>
    <w:multiLevelType w:val="hybridMultilevel"/>
    <w:tmpl w:val="A96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F46"/>
    <w:multiLevelType w:val="hybridMultilevel"/>
    <w:tmpl w:val="DBC8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C29E1"/>
    <w:multiLevelType w:val="hybridMultilevel"/>
    <w:tmpl w:val="9E40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B62AF4"/>
    <w:multiLevelType w:val="hybridMultilevel"/>
    <w:tmpl w:val="027CAB7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520D0"/>
    <w:multiLevelType w:val="hybridMultilevel"/>
    <w:tmpl w:val="EE40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8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7"/>
  </w:num>
  <w:num w:numId="5">
    <w:abstractNumId w:val="4"/>
  </w:num>
  <w:num w:numId="6">
    <w:abstractNumId w:val="33"/>
  </w:num>
  <w:num w:numId="7">
    <w:abstractNumId w:val="28"/>
  </w:num>
  <w:num w:numId="8">
    <w:abstractNumId w:val="29"/>
  </w:num>
  <w:num w:numId="9">
    <w:abstractNumId w:val="25"/>
  </w:num>
  <w:num w:numId="10">
    <w:abstractNumId w:val="12"/>
  </w:num>
  <w:num w:numId="11">
    <w:abstractNumId w:val="19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27"/>
  </w:num>
  <w:num w:numId="18">
    <w:abstractNumId w:val="10"/>
  </w:num>
  <w:num w:numId="19">
    <w:abstractNumId w:val="9"/>
  </w:num>
  <w:num w:numId="20">
    <w:abstractNumId w:val="17"/>
  </w:num>
  <w:num w:numId="21">
    <w:abstractNumId w:val="31"/>
  </w:num>
  <w:num w:numId="22">
    <w:abstractNumId w:val="20"/>
  </w:num>
  <w:num w:numId="23">
    <w:abstractNumId w:val="32"/>
  </w:num>
  <w:num w:numId="24">
    <w:abstractNumId w:val="30"/>
  </w:num>
  <w:num w:numId="25">
    <w:abstractNumId w:val="21"/>
  </w:num>
  <w:num w:numId="26">
    <w:abstractNumId w:val="18"/>
  </w:num>
  <w:num w:numId="27">
    <w:abstractNumId w:val="14"/>
  </w:num>
  <w:num w:numId="28">
    <w:abstractNumId w:val="1"/>
  </w:num>
  <w:num w:numId="29">
    <w:abstractNumId w:val="5"/>
  </w:num>
  <w:num w:numId="30">
    <w:abstractNumId w:val="8"/>
  </w:num>
  <w:num w:numId="31">
    <w:abstractNumId w:val="15"/>
  </w:num>
  <w:num w:numId="32">
    <w:abstractNumId w:val="22"/>
  </w:num>
  <w:num w:numId="33">
    <w:abstractNumId w:val="26"/>
  </w:num>
  <w:num w:numId="3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1B80"/>
    <w:rsid w:val="00023ABA"/>
    <w:rsid w:val="000259E2"/>
    <w:rsid w:val="00026341"/>
    <w:rsid w:val="00030A0E"/>
    <w:rsid w:val="00030AE0"/>
    <w:rsid w:val="00034080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93520"/>
    <w:rsid w:val="00096F99"/>
    <w:rsid w:val="000B0C15"/>
    <w:rsid w:val="000B0FA8"/>
    <w:rsid w:val="000B24E7"/>
    <w:rsid w:val="000B34E6"/>
    <w:rsid w:val="000B3674"/>
    <w:rsid w:val="000B4429"/>
    <w:rsid w:val="000C18BE"/>
    <w:rsid w:val="000C30AA"/>
    <w:rsid w:val="000D2943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04D9"/>
    <w:rsid w:val="00175CCD"/>
    <w:rsid w:val="00181242"/>
    <w:rsid w:val="00183D19"/>
    <w:rsid w:val="00184511"/>
    <w:rsid w:val="00184622"/>
    <w:rsid w:val="00186AC5"/>
    <w:rsid w:val="00195EBC"/>
    <w:rsid w:val="00195FBC"/>
    <w:rsid w:val="001B1C15"/>
    <w:rsid w:val="001B3772"/>
    <w:rsid w:val="001C1105"/>
    <w:rsid w:val="001C1626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41E0"/>
    <w:rsid w:val="00205E47"/>
    <w:rsid w:val="00217473"/>
    <w:rsid w:val="002230E3"/>
    <w:rsid w:val="002264AB"/>
    <w:rsid w:val="00231CD4"/>
    <w:rsid w:val="00232AC0"/>
    <w:rsid w:val="002370D8"/>
    <w:rsid w:val="002402BA"/>
    <w:rsid w:val="002417A4"/>
    <w:rsid w:val="002506DC"/>
    <w:rsid w:val="00250C4A"/>
    <w:rsid w:val="0025206B"/>
    <w:rsid w:val="00260244"/>
    <w:rsid w:val="00260997"/>
    <w:rsid w:val="0026453F"/>
    <w:rsid w:val="002667AE"/>
    <w:rsid w:val="0027272E"/>
    <w:rsid w:val="00276B51"/>
    <w:rsid w:val="00277291"/>
    <w:rsid w:val="00277CAC"/>
    <w:rsid w:val="0028002D"/>
    <w:rsid w:val="002827F1"/>
    <w:rsid w:val="00283658"/>
    <w:rsid w:val="00287CED"/>
    <w:rsid w:val="00293274"/>
    <w:rsid w:val="002946D5"/>
    <w:rsid w:val="002A0651"/>
    <w:rsid w:val="002A0907"/>
    <w:rsid w:val="002A7771"/>
    <w:rsid w:val="002B3A4A"/>
    <w:rsid w:val="002B3D01"/>
    <w:rsid w:val="002B4491"/>
    <w:rsid w:val="002B5EED"/>
    <w:rsid w:val="002C051E"/>
    <w:rsid w:val="002C3748"/>
    <w:rsid w:val="002D375E"/>
    <w:rsid w:val="002D676E"/>
    <w:rsid w:val="002E24F4"/>
    <w:rsid w:val="002E2BD5"/>
    <w:rsid w:val="002E3C82"/>
    <w:rsid w:val="002E4E7D"/>
    <w:rsid w:val="002F3431"/>
    <w:rsid w:val="002F46E6"/>
    <w:rsid w:val="002F480B"/>
    <w:rsid w:val="003039DE"/>
    <w:rsid w:val="00304D07"/>
    <w:rsid w:val="003165D4"/>
    <w:rsid w:val="00316F9F"/>
    <w:rsid w:val="00320750"/>
    <w:rsid w:val="003208E4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515D8"/>
    <w:rsid w:val="003523F7"/>
    <w:rsid w:val="0036139B"/>
    <w:rsid w:val="00374694"/>
    <w:rsid w:val="003767EE"/>
    <w:rsid w:val="003805FF"/>
    <w:rsid w:val="00383002"/>
    <w:rsid w:val="003866EE"/>
    <w:rsid w:val="003918B1"/>
    <w:rsid w:val="00392E92"/>
    <w:rsid w:val="003A11C8"/>
    <w:rsid w:val="003A4F6A"/>
    <w:rsid w:val="003A760F"/>
    <w:rsid w:val="003B0D0C"/>
    <w:rsid w:val="003B1A11"/>
    <w:rsid w:val="003B2E35"/>
    <w:rsid w:val="003B5C1E"/>
    <w:rsid w:val="003C19F1"/>
    <w:rsid w:val="003C22BA"/>
    <w:rsid w:val="003C28CD"/>
    <w:rsid w:val="003C5B07"/>
    <w:rsid w:val="003C641B"/>
    <w:rsid w:val="003C697E"/>
    <w:rsid w:val="003D5F38"/>
    <w:rsid w:val="003E60F3"/>
    <w:rsid w:val="003F547C"/>
    <w:rsid w:val="003F788D"/>
    <w:rsid w:val="0041129B"/>
    <w:rsid w:val="004130E2"/>
    <w:rsid w:val="004140EF"/>
    <w:rsid w:val="00414BC4"/>
    <w:rsid w:val="004160C7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4721B"/>
    <w:rsid w:val="00452FC8"/>
    <w:rsid w:val="00460813"/>
    <w:rsid w:val="00461569"/>
    <w:rsid w:val="00461CDE"/>
    <w:rsid w:val="00471A5B"/>
    <w:rsid w:val="004728DB"/>
    <w:rsid w:val="004832F1"/>
    <w:rsid w:val="004863A8"/>
    <w:rsid w:val="004900C3"/>
    <w:rsid w:val="004A122C"/>
    <w:rsid w:val="004A2A8F"/>
    <w:rsid w:val="004A38FF"/>
    <w:rsid w:val="004A4060"/>
    <w:rsid w:val="004A590F"/>
    <w:rsid w:val="004A7D02"/>
    <w:rsid w:val="004A7E6D"/>
    <w:rsid w:val="004B4D38"/>
    <w:rsid w:val="004B5B95"/>
    <w:rsid w:val="004D26AA"/>
    <w:rsid w:val="004D2784"/>
    <w:rsid w:val="004D63AC"/>
    <w:rsid w:val="004E0ACD"/>
    <w:rsid w:val="004E1EFD"/>
    <w:rsid w:val="004E2F80"/>
    <w:rsid w:val="004E4EA9"/>
    <w:rsid w:val="004E69AE"/>
    <w:rsid w:val="004F5E5A"/>
    <w:rsid w:val="005022B0"/>
    <w:rsid w:val="00502B2F"/>
    <w:rsid w:val="00513D81"/>
    <w:rsid w:val="00523045"/>
    <w:rsid w:val="005240EB"/>
    <w:rsid w:val="00525249"/>
    <w:rsid w:val="00533E74"/>
    <w:rsid w:val="00533F7C"/>
    <w:rsid w:val="0053772E"/>
    <w:rsid w:val="00540EE4"/>
    <w:rsid w:val="005429D5"/>
    <w:rsid w:val="00547E90"/>
    <w:rsid w:val="005522BB"/>
    <w:rsid w:val="00554579"/>
    <w:rsid w:val="00554845"/>
    <w:rsid w:val="00554D29"/>
    <w:rsid w:val="0056153F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C1AB2"/>
    <w:rsid w:val="005D4A8A"/>
    <w:rsid w:val="005D6BB0"/>
    <w:rsid w:val="005E0592"/>
    <w:rsid w:val="005E2503"/>
    <w:rsid w:val="005F0F3D"/>
    <w:rsid w:val="005F348E"/>
    <w:rsid w:val="005F4DCB"/>
    <w:rsid w:val="00600078"/>
    <w:rsid w:val="00600D7F"/>
    <w:rsid w:val="006015D8"/>
    <w:rsid w:val="0061183F"/>
    <w:rsid w:val="00613285"/>
    <w:rsid w:val="00615B10"/>
    <w:rsid w:val="00616A46"/>
    <w:rsid w:val="00622766"/>
    <w:rsid w:val="00624E7C"/>
    <w:rsid w:val="00627851"/>
    <w:rsid w:val="00632E8A"/>
    <w:rsid w:val="0063718E"/>
    <w:rsid w:val="006405F9"/>
    <w:rsid w:val="00645329"/>
    <w:rsid w:val="006554C6"/>
    <w:rsid w:val="0065772A"/>
    <w:rsid w:val="00660EF0"/>
    <w:rsid w:val="0067095E"/>
    <w:rsid w:val="00670B53"/>
    <w:rsid w:val="00674279"/>
    <w:rsid w:val="006773AE"/>
    <w:rsid w:val="00681DB2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00A2"/>
    <w:rsid w:val="006C26F5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3884"/>
    <w:rsid w:val="006F57F0"/>
    <w:rsid w:val="006F6EAB"/>
    <w:rsid w:val="00700B93"/>
    <w:rsid w:val="007025E0"/>
    <w:rsid w:val="007045AF"/>
    <w:rsid w:val="007102D7"/>
    <w:rsid w:val="00712C93"/>
    <w:rsid w:val="00713458"/>
    <w:rsid w:val="00715AED"/>
    <w:rsid w:val="00721287"/>
    <w:rsid w:val="007256AC"/>
    <w:rsid w:val="00730D54"/>
    <w:rsid w:val="007346E9"/>
    <w:rsid w:val="007347F0"/>
    <w:rsid w:val="00735039"/>
    <w:rsid w:val="00735B07"/>
    <w:rsid w:val="00746457"/>
    <w:rsid w:val="007510B4"/>
    <w:rsid w:val="00754626"/>
    <w:rsid w:val="007559A1"/>
    <w:rsid w:val="0075610B"/>
    <w:rsid w:val="007601AB"/>
    <w:rsid w:val="00761914"/>
    <w:rsid w:val="007623A6"/>
    <w:rsid w:val="0076316C"/>
    <w:rsid w:val="00773623"/>
    <w:rsid w:val="00773BF3"/>
    <w:rsid w:val="00774873"/>
    <w:rsid w:val="00777479"/>
    <w:rsid w:val="007840CB"/>
    <w:rsid w:val="0078719B"/>
    <w:rsid w:val="00796E45"/>
    <w:rsid w:val="007A3E60"/>
    <w:rsid w:val="007A426D"/>
    <w:rsid w:val="007A5DA6"/>
    <w:rsid w:val="007A5FC9"/>
    <w:rsid w:val="007A6D85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F15B7"/>
    <w:rsid w:val="007F360C"/>
    <w:rsid w:val="007F4CFD"/>
    <w:rsid w:val="008030C7"/>
    <w:rsid w:val="00805BC2"/>
    <w:rsid w:val="008060AF"/>
    <w:rsid w:val="0081001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397A"/>
    <w:rsid w:val="008558C1"/>
    <w:rsid w:val="0085618B"/>
    <w:rsid w:val="008633BD"/>
    <w:rsid w:val="00864275"/>
    <w:rsid w:val="00882E6C"/>
    <w:rsid w:val="00883532"/>
    <w:rsid w:val="008835A4"/>
    <w:rsid w:val="008B483A"/>
    <w:rsid w:val="008B52E3"/>
    <w:rsid w:val="008C20D9"/>
    <w:rsid w:val="008C2218"/>
    <w:rsid w:val="008C5254"/>
    <w:rsid w:val="008D21BF"/>
    <w:rsid w:val="008D542F"/>
    <w:rsid w:val="008D769E"/>
    <w:rsid w:val="008E205C"/>
    <w:rsid w:val="008F0900"/>
    <w:rsid w:val="008F2A35"/>
    <w:rsid w:val="008F6AA2"/>
    <w:rsid w:val="008F6AF3"/>
    <w:rsid w:val="009007BF"/>
    <w:rsid w:val="0090685D"/>
    <w:rsid w:val="009113E8"/>
    <w:rsid w:val="00912A56"/>
    <w:rsid w:val="00920824"/>
    <w:rsid w:val="0092322F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56FF7"/>
    <w:rsid w:val="009657D2"/>
    <w:rsid w:val="00966044"/>
    <w:rsid w:val="009744B7"/>
    <w:rsid w:val="009833BC"/>
    <w:rsid w:val="009856CC"/>
    <w:rsid w:val="009910E7"/>
    <w:rsid w:val="00991A45"/>
    <w:rsid w:val="00992244"/>
    <w:rsid w:val="00993451"/>
    <w:rsid w:val="009964F1"/>
    <w:rsid w:val="00996E47"/>
    <w:rsid w:val="00997664"/>
    <w:rsid w:val="009A1A27"/>
    <w:rsid w:val="009A5E66"/>
    <w:rsid w:val="009B547B"/>
    <w:rsid w:val="009C108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2FFD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9F7964"/>
    <w:rsid w:val="00A00142"/>
    <w:rsid w:val="00A00B6E"/>
    <w:rsid w:val="00A023F3"/>
    <w:rsid w:val="00A0610A"/>
    <w:rsid w:val="00A1150D"/>
    <w:rsid w:val="00A12066"/>
    <w:rsid w:val="00A12530"/>
    <w:rsid w:val="00A1750E"/>
    <w:rsid w:val="00A17B2F"/>
    <w:rsid w:val="00A26AC9"/>
    <w:rsid w:val="00A30AA6"/>
    <w:rsid w:val="00A3411F"/>
    <w:rsid w:val="00A3433B"/>
    <w:rsid w:val="00A45BBC"/>
    <w:rsid w:val="00A56B82"/>
    <w:rsid w:val="00A60C5E"/>
    <w:rsid w:val="00A6160A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15D8"/>
    <w:rsid w:val="00AB4063"/>
    <w:rsid w:val="00AC1188"/>
    <w:rsid w:val="00AC5734"/>
    <w:rsid w:val="00AC7667"/>
    <w:rsid w:val="00AD078A"/>
    <w:rsid w:val="00AE6B47"/>
    <w:rsid w:val="00AF12E8"/>
    <w:rsid w:val="00AF23A0"/>
    <w:rsid w:val="00AF4BE0"/>
    <w:rsid w:val="00B04D97"/>
    <w:rsid w:val="00B07AB4"/>
    <w:rsid w:val="00B13E72"/>
    <w:rsid w:val="00B21E11"/>
    <w:rsid w:val="00B25B0F"/>
    <w:rsid w:val="00B31495"/>
    <w:rsid w:val="00B32B30"/>
    <w:rsid w:val="00B3496D"/>
    <w:rsid w:val="00B4179B"/>
    <w:rsid w:val="00B42290"/>
    <w:rsid w:val="00B51FB6"/>
    <w:rsid w:val="00B52222"/>
    <w:rsid w:val="00B54EEE"/>
    <w:rsid w:val="00B55627"/>
    <w:rsid w:val="00B55F2C"/>
    <w:rsid w:val="00B57B32"/>
    <w:rsid w:val="00B60F6A"/>
    <w:rsid w:val="00B61B29"/>
    <w:rsid w:val="00B64A3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3707F"/>
    <w:rsid w:val="00C377DA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5CF7"/>
    <w:rsid w:val="00C8608A"/>
    <w:rsid w:val="00C91FC1"/>
    <w:rsid w:val="00C92E7E"/>
    <w:rsid w:val="00C97306"/>
    <w:rsid w:val="00C97F59"/>
    <w:rsid w:val="00CA0A3A"/>
    <w:rsid w:val="00CA1078"/>
    <w:rsid w:val="00CA1BF3"/>
    <w:rsid w:val="00CA438A"/>
    <w:rsid w:val="00CA5C6A"/>
    <w:rsid w:val="00CA6048"/>
    <w:rsid w:val="00CB1526"/>
    <w:rsid w:val="00CB29B3"/>
    <w:rsid w:val="00CC5F93"/>
    <w:rsid w:val="00CD06E1"/>
    <w:rsid w:val="00CD7089"/>
    <w:rsid w:val="00CE2474"/>
    <w:rsid w:val="00CE3256"/>
    <w:rsid w:val="00CE74BD"/>
    <w:rsid w:val="00CF2F07"/>
    <w:rsid w:val="00CF41CC"/>
    <w:rsid w:val="00D01C80"/>
    <w:rsid w:val="00D03037"/>
    <w:rsid w:val="00D03605"/>
    <w:rsid w:val="00D03789"/>
    <w:rsid w:val="00D05614"/>
    <w:rsid w:val="00D10505"/>
    <w:rsid w:val="00D12B28"/>
    <w:rsid w:val="00D13B77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2C4F"/>
    <w:rsid w:val="00D644AD"/>
    <w:rsid w:val="00D72999"/>
    <w:rsid w:val="00D746FD"/>
    <w:rsid w:val="00D810B2"/>
    <w:rsid w:val="00D84A47"/>
    <w:rsid w:val="00D9194F"/>
    <w:rsid w:val="00D97EA2"/>
    <w:rsid w:val="00DA6277"/>
    <w:rsid w:val="00DB1781"/>
    <w:rsid w:val="00DD0B23"/>
    <w:rsid w:val="00DD3360"/>
    <w:rsid w:val="00DE1FE6"/>
    <w:rsid w:val="00DE3337"/>
    <w:rsid w:val="00DE366B"/>
    <w:rsid w:val="00DE3A65"/>
    <w:rsid w:val="00DE5FD4"/>
    <w:rsid w:val="00DE6FAD"/>
    <w:rsid w:val="00DE7168"/>
    <w:rsid w:val="00DF6D67"/>
    <w:rsid w:val="00DF74A6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1D22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5595D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11D8"/>
    <w:rsid w:val="00E93D91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33AC"/>
    <w:rsid w:val="00ED5FE5"/>
    <w:rsid w:val="00ED7DB5"/>
    <w:rsid w:val="00EE5A78"/>
    <w:rsid w:val="00EF0F07"/>
    <w:rsid w:val="00EF13CA"/>
    <w:rsid w:val="00EF251A"/>
    <w:rsid w:val="00EF4B1F"/>
    <w:rsid w:val="00F02F46"/>
    <w:rsid w:val="00F039E4"/>
    <w:rsid w:val="00F04C71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6665"/>
    <w:rsid w:val="00F67321"/>
    <w:rsid w:val="00F721A3"/>
    <w:rsid w:val="00F72A77"/>
    <w:rsid w:val="00F83390"/>
    <w:rsid w:val="00F85053"/>
    <w:rsid w:val="00F919B1"/>
    <w:rsid w:val="00F950BE"/>
    <w:rsid w:val="00F95CB7"/>
    <w:rsid w:val="00FA4574"/>
    <w:rsid w:val="00FA78F3"/>
    <w:rsid w:val="00FB0016"/>
    <w:rsid w:val="00FB0263"/>
    <w:rsid w:val="00FB1AF8"/>
    <w:rsid w:val="00FB2C52"/>
    <w:rsid w:val="00FB3695"/>
    <w:rsid w:val="00FC3330"/>
    <w:rsid w:val="00FC7600"/>
    <w:rsid w:val="00FD07AC"/>
    <w:rsid w:val="00FD2F81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0E67-5A99-422B-9E26-1E01DDED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11</cp:revision>
  <cp:lastPrinted>2022-11-23T13:12:00Z</cp:lastPrinted>
  <dcterms:created xsi:type="dcterms:W3CDTF">2022-11-23T11:29:00Z</dcterms:created>
  <dcterms:modified xsi:type="dcterms:W3CDTF">2022-11-23T13:14:00Z</dcterms:modified>
</cp:coreProperties>
</file>