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297B6" w14:textId="58FB3ED9" w:rsidR="00D451B1" w:rsidRPr="00C271C8" w:rsidRDefault="0055313E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D451B1" w:rsidRPr="00C271C8">
        <w:rPr>
          <w:rFonts w:asciiTheme="minorHAnsi" w:hAnsiTheme="minorHAnsi"/>
          <w:b/>
          <w:sz w:val="22"/>
          <w:szCs w:val="22"/>
        </w:rPr>
        <w:t>Protokół z zebrania</w:t>
      </w:r>
    </w:p>
    <w:p w14:paraId="27F2F796" w14:textId="77777777" w:rsidR="00D451B1" w:rsidRPr="00C271C8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 xml:space="preserve">Zarządu Związku Gmin i Powiatów </w:t>
      </w:r>
    </w:p>
    <w:p w14:paraId="2F11007F" w14:textId="77777777" w:rsidR="00D451B1" w:rsidRPr="00C271C8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Subregionu Centralnego Województwa Śląskiego</w:t>
      </w:r>
    </w:p>
    <w:p w14:paraId="3A4CDB28" w14:textId="77777777" w:rsidR="00D451B1" w:rsidRDefault="00EA62D2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Gliwice, </w:t>
      </w:r>
      <w:r w:rsidR="004B05CA">
        <w:rPr>
          <w:rFonts w:asciiTheme="minorHAnsi" w:hAnsiTheme="minorHAnsi"/>
          <w:b/>
          <w:sz w:val="22"/>
          <w:szCs w:val="22"/>
        </w:rPr>
        <w:t>7 października</w:t>
      </w:r>
      <w:r w:rsidR="002157C2">
        <w:rPr>
          <w:rFonts w:asciiTheme="minorHAnsi" w:hAnsiTheme="minorHAnsi"/>
          <w:b/>
          <w:sz w:val="22"/>
          <w:szCs w:val="22"/>
        </w:rPr>
        <w:t xml:space="preserve"> </w:t>
      </w:r>
      <w:r w:rsidR="00D451B1" w:rsidRPr="00C271C8">
        <w:rPr>
          <w:rFonts w:asciiTheme="minorHAnsi" w:hAnsiTheme="minorHAnsi"/>
          <w:b/>
          <w:sz w:val="22"/>
          <w:szCs w:val="22"/>
        </w:rPr>
        <w:t xml:space="preserve">2016 r. </w:t>
      </w:r>
    </w:p>
    <w:p w14:paraId="31807143" w14:textId="77777777" w:rsidR="00D451B1" w:rsidRPr="00C271C8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785E81D" w14:textId="77777777" w:rsidR="00D451B1" w:rsidRPr="00C271C8" w:rsidRDefault="00D451B1" w:rsidP="0016556F">
      <w:pPr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W zebraniu uczestniczyli:</w:t>
      </w:r>
    </w:p>
    <w:p w14:paraId="57267308" w14:textId="77777777" w:rsidR="00D451B1" w:rsidRPr="00C271C8" w:rsidRDefault="002157C2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</w:t>
      </w:r>
      <w:r w:rsidR="004B05CA">
        <w:rPr>
          <w:rFonts w:asciiTheme="minorHAnsi" w:hAnsiTheme="minorHAnsi" w:cs="Arial"/>
          <w:spacing w:val="-3"/>
          <w:sz w:val="22"/>
          <w:szCs w:val="22"/>
        </w:rPr>
        <w:t>an Andrzej Panek</w:t>
      </w:r>
      <w:r w:rsidR="00D451B1" w:rsidRPr="00C271C8">
        <w:rPr>
          <w:rFonts w:asciiTheme="minorHAnsi" w:hAnsiTheme="minorHAnsi" w:cs="Arial"/>
          <w:spacing w:val="-3"/>
          <w:sz w:val="22"/>
          <w:szCs w:val="22"/>
        </w:rPr>
        <w:t>, z upoważnienia Prezydenta Miasta Bytom,</w:t>
      </w:r>
    </w:p>
    <w:p w14:paraId="7917D338" w14:textId="77777777"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 xml:space="preserve">Pan Marcin Michalik, z upoważnienia Prezydenta Miasta </w:t>
      </w:r>
      <w:r w:rsidRPr="00C271C8">
        <w:rPr>
          <w:rFonts w:asciiTheme="minorHAnsi" w:hAnsiTheme="minorHAnsi" w:cs="Arial"/>
          <w:spacing w:val="-1"/>
          <w:sz w:val="22"/>
          <w:szCs w:val="22"/>
        </w:rPr>
        <w:t xml:space="preserve">Chorzów, </w:t>
      </w:r>
    </w:p>
    <w:p w14:paraId="220EF8F7" w14:textId="77777777"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 xml:space="preserve">Pan Zdzisław Kulej, Wójt Gminy </w:t>
      </w:r>
      <w:r w:rsidRPr="00C271C8">
        <w:rPr>
          <w:rFonts w:asciiTheme="minorHAnsi" w:hAnsiTheme="minorHAnsi" w:cs="Arial"/>
          <w:spacing w:val="-2"/>
          <w:sz w:val="22"/>
          <w:szCs w:val="22"/>
        </w:rPr>
        <w:t>Ciasna,</w:t>
      </w:r>
    </w:p>
    <w:p w14:paraId="3371EBAE" w14:textId="77777777"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C271C8">
        <w:rPr>
          <w:rFonts w:asciiTheme="minorHAnsi" w:hAnsiTheme="minorHAnsi" w:cs="Arial"/>
          <w:spacing w:val="-2"/>
          <w:sz w:val="22"/>
          <w:szCs w:val="22"/>
        </w:rPr>
        <w:t>Pan Zygmunt Frankiewicz,</w:t>
      </w:r>
      <w:r w:rsidRPr="00C271C8">
        <w:rPr>
          <w:rFonts w:asciiTheme="minorHAnsi" w:hAnsiTheme="minorHAnsi" w:cs="Arial"/>
          <w:sz w:val="22"/>
          <w:szCs w:val="22"/>
        </w:rPr>
        <w:t xml:space="preserve"> Prezydent Miasta Gliwice,</w:t>
      </w:r>
    </w:p>
    <w:p w14:paraId="346B44C8" w14:textId="77777777" w:rsidR="00D451B1" w:rsidRPr="00C271C8" w:rsidRDefault="004B05CA" w:rsidP="0016556F">
      <w:pPr>
        <w:numPr>
          <w:ilvl w:val="0"/>
          <w:numId w:val="1"/>
        </w:numPr>
        <w:tabs>
          <w:tab w:val="num" w:pos="567"/>
        </w:tabs>
        <w:spacing w:line="360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 Anna Mocała-Kalina</w:t>
      </w:r>
      <w:r w:rsidR="00D451B1" w:rsidRPr="00C271C8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z upoważnienia</w:t>
      </w:r>
      <w:r w:rsidR="00D451B1" w:rsidRPr="00C271C8">
        <w:rPr>
          <w:rFonts w:asciiTheme="minorHAnsi" w:hAnsiTheme="minorHAnsi" w:cs="Arial"/>
          <w:sz w:val="22"/>
          <w:szCs w:val="22"/>
        </w:rPr>
        <w:t xml:space="preserve"> Prezydent</w:t>
      </w:r>
      <w:r>
        <w:rPr>
          <w:rFonts w:asciiTheme="minorHAnsi" w:hAnsiTheme="minorHAnsi" w:cs="Arial"/>
          <w:sz w:val="22"/>
          <w:szCs w:val="22"/>
        </w:rPr>
        <w:t>a</w:t>
      </w:r>
      <w:r w:rsidR="00D451B1" w:rsidRPr="00C271C8">
        <w:rPr>
          <w:rFonts w:asciiTheme="minorHAnsi" w:hAnsiTheme="minorHAnsi" w:cs="Arial"/>
          <w:sz w:val="22"/>
          <w:szCs w:val="22"/>
        </w:rPr>
        <w:t xml:space="preserve"> Miasta </w:t>
      </w:r>
      <w:r w:rsidR="00D451B1" w:rsidRPr="00C271C8">
        <w:rPr>
          <w:rFonts w:asciiTheme="minorHAnsi" w:hAnsiTheme="minorHAnsi" w:cs="Arial"/>
          <w:spacing w:val="-1"/>
          <w:sz w:val="22"/>
          <w:szCs w:val="22"/>
        </w:rPr>
        <w:t>Jaworzno,</w:t>
      </w:r>
    </w:p>
    <w:p w14:paraId="123A8CF1" w14:textId="77777777"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sz w:val="22"/>
          <w:szCs w:val="22"/>
        </w:rPr>
        <w:t xml:space="preserve">Pani </w:t>
      </w:r>
      <w:r w:rsidR="004B05CA">
        <w:rPr>
          <w:rFonts w:asciiTheme="minorHAnsi" w:hAnsiTheme="minorHAnsi" w:cs="Arial"/>
          <w:sz w:val="22"/>
          <w:szCs w:val="22"/>
        </w:rPr>
        <w:t>Małgorzata Domagalska</w:t>
      </w:r>
      <w:r w:rsidRPr="00C271C8">
        <w:rPr>
          <w:rFonts w:asciiTheme="minorHAnsi" w:hAnsiTheme="minorHAnsi" w:cs="Arial"/>
          <w:sz w:val="22"/>
          <w:szCs w:val="22"/>
        </w:rPr>
        <w:t>, z upoważnienia Prezydenta Miasta Katowice,</w:t>
      </w:r>
    </w:p>
    <w:p w14:paraId="6B3DBCAF" w14:textId="77777777" w:rsidR="00D451B1" w:rsidRPr="00C271C8" w:rsidRDefault="002157C2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Pani Alina Mzyk</w:t>
      </w:r>
      <w:r w:rsidR="00D451B1" w:rsidRPr="00C271C8">
        <w:rPr>
          <w:rFonts w:asciiTheme="minorHAnsi" w:hAnsiTheme="minorHAnsi" w:cs="Arial"/>
          <w:spacing w:val="-3"/>
          <w:sz w:val="22"/>
          <w:szCs w:val="22"/>
        </w:rPr>
        <w:t>, z upoważnienia Burmistrza Miasta Mikołów,</w:t>
      </w:r>
    </w:p>
    <w:p w14:paraId="3A7C7C30" w14:textId="77777777" w:rsidR="00D451B1" w:rsidRPr="00C271C8" w:rsidRDefault="004B05CA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Michał Pierończyk</w:t>
      </w:r>
      <w:r w:rsidR="00996B33" w:rsidRPr="00C271C8">
        <w:rPr>
          <w:rFonts w:asciiTheme="minorHAnsi" w:hAnsiTheme="minorHAnsi" w:cs="Arial"/>
          <w:sz w:val="22"/>
          <w:szCs w:val="22"/>
        </w:rPr>
        <w:t>, z upoważnienia Prezydent</w:t>
      </w:r>
      <w:r w:rsidR="00D451B1" w:rsidRPr="00C271C8">
        <w:rPr>
          <w:rFonts w:asciiTheme="minorHAnsi" w:hAnsiTheme="minorHAnsi" w:cs="Arial"/>
          <w:sz w:val="22"/>
          <w:szCs w:val="22"/>
        </w:rPr>
        <w:t xml:space="preserve"> Miasta Ruda Śląska,</w:t>
      </w:r>
    </w:p>
    <w:p w14:paraId="54B50598" w14:textId="77777777" w:rsidR="00D451B1" w:rsidRPr="00C271C8" w:rsidRDefault="004B05CA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 Agnieszka Walczak</w:t>
      </w:r>
      <w:r w:rsidR="00D451B1" w:rsidRPr="00C271C8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z upoważnienia</w:t>
      </w:r>
      <w:r w:rsidR="00D451B1" w:rsidRPr="00C271C8">
        <w:rPr>
          <w:rFonts w:asciiTheme="minorHAnsi" w:hAnsiTheme="minorHAnsi" w:cs="Arial"/>
          <w:sz w:val="22"/>
          <w:szCs w:val="22"/>
        </w:rPr>
        <w:t xml:space="preserve"> </w:t>
      </w:r>
      <w:r w:rsidR="002157C2">
        <w:rPr>
          <w:rFonts w:asciiTheme="minorHAnsi" w:hAnsiTheme="minorHAnsi" w:cs="Arial"/>
          <w:sz w:val="22"/>
          <w:szCs w:val="22"/>
        </w:rPr>
        <w:t>Prezydent</w:t>
      </w:r>
      <w:r>
        <w:rPr>
          <w:rFonts w:asciiTheme="minorHAnsi" w:hAnsiTheme="minorHAnsi" w:cs="Arial"/>
          <w:sz w:val="22"/>
          <w:szCs w:val="22"/>
        </w:rPr>
        <w:t>a</w:t>
      </w:r>
      <w:r w:rsidR="00D451B1" w:rsidRPr="00C271C8">
        <w:rPr>
          <w:rFonts w:asciiTheme="minorHAnsi" w:hAnsiTheme="minorHAnsi" w:cs="Arial"/>
          <w:sz w:val="22"/>
          <w:szCs w:val="22"/>
        </w:rPr>
        <w:t xml:space="preserve"> Miasta Sosnowiec,</w:t>
      </w:r>
    </w:p>
    <w:p w14:paraId="3FA46EFC" w14:textId="77777777"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Pan </w:t>
      </w:r>
      <w:r w:rsidR="004B05CA">
        <w:rPr>
          <w:rFonts w:asciiTheme="minorHAnsi" w:hAnsiTheme="minorHAnsi" w:cs="Arial"/>
          <w:color w:val="000000"/>
          <w:sz w:val="22"/>
          <w:szCs w:val="22"/>
        </w:rPr>
        <w:t>Jarosław Wasążnik</w:t>
      </w:r>
      <w:r w:rsidR="006B30F6" w:rsidRPr="00C271C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2157C2">
        <w:rPr>
          <w:rFonts w:asciiTheme="minorHAnsi" w:hAnsiTheme="minorHAnsi" w:cs="Arial"/>
          <w:color w:val="000000"/>
          <w:sz w:val="22"/>
          <w:szCs w:val="22"/>
        </w:rPr>
        <w:t xml:space="preserve">z upoważnienia </w:t>
      </w:r>
      <w:r w:rsidR="006B30F6" w:rsidRPr="00C271C8">
        <w:rPr>
          <w:rFonts w:asciiTheme="minorHAnsi" w:hAnsiTheme="minorHAnsi" w:cs="Arial"/>
          <w:color w:val="000000"/>
          <w:sz w:val="22"/>
          <w:szCs w:val="22"/>
        </w:rPr>
        <w:t>Burmistrz</w:t>
      </w:r>
      <w:r w:rsidR="002157C2">
        <w:rPr>
          <w:rFonts w:asciiTheme="minorHAnsi" w:hAnsiTheme="minorHAnsi" w:cs="Arial"/>
          <w:color w:val="000000"/>
          <w:sz w:val="22"/>
          <w:szCs w:val="22"/>
        </w:rPr>
        <w:t>a</w:t>
      </w: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 Miasta Tarnowskie Góry,</w:t>
      </w:r>
    </w:p>
    <w:p w14:paraId="2242A06D" w14:textId="77777777" w:rsidR="00D451B1" w:rsidRPr="00C271C8" w:rsidRDefault="00032ECE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color w:val="000000"/>
          <w:sz w:val="22"/>
          <w:szCs w:val="22"/>
        </w:rPr>
        <w:t>Pan</w:t>
      </w:r>
      <w:r w:rsidR="004B05CA">
        <w:rPr>
          <w:rFonts w:asciiTheme="minorHAnsi" w:hAnsiTheme="minorHAnsi" w:cs="Arial"/>
          <w:color w:val="000000"/>
          <w:sz w:val="22"/>
          <w:szCs w:val="22"/>
        </w:rPr>
        <w:t xml:space="preserve"> Andrzej Dziuba</w:t>
      </w:r>
      <w:r w:rsidR="00D451B1" w:rsidRPr="00C271C8">
        <w:rPr>
          <w:rFonts w:asciiTheme="minorHAnsi" w:hAnsiTheme="minorHAnsi" w:cs="Arial"/>
          <w:color w:val="000000"/>
          <w:sz w:val="22"/>
          <w:szCs w:val="22"/>
        </w:rPr>
        <w:t xml:space="preserve">, Prezydent Miasta Tychy, </w:t>
      </w:r>
    </w:p>
    <w:p w14:paraId="71113822" w14:textId="77777777"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Pani Katarzyna </w:t>
      </w:r>
      <w:proofErr w:type="spellStart"/>
      <w:r w:rsidRPr="00C271C8">
        <w:rPr>
          <w:rFonts w:asciiTheme="minorHAnsi" w:hAnsiTheme="minorHAnsi" w:cs="Arial"/>
          <w:color w:val="000000"/>
          <w:sz w:val="22"/>
          <w:szCs w:val="22"/>
        </w:rPr>
        <w:t>D</w:t>
      </w:r>
      <w:r w:rsidR="00996B33" w:rsidRPr="00C271C8">
        <w:rPr>
          <w:rFonts w:asciiTheme="minorHAnsi" w:hAnsiTheme="minorHAnsi" w:cs="Arial"/>
          <w:color w:val="000000"/>
          <w:sz w:val="22"/>
          <w:szCs w:val="22"/>
        </w:rPr>
        <w:t>zióba</w:t>
      </w:r>
      <w:proofErr w:type="spellEnd"/>
      <w:r w:rsidR="00996B33" w:rsidRPr="00C271C8">
        <w:rPr>
          <w:rFonts w:asciiTheme="minorHAnsi" w:hAnsiTheme="minorHAnsi" w:cs="Arial"/>
          <w:color w:val="000000"/>
          <w:sz w:val="22"/>
          <w:szCs w:val="22"/>
        </w:rPr>
        <w:t>, z upoważnienia Prezydent</w:t>
      </w: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 Miasta Zabrze,</w:t>
      </w:r>
    </w:p>
    <w:p w14:paraId="3CA35595" w14:textId="77777777" w:rsidR="00D451B1" w:rsidRPr="00C271C8" w:rsidRDefault="00D451B1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Pan </w:t>
      </w:r>
      <w:r w:rsidRPr="00C271C8">
        <w:rPr>
          <w:rFonts w:asciiTheme="minorHAnsi" w:hAnsiTheme="minorHAnsi"/>
          <w:sz w:val="22"/>
          <w:szCs w:val="22"/>
        </w:rPr>
        <w:t>Łukasz Konarski, z upoważnienia Prezydenta Miasta Zawiercie,</w:t>
      </w:r>
    </w:p>
    <w:p w14:paraId="6116F7E3" w14:textId="77777777" w:rsidR="00D451B1" w:rsidRPr="00C271C8" w:rsidRDefault="004A512F" w:rsidP="0016556F">
      <w:pPr>
        <w:numPr>
          <w:ilvl w:val="0"/>
          <w:numId w:val="1"/>
        </w:numPr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 Joanna Piktas</w:t>
      </w:r>
      <w:r w:rsidR="006B30F6" w:rsidRPr="00C271C8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z upoważnienia Starosty</w:t>
      </w:r>
      <w:r w:rsidR="00D451B1" w:rsidRPr="00C271C8">
        <w:rPr>
          <w:rFonts w:asciiTheme="minorHAnsi" w:hAnsiTheme="minorHAnsi" w:cs="Arial"/>
          <w:sz w:val="22"/>
          <w:szCs w:val="22"/>
        </w:rPr>
        <w:t xml:space="preserve"> Powiatu Gliwickiego,</w:t>
      </w:r>
    </w:p>
    <w:p w14:paraId="4930B999" w14:textId="77777777" w:rsidR="00D451B1" w:rsidRPr="00C271C8" w:rsidRDefault="004A512F" w:rsidP="0016556F">
      <w:pPr>
        <w:numPr>
          <w:ilvl w:val="0"/>
          <w:numId w:val="1"/>
        </w:numPr>
        <w:shd w:val="clear" w:color="auto" w:fill="FFFFFF"/>
        <w:spacing w:line="360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 Joanna Komendera-Niemczyk</w:t>
      </w:r>
      <w:r w:rsidR="00D451B1" w:rsidRPr="00C271C8">
        <w:rPr>
          <w:rFonts w:asciiTheme="minorHAnsi" w:hAnsiTheme="minorHAnsi" w:cs="Arial"/>
          <w:sz w:val="22"/>
          <w:szCs w:val="22"/>
        </w:rPr>
        <w:t>, z upoważnienia Starosty Powiatu Pszczyńskiego.</w:t>
      </w:r>
    </w:p>
    <w:p w14:paraId="6D4CFF44" w14:textId="77777777" w:rsidR="00D451B1" w:rsidRPr="00C271C8" w:rsidRDefault="00D451B1" w:rsidP="0016556F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DE9C7FE" w14:textId="77777777" w:rsidR="00D451B1" w:rsidRPr="00C271C8" w:rsidRDefault="00D451B1" w:rsidP="00D451B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271C8">
        <w:rPr>
          <w:rFonts w:asciiTheme="minorHAnsi" w:hAnsiTheme="minorHAnsi" w:cs="Arial"/>
          <w:b/>
          <w:sz w:val="22"/>
          <w:szCs w:val="22"/>
        </w:rPr>
        <w:t>Zaproszeni goście:</w:t>
      </w:r>
    </w:p>
    <w:p w14:paraId="4CAA3184" w14:textId="77777777" w:rsidR="00D451B1" w:rsidRPr="004A512F" w:rsidRDefault="00D451B1" w:rsidP="00D451B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W zebraniu uczestniczył pan Mariusz Śpiewok, Dyrektor Biura Związku, pracownicy Biura Związku oraz współpracownicy członków Zarządu Związku. Szczegółowa lista obecności stanowi załącznik do protokołu.</w:t>
      </w:r>
    </w:p>
    <w:p w14:paraId="383A716A" w14:textId="77777777" w:rsidR="00D451B1" w:rsidRPr="004A512F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51DCEE4" w14:textId="77777777" w:rsidR="00D451B1" w:rsidRPr="004A512F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A512F">
        <w:rPr>
          <w:rFonts w:asciiTheme="minorHAnsi" w:hAnsiTheme="minorHAnsi" w:cs="Arial"/>
          <w:b/>
          <w:color w:val="000000"/>
          <w:sz w:val="22"/>
          <w:szCs w:val="22"/>
        </w:rPr>
        <w:t xml:space="preserve">Porządek obrad: </w:t>
      </w:r>
    </w:p>
    <w:p w14:paraId="5396E36F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Powitanie, przedstawienie porządku zebrania.</w:t>
      </w:r>
    </w:p>
    <w:p w14:paraId="5E9FF4A9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 xml:space="preserve">Podjęcie uchwały nr 126/2016 w sprawie zatwierdzenia listy projektów wybranych do dofinansowania w naborze RPSL.12.02.01-IZ.01-24-040/16, dotyczącym infrastruktury kształcenia zawodowego (poddziałanie 12.2.1). </w:t>
      </w:r>
    </w:p>
    <w:p w14:paraId="3979E158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lastRenderedPageBreak/>
        <w:t>Podjęcie uchwały nr 127/2016 w sprawie uzgodnienia listy projektów Związku, planowanych do zgłoszenia w ramach Zintegrowanych Inwestycji Terytorialnych, w naborze dotyczącym  niskoemisyjnego transportu miejskiego (poddziałanie 4.5.1 typ 1-3), ogłoszonym przez IZ RPO WSL 2014-2020 w 2016 r.</w:t>
      </w:r>
    </w:p>
    <w:p w14:paraId="13C6C0AB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Podjęcie uchwały nr 128/2016 w sprawie uzgodnienia listy projektów Związku, planowanych do zgłoszenia w ramach Zintegrowanych Inwestycji Terytorialnych, w naborze dotyczącym efektywnego oświetlenia (poddziałanie 4.5.1 typ 4), ogłoszonym przez IZ RPO WSL 2014-2020 w 2016 r.</w:t>
      </w:r>
    </w:p>
    <w:p w14:paraId="4ADA0F7A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Podjęcie uchwały nr 129/2016 w sprawie uzgodnienia listy projektów Związku, planowanych do zgłoszenia w ramach Zintegrowanych Inwestycji Terytorialnych, w naborze dotyczącym realizowania aktywizacji zawodowej poprzez zapewnienie właściwej opieki zdrowotnej (poddziałanie 8.3.1), ogłoszonym przez IZ RPO WSL 2014-2020 w 2016 r.</w:t>
      </w:r>
    </w:p>
    <w:p w14:paraId="2A908D5E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 xml:space="preserve">Podjęcie uchwały nr 130/2016 w sprawie uzgodnienia listy projektów Związku, planowanych do zgłoszenia w ramach Zintegrowanych Inwestycji Terytorialnych, w naborze dotyczącym </w:t>
      </w:r>
      <w:proofErr w:type="spellStart"/>
      <w:r w:rsidRPr="004A512F">
        <w:rPr>
          <w:rFonts w:asciiTheme="minorHAnsi" w:hAnsiTheme="minorHAnsi"/>
          <w:sz w:val="22"/>
          <w:szCs w:val="22"/>
        </w:rPr>
        <w:t>outplacementu</w:t>
      </w:r>
      <w:proofErr w:type="spellEnd"/>
      <w:r w:rsidRPr="004A512F">
        <w:rPr>
          <w:rFonts w:asciiTheme="minorHAnsi" w:hAnsiTheme="minorHAnsi"/>
          <w:sz w:val="22"/>
          <w:szCs w:val="22"/>
        </w:rPr>
        <w:t xml:space="preserve"> (poddziałanie 7.4.1), ogłoszonym przez IP WUP w 2016 r.</w:t>
      </w:r>
    </w:p>
    <w:p w14:paraId="068C2505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Podjęcie uchwały nr 131/2016 w sprawie uzgodnienia listy projektów Związku, planowanych do zgłoszenia w ramach Zintegrowanych Inwestycji Terytorialnych, w naborze dotyczącym infrastruktury wychowania przedszkolnego (poddziałanie 12.1.1), ogłoszonym przez IZ RPO WSL 2014-2020 w 2016 r.</w:t>
      </w:r>
    </w:p>
    <w:p w14:paraId="4974EA70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Podjęcie uchwały nr 132/2016 w sprawie zmiany uchwały nr 112/2016 w sprawie uzgodnienia listy projektów Związku, planowanych do zgłoszenia w ramach Zintegrowanych Inwestycji Terytorialnych, w naborze dotyczącym gospodarki wodno-ściekowej (poddziałanie 5.1.1), ogłoszonym przez IZ RPO WSL 2014-2020 w 2016 r.</w:t>
      </w:r>
    </w:p>
    <w:p w14:paraId="25529851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Podjęcie uchwały nr 133/2016 w sprawie zmiany uchwały nr 104/2016 w sprawie aktualizacji listy przedsięwzięć w ramach projektu POIŚ_TRA – komplementarnego do Zintegrowanych Inwestycji Terytorialnych Subregionu Centralnego Województwa Śląskiego.</w:t>
      </w:r>
    </w:p>
    <w:p w14:paraId="6CAA15CB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Informacja Dyrektora Biura w sprawie propozycji harmonogramu naboru projektów ZIT na 2017 r.</w:t>
      </w:r>
    </w:p>
    <w:p w14:paraId="5412F9B1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 xml:space="preserve">Informacja Dyrektora Biura o naborze projektów  komplementarnych w ramach poddziałania 1.7.1 </w:t>
      </w:r>
      <w:proofErr w:type="spellStart"/>
      <w:r w:rsidRPr="004A512F">
        <w:rPr>
          <w:rFonts w:asciiTheme="minorHAnsi" w:hAnsiTheme="minorHAnsi"/>
          <w:sz w:val="22"/>
          <w:szCs w:val="22"/>
        </w:rPr>
        <w:t>POliŚ</w:t>
      </w:r>
      <w:proofErr w:type="spellEnd"/>
      <w:r w:rsidRPr="004A512F">
        <w:rPr>
          <w:rFonts w:asciiTheme="minorHAnsi" w:hAnsiTheme="minorHAnsi"/>
          <w:sz w:val="22"/>
          <w:szCs w:val="22"/>
        </w:rPr>
        <w:t xml:space="preserve"> 2014-2020 (efektywność energetyczna w budynkach mieszkalnych).</w:t>
      </w:r>
    </w:p>
    <w:p w14:paraId="7701D955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Informacja Dyrektora Biura  na temat stanu prac na programami rewitalizacji w poszczególnych gminach.</w:t>
      </w:r>
    </w:p>
    <w:p w14:paraId="1CFB9083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Informacja Dyrektora Biura o działalności Biura Związku.</w:t>
      </w:r>
    </w:p>
    <w:p w14:paraId="79E3A42A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Wolne wnioski.</w:t>
      </w:r>
    </w:p>
    <w:p w14:paraId="2D1DD067" w14:textId="77777777" w:rsidR="004A512F" w:rsidRPr="004A512F" w:rsidRDefault="004A512F" w:rsidP="004A512F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512F">
        <w:rPr>
          <w:rFonts w:asciiTheme="minorHAnsi" w:hAnsiTheme="minorHAnsi"/>
          <w:sz w:val="22"/>
          <w:szCs w:val="22"/>
        </w:rPr>
        <w:t>Zakończenie zebrania</w:t>
      </w:r>
    </w:p>
    <w:p w14:paraId="6BD0BDAE" w14:textId="77777777" w:rsidR="00B627F5" w:rsidRPr="00C271C8" w:rsidRDefault="00B627F5" w:rsidP="009B6193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209BA3E" w14:textId="77777777" w:rsidR="00B627F5" w:rsidRPr="00C271C8" w:rsidRDefault="00B627F5" w:rsidP="009B6193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b/>
          <w:color w:val="000000"/>
          <w:sz w:val="22"/>
          <w:szCs w:val="22"/>
        </w:rPr>
        <w:t xml:space="preserve">Ad 1. </w:t>
      </w:r>
    </w:p>
    <w:p w14:paraId="0A3AA415" w14:textId="77777777" w:rsidR="0016556F" w:rsidRPr="0080403A" w:rsidRDefault="00BE76DA" w:rsidP="00B627F5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271C8">
        <w:rPr>
          <w:rFonts w:asciiTheme="minorHAnsi" w:hAnsiTheme="minorHAnsi" w:cs="Arial"/>
          <w:color w:val="000000"/>
          <w:sz w:val="22"/>
          <w:szCs w:val="22"/>
        </w:rPr>
        <w:t xml:space="preserve">Zebranie otworzył </w:t>
      </w:r>
      <w:r w:rsidR="00C66856" w:rsidRPr="00C271C8">
        <w:rPr>
          <w:rFonts w:asciiTheme="minorHAnsi" w:hAnsiTheme="minorHAnsi" w:cs="Arial"/>
          <w:color w:val="000000"/>
          <w:sz w:val="22"/>
          <w:szCs w:val="22"/>
        </w:rPr>
        <w:t>p</w:t>
      </w:r>
      <w:r w:rsidR="00B627F5" w:rsidRPr="00C271C8">
        <w:rPr>
          <w:rFonts w:asciiTheme="minorHAnsi" w:hAnsiTheme="minorHAnsi" w:cs="Arial"/>
          <w:color w:val="000000"/>
          <w:sz w:val="22"/>
          <w:szCs w:val="22"/>
        </w:rPr>
        <w:t>an Zygmunt Frankiewicz, Przewodniczący Zarządu Związku Subregionu Central</w:t>
      </w:r>
      <w:r w:rsidR="00F32D82" w:rsidRPr="00C271C8">
        <w:rPr>
          <w:rFonts w:asciiTheme="minorHAnsi" w:hAnsiTheme="minorHAnsi" w:cs="Arial"/>
          <w:color w:val="000000"/>
          <w:sz w:val="22"/>
          <w:szCs w:val="22"/>
        </w:rPr>
        <w:t>nego, który powitał przybyłych C</w:t>
      </w:r>
      <w:r w:rsidR="00B627F5" w:rsidRPr="00C271C8">
        <w:rPr>
          <w:rFonts w:asciiTheme="minorHAnsi" w:hAnsiTheme="minorHAnsi" w:cs="Arial"/>
          <w:color w:val="000000"/>
          <w:sz w:val="22"/>
          <w:szCs w:val="22"/>
        </w:rPr>
        <w:t xml:space="preserve">złonków </w:t>
      </w:r>
      <w:r w:rsidR="00C43CC5" w:rsidRPr="00C271C8">
        <w:rPr>
          <w:rFonts w:asciiTheme="minorHAnsi" w:hAnsiTheme="minorHAnsi" w:cs="Arial"/>
          <w:color w:val="000000"/>
          <w:sz w:val="22"/>
          <w:szCs w:val="22"/>
        </w:rPr>
        <w:t xml:space="preserve">Zarządu. Przewodniczący odniósł się do programu zebrania przesłanego drogą elektroniczną i zapytał czy wnoszone są do niego jakieś uwagi. </w:t>
      </w:r>
      <w:r w:rsidR="005305D2" w:rsidRPr="00C271C8">
        <w:rPr>
          <w:rFonts w:asciiTheme="minorHAnsi" w:hAnsiTheme="minorHAnsi" w:cs="Arial"/>
          <w:color w:val="000000"/>
          <w:sz w:val="22"/>
          <w:szCs w:val="22"/>
        </w:rPr>
        <w:t xml:space="preserve">Wobec braku uwag </w:t>
      </w:r>
      <w:r w:rsidR="005305D2" w:rsidRPr="00C271C8">
        <w:rPr>
          <w:rFonts w:asciiTheme="minorHAnsi" w:hAnsiTheme="minorHAnsi" w:cs="Arial"/>
          <w:sz w:val="22"/>
          <w:szCs w:val="22"/>
        </w:rPr>
        <w:t>przystąpiono do jego realizacji.</w:t>
      </w:r>
    </w:p>
    <w:p w14:paraId="6709CBC7" w14:textId="77777777" w:rsidR="00971C80" w:rsidRDefault="00971C80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6B57F04" w14:textId="47857C99" w:rsidR="00B627F5" w:rsidRPr="00C271C8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b/>
          <w:color w:val="000000"/>
          <w:sz w:val="22"/>
          <w:szCs w:val="22"/>
        </w:rPr>
        <w:t>Ad 2.</w:t>
      </w:r>
    </w:p>
    <w:p w14:paraId="7BD67791" w14:textId="77777777" w:rsidR="004A512F" w:rsidRDefault="00B627F5" w:rsidP="0016556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</w:t>
      </w:r>
      <w:r w:rsidR="00D20714">
        <w:rPr>
          <w:rFonts w:asciiTheme="minorHAnsi" w:hAnsiTheme="minorHAnsi"/>
          <w:sz w:val="22"/>
          <w:szCs w:val="22"/>
        </w:rPr>
        <w:t>stawienie projektu uchwały nr</w:t>
      </w:r>
      <w:r w:rsidR="004A512F">
        <w:rPr>
          <w:rFonts w:asciiTheme="minorHAnsi" w:hAnsiTheme="minorHAnsi"/>
          <w:sz w:val="22"/>
          <w:szCs w:val="22"/>
        </w:rPr>
        <w:t xml:space="preserve"> 126</w:t>
      </w:r>
      <w:r w:rsidR="00D20714" w:rsidRPr="00D20714">
        <w:rPr>
          <w:rFonts w:asciiTheme="minorHAnsi" w:hAnsiTheme="minorHAnsi"/>
          <w:sz w:val="22"/>
          <w:szCs w:val="22"/>
        </w:rPr>
        <w:t xml:space="preserve">/2016 </w:t>
      </w:r>
      <w:r w:rsidR="004A512F" w:rsidRPr="004A512F">
        <w:rPr>
          <w:rFonts w:asciiTheme="minorHAnsi" w:hAnsiTheme="minorHAnsi"/>
          <w:sz w:val="22"/>
          <w:szCs w:val="22"/>
        </w:rPr>
        <w:t xml:space="preserve">w sprawie zatwierdzenia listy projektów wybranych do dofinansowania w naborze RPSL.12.02.01-IZ.01-24-040/16, dotyczącym infrastruktury kształcenia zawodowego (poddziałanie 12.2.1). </w:t>
      </w:r>
    </w:p>
    <w:p w14:paraId="6DB601F0" w14:textId="77777777" w:rsidR="00EA62D2" w:rsidRDefault="00D20714" w:rsidP="0016556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Dyrektor p</w:t>
      </w:r>
      <w:r w:rsidR="00610BD5">
        <w:rPr>
          <w:rFonts w:asciiTheme="minorHAnsi" w:hAnsiTheme="minorHAnsi"/>
          <w:sz w:val="22"/>
          <w:szCs w:val="22"/>
        </w:rPr>
        <w:t>rzypomni</w:t>
      </w:r>
      <w:r>
        <w:rPr>
          <w:rFonts w:asciiTheme="minorHAnsi" w:hAnsiTheme="minorHAnsi"/>
          <w:sz w:val="22"/>
          <w:szCs w:val="22"/>
        </w:rPr>
        <w:t xml:space="preserve">ał, </w:t>
      </w:r>
      <w:r w:rsidR="00610BD5">
        <w:rPr>
          <w:rFonts w:asciiTheme="minorHAnsi" w:hAnsiTheme="minorHAnsi"/>
          <w:sz w:val="22"/>
          <w:szCs w:val="22"/>
        </w:rPr>
        <w:t xml:space="preserve">że </w:t>
      </w:r>
      <w:r w:rsidR="004A512F">
        <w:rPr>
          <w:rFonts w:asciiTheme="minorHAnsi" w:hAnsiTheme="minorHAnsi"/>
          <w:sz w:val="22"/>
          <w:szCs w:val="22"/>
        </w:rPr>
        <w:t xml:space="preserve">wszyscy członkowie Zarządu zobowiązani są do zachowania poufności do momentu zatwierdzenia listy </w:t>
      </w:r>
      <w:r w:rsidR="00EA62D2">
        <w:rPr>
          <w:rFonts w:asciiTheme="minorHAnsi" w:hAnsiTheme="minorHAnsi"/>
          <w:sz w:val="22"/>
          <w:szCs w:val="22"/>
        </w:rPr>
        <w:t xml:space="preserve">projektów </w:t>
      </w:r>
      <w:r w:rsidR="004A512F">
        <w:rPr>
          <w:rFonts w:asciiTheme="minorHAnsi" w:hAnsiTheme="minorHAnsi"/>
          <w:sz w:val="22"/>
          <w:szCs w:val="22"/>
        </w:rPr>
        <w:t>przez Zarząd Województwa</w:t>
      </w:r>
      <w:r w:rsidR="00EA62D2">
        <w:rPr>
          <w:rFonts w:asciiTheme="minorHAnsi" w:hAnsiTheme="minorHAnsi"/>
          <w:sz w:val="22"/>
          <w:szCs w:val="22"/>
        </w:rPr>
        <w:t>. Członkowie Zarządu</w:t>
      </w:r>
      <w:r w:rsidR="004819FE">
        <w:rPr>
          <w:rFonts w:asciiTheme="minorHAnsi" w:hAnsiTheme="minorHAnsi"/>
          <w:sz w:val="22"/>
          <w:szCs w:val="22"/>
        </w:rPr>
        <w:t xml:space="preserve"> </w:t>
      </w:r>
      <w:r w:rsidR="00EA62D2">
        <w:rPr>
          <w:rFonts w:asciiTheme="minorHAnsi" w:hAnsiTheme="minorHAnsi"/>
          <w:sz w:val="22"/>
          <w:szCs w:val="22"/>
        </w:rPr>
        <w:t xml:space="preserve">nie </w:t>
      </w:r>
      <w:r w:rsidR="004819FE">
        <w:rPr>
          <w:rFonts w:asciiTheme="minorHAnsi" w:hAnsiTheme="minorHAnsi"/>
          <w:sz w:val="22"/>
          <w:szCs w:val="22"/>
        </w:rPr>
        <w:t>wni</w:t>
      </w:r>
      <w:r w:rsidR="00EA62D2">
        <w:rPr>
          <w:rFonts w:asciiTheme="minorHAnsi" w:hAnsiTheme="minorHAnsi"/>
          <w:sz w:val="22"/>
          <w:szCs w:val="22"/>
        </w:rPr>
        <w:t>eśli</w:t>
      </w:r>
      <w:r w:rsidR="004819FE">
        <w:rPr>
          <w:rFonts w:asciiTheme="minorHAnsi" w:hAnsiTheme="minorHAnsi"/>
          <w:sz w:val="22"/>
          <w:szCs w:val="22"/>
        </w:rPr>
        <w:t xml:space="preserve"> sprzeciwu co do zachowania zasady poufności. </w:t>
      </w:r>
    </w:p>
    <w:p w14:paraId="7A755596" w14:textId="3C193389" w:rsidR="00EA62D2" w:rsidRDefault="004A7BE3" w:rsidP="0016556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Biura </w:t>
      </w:r>
      <w:r w:rsidR="00850A9D">
        <w:rPr>
          <w:rFonts w:asciiTheme="minorHAnsi" w:hAnsiTheme="minorHAnsi"/>
          <w:sz w:val="22"/>
          <w:szCs w:val="22"/>
        </w:rPr>
        <w:t>p</w:t>
      </w:r>
      <w:r w:rsidR="00994EC6">
        <w:rPr>
          <w:rFonts w:asciiTheme="minorHAnsi" w:hAnsiTheme="minorHAnsi"/>
          <w:sz w:val="22"/>
          <w:szCs w:val="22"/>
        </w:rPr>
        <w:t>rzekazał także informację, że lista będzie zatwierdzana przez Zarząd Województwa w</w:t>
      </w:r>
      <w:r w:rsidR="00971C80">
        <w:rPr>
          <w:rFonts w:asciiTheme="minorHAnsi" w:hAnsiTheme="minorHAnsi"/>
          <w:sz w:val="22"/>
          <w:szCs w:val="22"/>
        </w:rPr>
        <w:t> </w:t>
      </w:r>
      <w:r w:rsidR="00994EC6">
        <w:rPr>
          <w:rFonts w:asciiTheme="minorHAnsi" w:hAnsiTheme="minorHAnsi"/>
          <w:sz w:val="22"/>
          <w:szCs w:val="22"/>
        </w:rPr>
        <w:t>najbliższy czwartek</w:t>
      </w:r>
      <w:r w:rsidR="00EA62D2">
        <w:rPr>
          <w:rFonts w:asciiTheme="minorHAnsi" w:hAnsiTheme="minorHAnsi"/>
          <w:sz w:val="22"/>
          <w:szCs w:val="22"/>
        </w:rPr>
        <w:t xml:space="preserve"> (13.09)</w:t>
      </w:r>
      <w:r w:rsidR="00994EC6">
        <w:rPr>
          <w:rFonts w:asciiTheme="minorHAnsi" w:hAnsiTheme="minorHAnsi"/>
          <w:sz w:val="22"/>
          <w:szCs w:val="22"/>
        </w:rPr>
        <w:t xml:space="preserve">, co wynika z harmonogramu prac Zarządu Województwa. </w:t>
      </w:r>
      <w:r w:rsidR="00EA62D2">
        <w:rPr>
          <w:rFonts w:asciiTheme="minorHAnsi" w:hAnsiTheme="minorHAnsi"/>
          <w:sz w:val="22"/>
          <w:szCs w:val="22"/>
        </w:rPr>
        <w:t>Pan Dyrektor</w:t>
      </w:r>
      <w:r w:rsidR="00850A9D">
        <w:rPr>
          <w:rFonts w:asciiTheme="minorHAnsi" w:hAnsiTheme="minorHAnsi"/>
          <w:sz w:val="22"/>
          <w:szCs w:val="22"/>
        </w:rPr>
        <w:t xml:space="preserve"> omówił szczegółowo listę projektów które otrzymały dofinansowanie. </w:t>
      </w:r>
    </w:p>
    <w:p w14:paraId="02615003" w14:textId="77777777" w:rsidR="00D20714" w:rsidRDefault="002D5104" w:rsidP="0016556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Wobec braku uwag do projektu uchwały przystąpiono</w:t>
      </w:r>
      <w:r w:rsidR="00850A9D">
        <w:rPr>
          <w:rFonts w:asciiTheme="minorHAnsi" w:hAnsiTheme="minorHAnsi"/>
          <w:sz w:val="22"/>
          <w:szCs w:val="22"/>
        </w:rPr>
        <w:t xml:space="preserve"> do głosowania. Uchwała nr 126</w:t>
      </w:r>
      <w:r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</w:t>
      </w:r>
    </w:p>
    <w:p w14:paraId="6A472195" w14:textId="77777777" w:rsidR="00F36EAD" w:rsidRPr="00C271C8" w:rsidRDefault="00F36EAD" w:rsidP="005305D2">
      <w:pPr>
        <w:spacing w:after="12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5E04E90" w14:textId="77777777" w:rsidR="00B627F5" w:rsidRPr="00C271C8" w:rsidRDefault="00FD3E53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b/>
          <w:color w:val="000000"/>
          <w:sz w:val="22"/>
          <w:szCs w:val="22"/>
        </w:rPr>
        <w:t>Ad 3.</w:t>
      </w:r>
    </w:p>
    <w:p w14:paraId="4932B757" w14:textId="77777777" w:rsidR="00AF2E46" w:rsidRDefault="00FD3E53" w:rsidP="00FD3E53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</w:t>
      </w:r>
      <w:r w:rsidR="00C66856" w:rsidRPr="00C271C8">
        <w:rPr>
          <w:rFonts w:asciiTheme="minorHAnsi" w:hAnsiTheme="minorHAnsi"/>
          <w:sz w:val="22"/>
          <w:szCs w:val="22"/>
        </w:rPr>
        <w:t>y Zygmunt Frankiewicz poprosił p</w:t>
      </w:r>
      <w:r w:rsidRPr="00C271C8">
        <w:rPr>
          <w:rFonts w:asciiTheme="minorHAnsi" w:hAnsiTheme="minorHAnsi"/>
          <w:sz w:val="22"/>
          <w:szCs w:val="22"/>
        </w:rPr>
        <w:t>ana Mariusza Śpiewoka, Dyrektora Biura Związku, o przed</w:t>
      </w:r>
      <w:r w:rsidR="00E438D6" w:rsidRPr="00C271C8">
        <w:rPr>
          <w:rFonts w:asciiTheme="minorHAnsi" w:hAnsiTheme="minorHAnsi"/>
          <w:sz w:val="22"/>
          <w:szCs w:val="22"/>
        </w:rPr>
        <w:t xml:space="preserve">stawienie </w:t>
      </w:r>
      <w:r w:rsidR="00850A9D">
        <w:rPr>
          <w:rFonts w:asciiTheme="minorHAnsi" w:hAnsiTheme="minorHAnsi"/>
          <w:sz w:val="22"/>
          <w:szCs w:val="22"/>
        </w:rPr>
        <w:t>projektu uchwały nr 127</w:t>
      </w:r>
      <w:r w:rsidRPr="00C271C8">
        <w:rPr>
          <w:rFonts w:asciiTheme="minorHAnsi" w:hAnsiTheme="minorHAnsi"/>
          <w:sz w:val="22"/>
          <w:szCs w:val="22"/>
        </w:rPr>
        <w:t>/201</w:t>
      </w:r>
      <w:r w:rsidR="00E438D6" w:rsidRPr="00C271C8">
        <w:rPr>
          <w:rFonts w:asciiTheme="minorHAnsi" w:hAnsiTheme="minorHAnsi"/>
          <w:sz w:val="22"/>
          <w:szCs w:val="22"/>
        </w:rPr>
        <w:t xml:space="preserve">6 </w:t>
      </w:r>
      <w:r w:rsidR="00AF2E46" w:rsidRPr="00AF2E46">
        <w:rPr>
          <w:rFonts w:asciiTheme="minorHAnsi" w:hAnsiTheme="minorHAnsi"/>
          <w:sz w:val="22"/>
          <w:szCs w:val="22"/>
        </w:rPr>
        <w:t>w sprawie uzgodnienia listy projektów Związku, planowanych do zgłoszenia w ramach Zintegrowanych Inwestycji Terytorialnych, w naborze dotyczącym  niskoemisyjnego transportu miejskiego (poddziałanie 4.5.1 typ 1-3), ogłoszonym przez IZ RPO WSL 2014-2020 w 2016 r.</w:t>
      </w:r>
    </w:p>
    <w:p w14:paraId="39B053F5" w14:textId="77777777" w:rsidR="00196ADA" w:rsidRDefault="00E438D6" w:rsidP="00FD3E53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Dyrektor poinformował, że</w:t>
      </w:r>
      <w:r w:rsidR="00196ADA">
        <w:rPr>
          <w:rFonts w:asciiTheme="minorHAnsi" w:hAnsiTheme="minorHAnsi"/>
          <w:sz w:val="22"/>
          <w:szCs w:val="22"/>
        </w:rPr>
        <w:t xml:space="preserve"> kwota dofinansowania wynikająca z harmonogramu na 2016 r. to </w:t>
      </w:r>
      <w:r w:rsidR="00196ADA" w:rsidRPr="00196ADA">
        <w:rPr>
          <w:rFonts w:asciiTheme="minorHAnsi" w:hAnsiTheme="minorHAnsi"/>
          <w:sz w:val="22"/>
          <w:szCs w:val="22"/>
        </w:rPr>
        <w:t>252 528 832,30 zł</w:t>
      </w:r>
      <w:r w:rsidR="00196ADA">
        <w:rPr>
          <w:rFonts w:asciiTheme="minorHAnsi" w:hAnsiTheme="minorHAnsi"/>
          <w:sz w:val="22"/>
          <w:szCs w:val="22"/>
        </w:rPr>
        <w:t xml:space="preserve">. Obecnie lista projektów Związku zawiera 10 pozycji na kwotę </w:t>
      </w:r>
      <w:r w:rsidR="00196ADA" w:rsidRPr="00196ADA">
        <w:rPr>
          <w:rFonts w:asciiTheme="minorHAnsi" w:hAnsiTheme="minorHAnsi"/>
          <w:sz w:val="22"/>
          <w:szCs w:val="22"/>
        </w:rPr>
        <w:t>120 028 699,14 zł</w:t>
      </w:r>
      <w:r w:rsidR="00196ADA">
        <w:rPr>
          <w:rFonts w:asciiTheme="minorHAnsi" w:hAnsiTheme="minorHAnsi"/>
          <w:sz w:val="22"/>
          <w:szCs w:val="22"/>
        </w:rPr>
        <w:t>. Wynika to m.in.  z faktu, iż wycofały się z realizacji 2 duże projekty (Miasto Bytom i Zabrze) i kilka mniejszych. Pan Dyrektor nadmienił, że nie widzi możliwości zapełnienia tej listy</w:t>
      </w:r>
      <w:r w:rsidR="00EA62D2">
        <w:rPr>
          <w:rFonts w:asciiTheme="minorHAnsi" w:hAnsiTheme="minorHAnsi"/>
          <w:sz w:val="22"/>
          <w:szCs w:val="22"/>
        </w:rPr>
        <w:t xml:space="preserve"> -</w:t>
      </w:r>
      <w:r w:rsidR="00AC6678">
        <w:rPr>
          <w:rFonts w:asciiTheme="minorHAnsi" w:hAnsiTheme="minorHAnsi"/>
          <w:sz w:val="22"/>
          <w:szCs w:val="22"/>
        </w:rPr>
        <w:t xml:space="preserve"> mimo iż na</w:t>
      </w:r>
      <w:r w:rsidR="00196ADA">
        <w:rPr>
          <w:rFonts w:asciiTheme="minorHAnsi" w:hAnsiTheme="minorHAnsi"/>
          <w:sz w:val="22"/>
          <w:szCs w:val="22"/>
        </w:rPr>
        <w:t xml:space="preserve">bór trwa prawie do końca roku </w:t>
      </w:r>
      <w:r w:rsidR="00AC6678">
        <w:rPr>
          <w:rFonts w:asciiTheme="minorHAnsi" w:hAnsiTheme="minorHAnsi"/>
          <w:sz w:val="22"/>
          <w:szCs w:val="22"/>
        </w:rPr>
        <w:t xml:space="preserve">i </w:t>
      </w:r>
      <w:r w:rsidR="00196ADA">
        <w:rPr>
          <w:rFonts w:asciiTheme="minorHAnsi" w:hAnsiTheme="minorHAnsi"/>
          <w:sz w:val="22"/>
          <w:szCs w:val="22"/>
        </w:rPr>
        <w:t xml:space="preserve">być może pojawią się </w:t>
      </w:r>
      <w:r w:rsidR="00AC6678">
        <w:rPr>
          <w:rFonts w:asciiTheme="minorHAnsi" w:hAnsiTheme="minorHAnsi"/>
          <w:sz w:val="22"/>
          <w:szCs w:val="22"/>
        </w:rPr>
        <w:t>jakieś projekty,</w:t>
      </w:r>
      <w:r w:rsidR="00196ADA">
        <w:rPr>
          <w:rFonts w:asciiTheme="minorHAnsi" w:hAnsiTheme="minorHAnsi"/>
          <w:sz w:val="22"/>
          <w:szCs w:val="22"/>
        </w:rPr>
        <w:t xml:space="preserve"> </w:t>
      </w:r>
      <w:r w:rsidR="00D21214">
        <w:rPr>
          <w:rFonts w:asciiTheme="minorHAnsi" w:hAnsiTheme="minorHAnsi"/>
          <w:sz w:val="22"/>
          <w:szCs w:val="22"/>
        </w:rPr>
        <w:t xml:space="preserve">jednakże </w:t>
      </w:r>
      <w:r w:rsidR="00196ADA">
        <w:rPr>
          <w:rFonts w:asciiTheme="minorHAnsi" w:hAnsiTheme="minorHAnsi"/>
          <w:sz w:val="22"/>
          <w:szCs w:val="22"/>
        </w:rPr>
        <w:t xml:space="preserve">zagospodarowanie całej </w:t>
      </w:r>
      <w:r w:rsidR="00AC6678">
        <w:rPr>
          <w:rFonts w:asciiTheme="minorHAnsi" w:hAnsiTheme="minorHAnsi"/>
          <w:sz w:val="22"/>
          <w:szCs w:val="22"/>
        </w:rPr>
        <w:t>alokacji</w:t>
      </w:r>
      <w:r w:rsidR="00196ADA">
        <w:rPr>
          <w:rFonts w:asciiTheme="minorHAnsi" w:hAnsiTheme="minorHAnsi"/>
          <w:sz w:val="22"/>
          <w:szCs w:val="22"/>
        </w:rPr>
        <w:t xml:space="preserve"> będzie bardzo trudne. </w:t>
      </w:r>
    </w:p>
    <w:p w14:paraId="3C919F31" w14:textId="77777777" w:rsidR="00C32F95" w:rsidRDefault="00D21214" w:rsidP="00C32F9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dalszej kolejności oznajmił, iż alokacja na niskoemisyjny transport jest największą spośród dostępnych. W związku z tym I</w:t>
      </w:r>
      <w:r w:rsidR="00C32F95">
        <w:rPr>
          <w:rFonts w:asciiTheme="minorHAnsi" w:hAnsiTheme="minorHAnsi"/>
          <w:sz w:val="22"/>
          <w:szCs w:val="22"/>
        </w:rPr>
        <w:t>nstytucja Zarządzająca</w:t>
      </w:r>
      <w:r>
        <w:rPr>
          <w:rFonts w:asciiTheme="minorHAnsi" w:hAnsiTheme="minorHAnsi"/>
          <w:sz w:val="22"/>
          <w:szCs w:val="22"/>
        </w:rPr>
        <w:t xml:space="preserve">, a przede wszystkim </w:t>
      </w:r>
      <w:r w:rsidR="00C32F95">
        <w:rPr>
          <w:rFonts w:asciiTheme="minorHAnsi" w:hAnsiTheme="minorHAnsi"/>
          <w:sz w:val="22"/>
          <w:szCs w:val="22"/>
        </w:rPr>
        <w:t>Ministerstwo</w:t>
      </w:r>
      <w:r>
        <w:rPr>
          <w:rFonts w:asciiTheme="minorHAnsi" w:hAnsiTheme="minorHAnsi"/>
          <w:sz w:val="22"/>
          <w:szCs w:val="22"/>
        </w:rPr>
        <w:t xml:space="preserve"> R</w:t>
      </w:r>
      <w:r w:rsidR="00C32F95">
        <w:rPr>
          <w:rFonts w:asciiTheme="minorHAnsi" w:hAnsiTheme="minorHAnsi"/>
          <w:sz w:val="22"/>
          <w:szCs w:val="22"/>
        </w:rPr>
        <w:t>ozwoju, stoi na stanowisku, by konkursy te ogłaszać na całą alokację i rozstrzygać je jak najszybciej.</w:t>
      </w:r>
    </w:p>
    <w:p w14:paraId="3994F5B1" w14:textId="77777777" w:rsidR="00C32F95" w:rsidRDefault="00C32F95" w:rsidP="00C32F9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Dyrektor następnie poinformował, iż bezpośrednio przed zebraniem Członkowie Zarządu otrzymali </w:t>
      </w:r>
      <w:r w:rsidRPr="00C271C8">
        <w:rPr>
          <w:rFonts w:asciiTheme="minorHAnsi" w:hAnsiTheme="minorHAnsi"/>
          <w:sz w:val="22"/>
          <w:szCs w:val="22"/>
        </w:rPr>
        <w:t>nowe brzmienie załącznika do uchwały</w:t>
      </w:r>
      <w:r w:rsidR="008078C3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Gmina Świę</w:t>
      </w:r>
      <w:r w:rsidR="008078C3">
        <w:rPr>
          <w:rFonts w:asciiTheme="minorHAnsi" w:hAnsiTheme="minorHAnsi"/>
          <w:sz w:val="22"/>
          <w:szCs w:val="22"/>
        </w:rPr>
        <w:t>tochłowice oraz Koszęcin</w:t>
      </w:r>
      <w:r w:rsidR="00EA62D2">
        <w:rPr>
          <w:rFonts w:asciiTheme="minorHAnsi" w:hAnsiTheme="minorHAnsi"/>
          <w:sz w:val="22"/>
          <w:szCs w:val="22"/>
        </w:rPr>
        <w:t xml:space="preserve"> usunęły</w:t>
      </w:r>
      <w:r>
        <w:rPr>
          <w:rFonts w:asciiTheme="minorHAnsi" w:hAnsiTheme="minorHAnsi"/>
          <w:sz w:val="22"/>
          <w:szCs w:val="22"/>
        </w:rPr>
        <w:t xml:space="preserve"> projekty, Miasto Pszczyna zaktualizowała nazwę Beneficjenta, natomiast Miasto Knurów dodało projekt.</w:t>
      </w:r>
    </w:p>
    <w:p w14:paraId="22A24771" w14:textId="77777777" w:rsidR="0004778B" w:rsidRPr="00C271C8" w:rsidRDefault="0004778B" w:rsidP="00C32F9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lastRenderedPageBreak/>
        <w:t>Ze względu na brak uwag przystąpio</w:t>
      </w:r>
      <w:r>
        <w:rPr>
          <w:rFonts w:asciiTheme="minorHAnsi" w:hAnsiTheme="minorHAnsi"/>
          <w:sz w:val="22"/>
          <w:szCs w:val="22"/>
        </w:rPr>
        <w:t>no d</w:t>
      </w:r>
      <w:r w:rsidR="008078C3">
        <w:rPr>
          <w:rFonts w:asciiTheme="minorHAnsi" w:hAnsiTheme="minorHAnsi"/>
          <w:sz w:val="22"/>
          <w:szCs w:val="22"/>
        </w:rPr>
        <w:t>o głosowania. Uchwała nr 127</w:t>
      </w:r>
      <w:r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głosujących.</w:t>
      </w:r>
    </w:p>
    <w:p w14:paraId="469B801C" w14:textId="77777777" w:rsidR="0004778B" w:rsidRDefault="0004778B" w:rsidP="00FD3E53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68E85A4" w14:textId="77777777" w:rsidR="00042C74" w:rsidRPr="00C271C8" w:rsidRDefault="00042C74" w:rsidP="00FD3E53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Ad</w:t>
      </w:r>
      <w:r w:rsidR="00A02134" w:rsidRPr="00C271C8">
        <w:rPr>
          <w:rFonts w:asciiTheme="minorHAnsi" w:hAnsiTheme="minorHAnsi"/>
          <w:b/>
          <w:sz w:val="22"/>
          <w:szCs w:val="22"/>
        </w:rPr>
        <w:t xml:space="preserve"> 4</w:t>
      </w:r>
      <w:r w:rsidRPr="00C271C8">
        <w:rPr>
          <w:rFonts w:asciiTheme="minorHAnsi" w:hAnsiTheme="minorHAnsi"/>
          <w:b/>
          <w:sz w:val="22"/>
          <w:szCs w:val="22"/>
        </w:rPr>
        <w:t>.</w:t>
      </w:r>
    </w:p>
    <w:p w14:paraId="34A9CBC1" w14:textId="77777777" w:rsidR="008078C3" w:rsidRDefault="00042C74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przedstawienie projektu uch</w:t>
      </w:r>
      <w:r w:rsidR="0004778B">
        <w:rPr>
          <w:rFonts w:asciiTheme="minorHAnsi" w:hAnsiTheme="minorHAnsi"/>
          <w:sz w:val="22"/>
          <w:szCs w:val="22"/>
        </w:rPr>
        <w:t>wał</w:t>
      </w:r>
      <w:r w:rsidR="008078C3">
        <w:rPr>
          <w:rFonts w:asciiTheme="minorHAnsi" w:hAnsiTheme="minorHAnsi"/>
          <w:sz w:val="22"/>
          <w:szCs w:val="22"/>
        </w:rPr>
        <w:t>y nr 128</w:t>
      </w:r>
      <w:r w:rsidRPr="00C271C8">
        <w:rPr>
          <w:rFonts w:asciiTheme="minorHAnsi" w:hAnsiTheme="minorHAnsi"/>
          <w:sz w:val="22"/>
          <w:szCs w:val="22"/>
        </w:rPr>
        <w:t>/</w:t>
      </w:r>
      <w:r w:rsidR="002B4393" w:rsidRPr="00C271C8">
        <w:rPr>
          <w:rFonts w:asciiTheme="minorHAnsi" w:hAnsiTheme="minorHAnsi"/>
          <w:sz w:val="22"/>
          <w:szCs w:val="22"/>
        </w:rPr>
        <w:t xml:space="preserve">2016 </w:t>
      </w:r>
      <w:r w:rsidR="0004778B" w:rsidRPr="0004778B">
        <w:rPr>
          <w:rFonts w:asciiTheme="minorHAnsi" w:hAnsiTheme="minorHAnsi"/>
          <w:sz w:val="22"/>
          <w:szCs w:val="22"/>
        </w:rPr>
        <w:t xml:space="preserve">2016 </w:t>
      </w:r>
      <w:r w:rsidR="008078C3" w:rsidRPr="008078C3">
        <w:rPr>
          <w:rFonts w:asciiTheme="minorHAnsi" w:hAnsiTheme="minorHAnsi"/>
          <w:sz w:val="22"/>
          <w:szCs w:val="22"/>
        </w:rPr>
        <w:t>w sprawie uzgodnienia listy projektów Związku, planowanych do zgłoszenia w ramach Zintegrowanych Inwestycji Terytorialnych, w naborze dotyczącym efektywnego oświetlenia (poddziałanie 4.5.1 typ 4), ogłoszonym przez IZ RPO WSL 2014-2020 w 2016 r.</w:t>
      </w:r>
    </w:p>
    <w:p w14:paraId="70FA8985" w14:textId="77777777" w:rsidR="00030DE8" w:rsidRDefault="00042C74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Dyrektor </w:t>
      </w:r>
      <w:r w:rsidR="008078C3">
        <w:rPr>
          <w:rFonts w:asciiTheme="minorHAnsi" w:hAnsiTheme="minorHAnsi"/>
          <w:sz w:val="22"/>
          <w:szCs w:val="22"/>
        </w:rPr>
        <w:t>przekazał informację, iż zgod</w:t>
      </w:r>
      <w:r w:rsidR="0014328A">
        <w:rPr>
          <w:rFonts w:asciiTheme="minorHAnsi" w:hAnsiTheme="minorHAnsi"/>
          <w:sz w:val="22"/>
          <w:szCs w:val="22"/>
        </w:rPr>
        <w:t xml:space="preserve">nie z harmonogramem na </w:t>
      </w:r>
      <w:r w:rsidR="008078C3">
        <w:rPr>
          <w:rFonts w:asciiTheme="minorHAnsi" w:hAnsiTheme="minorHAnsi"/>
          <w:sz w:val="22"/>
          <w:szCs w:val="22"/>
        </w:rPr>
        <w:t>nabór</w:t>
      </w:r>
      <w:r w:rsidR="0014328A">
        <w:rPr>
          <w:rFonts w:asciiTheme="minorHAnsi" w:hAnsiTheme="minorHAnsi"/>
          <w:sz w:val="22"/>
          <w:szCs w:val="22"/>
        </w:rPr>
        <w:t xml:space="preserve"> dotyczący oświetlenia </w:t>
      </w:r>
      <w:r w:rsidR="008078C3">
        <w:rPr>
          <w:rFonts w:asciiTheme="minorHAnsi" w:hAnsiTheme="minorHAnsi"/>
          <w:sz w:val="22"/>
          <w:szCs w:val="22"/>
        </w:rPr>
        <w:t xml:space="preserve"> przeznaczono </w:t>
      </w:r>
      <w:r w:rsidR="0014328A">
        <w:rPr>
          <w:rFonts w:asciiTheme="minorHAnsi" w:hAnsiTheme="minorHAnsi"/>
          <w:sz w:val="22"/>
          <w:szCs w:val="22"/>
        </w:rPr>
        <w:t xml:space="preserve">ponad 33 mln zł. </w:t>
      </w:r>
      <w:r w:rsidR="008078C3">
        <w:rPr>
          <w:rFonts w:asciiTheme="minorHAnsi" w:hAnsiTheme="minorHAnsi"/>
          <w:sz w:val="22"/>
          <w:szCs w:val="22"/>
        </w:rPr>
        <w:t xml:space="preserve">Nadmienił również, że na </w:t>
      </w:r>
      <w:r w:rsidR="00030DE8">
        <w:rPr>
          <w:rFonts w:asciiTheme="minorHAnsi" w:hAnsiTheme="minorHAnsi"/>
          <w:sz w:val="22"/>
          <w:szCs w:val="22"/>
        </w:rPr>
        <w:t>poprzednim</w:t>
      </w:r>
      <w:r w:rsidR="008078C3">
        <w:rPr>
          <w:rFonts w:asciiTheme="minorHAnsi" w:hAnsiTheme="minorHAnsi"/>
          <w:sz w:val="22"/>
          <w:szCs w:val="22"/>
        </w:rPr>
        <w:t xml:space="preserve"> zebraniu Zarządu omawiane były</w:t>
      </w:r>
      <w:r w:rsidR="0014328A">
        <w:rPr>
          <w:rFonts w:asciiTheme="minorHAnsi" w:hAnsiTheme="minorHAnsi"/>
          <w:sz w:val="22"/>
          <w:szCs w:val="22"/>
        </w:rPr>
        <w:t xml:space="preserve"> projekty do dofinansowania z </w:t>
      </w:r>
      <w:r w:rsidR="008078C3">
        <w:rPr>
          <w:rFonts w:asciiTheme="minorHAnsi" w:hAnsiTheme="minorHAnsi"/>
          <w:sz w:val="22"/>
          <w:szCs w:val="22"/>
        </w:rPr>
        <w:t>zakresu oświetlenia</w:t>
      </w:r>
      <w:r w:rsidR="0014328A">
        <w:rPr>
          <w:rFonts w:asciiTheme="minorHAnsi" w:hAnsiTheme="minorHAnsi"/>
          <w:sz w:val="22"/>
          <w:szCs w:val="22"/>
        </w:rPr>
        <w:t xml:space="preserve"> i </w:t>
      </w:r>
      <w:r w:rsidR="00030DE8">
        <w:rPr>
          <w:rFonts w:asciiTheme="minorHAnsi" w:hAnsiTheme="minorHAnsi"/>
          <w:sz w:val="22"/>
          <w:szCs w:val="22"/>
        </w:rPr>
        <w:t xml:space="preserve">jeszcze </w:t>
      </w:r>
      <w:r w:rsidR="0014328A">
        <w:rPr>
          <w:rFonts w:asciiTheme="minorHAnsi" w:hAnsiTheme="minorHAnsi"/>
          <w:sz w:val="22"/>
          <w:szCs w:val="22"/>
        </w:rPr>
        <w:t>wtedy kwota projektów planowanych do złożenia wynosiła około 33 mln.</w:t>
      </w:r>
      <w:r w:rsidR="00030DE8">
        <w:rPr>
          <w:rFonts w:asciiTheme="minorHAnsi" w:hAnsiTheme="minorHAnsi"/>
          <w:sz w:val="22"/>
          <w:szCs w:val="22"/>
        </w:rPr>
        <w:t xml:space="preserve">  </w:t>
      </w:r>
    </w:p>
    <w:p w14:paraId="567AAE6C" w14:textId="77777777" w:rsidR="00030DE8" w:rsidRDefault="00030DE8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Następnie pan Dyrektor poinformował, że bezpośrednio przed zebraniem Członkowie Zarządu otrzymali </w:t>
      </w:r>
      <w:r w:rsidRPr="00C271C8">
        <w:rPr>
          <w:rFonts w:asciiTheme="minorHAnsi" w:hAnsiTheme="minorHAnsi"/>
          <w:sz w:val="22"/>
          <w:szCs w:val="22"/>
        </w:rPr>
        <w:t>nowe brzmienie załącznika do uchwały</w:t>
      </w:r>
      <w:r>
        <w:rPr>
          <w:rFonts w:asciiTheme="minorHAnsi" w:hAnsiTheme="minorHAnsi"/>
          <w:sz w:val="22"/>
          <w:szCs w:val="22"/>
        </w:rPr>
        <w:t xml:space="preserve"> z którego wynika, iż obecnie planowanych do złożenia jest 9 projektów na łączną kwotę dofinansowania 24,5 mln. Dyrektor przekazał również informację, że nabór</w:t>
      </w:r>
      <w:r w:rsidR="0029209A">
        <w:rPr>
          <w:rFonts w:asciiTheme="minorHAnsi" w:hAnsiTheme="minorHAnsi"/>
          <w:sz w:val="22"/>
          <w:szCs w:val="22"/>
        </w:rPr>
        <w:t xml:space="preserve"> w </w:t>
      </w:r>
      <w:r>
        <w:rPr>
          <w:rFonts w:asciiTheme="minorHAnsi" w:hAnsiTheme="minorHAnsi"/>
          <w:sz w:val="22"/>
          <w:szCs w:val="22"/>
        </w:rPr>
        <w:t>ramach poddziałania trwa do 29 grudnia, dlatego jak najbardziej możliwe jest składanie projektów</w:t>
      </w:r>
      <w:r w:rsidR="0029209A">
        <w:rPr>
          <w:rFonts w:asciiTheme="minorHAnsi" w:hAnsiTheme="minorHAnsi"/>
          <w:sz w:val="22"/>
          <w:szCs w:val="22"/>
        </w:rPr>
        <w:t xml:space="preserve"> oświetleniowych</w:t>
      </w:r>
      <w:r>
        <w:rPr>
          <w:rFonts w:asciiTheme="minorHAnsi" w:hAnsiTheme="minorHAnsi"/>
          <w:sz w:val="22"/>
          <w:szCs w:val="22"/>
        </w:rPr>
        <w:t>.</w:t>
      </w:r>
    </w:p>
    <w:p w14:paraId="3B824FDC" w14:textId="77777777" w:rsidR="00030DE8" w:rsidRDefault="00030DE8" w:rsidP="00042C74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Głos zabrał Pan </w:t>
      </w:r>
      <w:r w:rsidR="0029209A" w:rsidRPr="00C271C8">
        <w:rPr>
          <w:rFonts w:asciiTheme="minorHAnsi" w:hAnsiTheme="minorHAnsi" w:cs="Arial"/>
          <w:sz w:val="22"/>
          <w:szCs w:val="22"/>
        </w:rPr>
        <w:t>Marcin Michalik</w:t>
      </w:r>
      <w:r w:rsidR="0029209A">
        <w:rPr>
          <w:rFonts w:asciiTheme="minorHAnsi" w:hAnsiTheme="minorHAnsi" w:cs="Arial"/>
          <w:sz w:val="22"/>
          <w:szCs w:val="22"/>
        </w:rPr>
        <w:t xml:space="preserve">, </w:t>
      </w:r>
      <w:r w:rsidR="0029209A" w:rsidRPr="0029209A">
        <w:rPr>
          <w:rFonts w:asciiTheme="minorHAnsi" w:hAnsiTheme="minorHAnsi" w:cs="Arial"/>
          <w:sz w:val="22"/>
          <w:szCs w:val="22"/>
        </w:rPr>
        <w:t xml:space="preserve">Zastępca Prezydenta Miasta </w:t>
      </w:r>
      <w:r w:rsidR="00226669">
        <w:rPr>
          <w:rFonts w:asciiTheme="minorHAnsi" w:hAnsiTheme="minorHAnsi" w:cs="Arial"/>
          <w:sz w:val="22"/>
          <w:szCs w:val="22"/>
        </w:rPr>
        <w:t>Chorzów,</w:t>
      </w:r>
      <w:r w:rsidR="0029209A">
        <w:rPr>
          <w:rFonts w:asciiTheme="minorHAnsi" w:hAnsiTheme="minorHAnsi" w:cs="Arial"/>
          <w:sz w:val="22"/>
          <w:szCs w:val="22"/>
        </w:rPr>
        <w:t xml:space="preserve"> który poinformował, iż kończona jest właśnie dokumentacja techniczna  i wartość planowanego do złożenia projektu będzie większa niż zapisana w uchwale. </w:t>
      </w:r>
    </w:p>
    <w:p w14:paraId="113E709C" w14:textId="77777777" w:rsidR="0029209A" w:rsidRDefault="0029209A" w:rsidP="00042C74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 Przewodniczący zapytał,  czy wiadomo jaka będzie nowa wartość projektu. W odpowiedzi usłyszał, że dane te będą dostępne na koniec października. </w:t>
      </w:r>
    </w:p>
    <w:p w14:paraId="2372C14D" w14:textId="77777777" w:rsidR="00042C74" w:rsidRPr="00C271C8" w:rsidRDefault="00042C74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Wobec braku uwag do projektu uchwały przystąpi</w:t>
      </w:r>
      <w:r w:rsidR="00CE3B7D" w:rsidRPr="00C271C8">
        <w:rPr>
          <w:rFonts w:asciiTheme="minorHAnsi" w:hAnsiTheme="minorHAnsi"/>
          <w:sz w:val="22"/>
          <w:szCs w:val="22"/>
        </w:rPr>
        <w:t>o</w:t>
      </w:r>
      <w:r w:rsidR="0029209A">
        <w:rPr>
          <w:rFonts w:asciiTheme="minorHAnsi" w:hAnsiTheme="minorHAnsi"/>
          <w:sz w:val="22"/>
          <w:szCs w:val="22"/>
        </w:rPr>
        <w:t>no do głosowania. Uchwała nr 128</w:t>
      </w:r>
      <w:r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głosujących.</w:t>
      </w:r>
    </w:p>
    <w:p w14:paraId="046E7C65" w14:textId="77777777" w:rsidR="00F36EAD" w:rsidRPr="00C271C8" w:rsidRDefault="00F36EAD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A6E4DE" w14:textId="77777777" w:rsidR="00042C74" w:rsidRPr="00C271C8" w:rsidRDefault="00A02134" w:rsidP="00042C74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t>Ad 5</w:t>
      </w:r>
      <w:r w:rsidR="00042C74" w:rsidRPr="00C271C8">
        <w:rPr>
          <w:rFonts w:asciiTheme="minorHAnsi" w:hAnsiTheme="minorHAnsi"/>
          <w:b/>
          <w:sz w:val="22"/>
          <w:szCs w:val="22"/>
        </w:rPr>
        <w:t>.</w:t>
      </w:r>
    </w:p>
    <w:p w14:paraId="26A6D8A4" w14:textId="77777777" w:rsidR="0029209A" w:rsidRDefault="00042C74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</w:t>
      </w:r>
      <w:r w:rsidR="0029209A">
        <w:rPr>
          <w:rFonts w:asciiTheme="minorHAnsi" w:hAnsiTheme="minorHAnsi"/>
          <w:sz w:val="22"/>
          <w:szCs w:val="22"/>
        </w:rPr>
        <w:t>tawienie projektu uchwały nr 129</w:t>
      </w:r>
      <w:r w:rsidRPr="00C271C8">
        <w:rPr>
          <w:rFonts w:asciiTheme="minorHAnsi" w:hAnsiTheme="minorHAnsi"/>
          <w:sz w:val="22"/>
          <w:szCs w:val="22"/>
        </w:rPr>
        <w:t xml:space="preserve">/2016 </w:t>
      </w:r>
      <w:r w:rsidR="0029209A" w:rsidRPr="0029209A">
        <w:rPr>
          <w:rFonts w:asciiTheme="minorHAnsi" w:hAnsiTheme="minorHAnsi"/>
          <w:sz w:val="22"/>
          <w:szCs w:val="22"/>
        </w:rPr>
        <w:t>w sprawie uzgodnienia listy projektów Związku, planowanych do zgłoszenia w ramach Zintegrowanych Inwestycji Terytorialnych, w naborze dotyczącym realizowania aktywizacji zawodowej poprzez zapewnienie właściwej opieki zdrowotnej (poddziałanie 8.3.1), ogłoszonym przez IZ RPO WSL 2014-2020 w 2016 r.</w:t>
      </w:r>
    </w:p>
    <w:p w14:paraId="69D1C3B2" w14:textId="77777777" w:rsidR="0029209A" w:rsidRDefault="00CE3B7D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Dyrektor Mariusz Śpiewok </w:t>
      </w:r>
      <w:r w:rsidR="0029209A">
        <w:rPr>
          <w:rFonts w:asciiTheme="minorHAnsi" w:hAnsiTheme="minorHAnsi"/>
          <w:sz w:val="22"/>
          <w:szCs w:val="22"/>
        </w:rPr>
        <w:t xml:space="preserve">oznajmił,  iż kwota dofinansowania w naborze to </w:t>
      </w:r>
      <w:r w:rsidR="0029209A" w:rsidRPr="0029209A">
        <w:rPr>
          <w:rFonts w:asciiTheme="minorHAnsi" w:hAnsiTheme="minorHAnsi"/>
          <w:sz w:val="22"/>
          <w:szCs w:val="22"/>
        </w:rPr>
        <w:t>3</w:t>
      </w:r>
      <w:r w:rsidR="0029209A">
        <w:rPr>
          <w:rFonts w:asciiTheme="minorHAnsi" w:hAnsiTheme="minorHAnsi"/>
          <w:sz w:val="22"/>
          <w:szCs w:val="22"/>
        </w:rPr>
        <w:t xml:space="preserve"> </w:t>
      </w:r>
      <w:r w:rsidR="0029209A" w:rsidRPr="0029209A">
        <w:rPr>
          <w:rFonts w:asciiTheme="minorHAnsi" w:hAnsiTheme="minorHAnsi"/>
          <w:sz w:val="22"/>
          <w:szCs w:val="22"/>
        </w:rPr>
        <w:t>180 657,45</w:t>
      </w:r>
      <w:r w:rsidR="0029209A">
        <w:rPr>
          <w:rFonts w:asciiTheme="minorHAnsi" w:hAnsiTheme="minorHAnsi"/>
          <w:sz w:val="22"/>
          <w:szCs w:val="22"/>
        </w:rPr>
        <w:t xml:space="preserve"> zł</w:t>
      </w:r>
      <w:r w:rsidR="00B54390">
        <w:rPr>
          <w:rFonts w:asciiTheme="minorHAnsi" w:hAnsiTheme="minorHAnsi"/>
          <w:sz w:val="22"/>
          <w:szCs w:val="22"/>
        </w:rPr>
        <w:t>.</w:t>
      </w:r>
      <w:r w:rsidR="0029209A">
        <w:rPr>
          <w:rFonts w:asciiTheme="minorHAnsi" w:hAnsiTheme="minorHAnsi"/>
          <w:sz w:val="22"/>
          <w:szCs w:val="22"/>
        </w:rPr>
        <w:t xml:space="preserve"> </w:t>
      </w:r>
      <w:r w:rsidR="00B54390">
        <w:rPr>
          <w:rFonts w:asciiTheme="minorHAnsi" w:hAnsiTheme="minorHAnsi"/>
          <w:sz w:val="22"/>
          <w:szCs w:val="22"/>
        </w:rPr>
        <w:t xml:space="preserve">Przygotowane zostały 2 projekty: Powiatu Tarnogórskiego oraz Powiatu Mikołowskiego, m.in. dlatego że w naborze tym realizowany może być tylko 1 typ projektu: </w:t>
      </w:r>
      <w:r w:rsidR="00B54390" w:rsidRPr="00B54390">
        <w:rPr>
          <w:rFonts w:asciiTheme="minorHAnsi" w:hAnsiTheme="minorHAnsi"/>
          <w:sz w:val="22"/>
          <w:szCs w:val="22"/>
        </w:rPr>
        <w:t>Wd</w:t>
      </w:r>
      <w:r w:rsidR="00B54390">
        <w:rPr>
          <w:rFonts w:asciiTheme="minorHAnsi" w:hAnsiTheme="minorHAnsi"/>
          <w:sz w:val="22"/>
          <w:szCs w:val="22"/>
        </w:rPr>
        <w:t>rażanie programów zdrowotnych w </w:t>
      </w:r>
      <w:r w:rsidR="00B54390" w:rsidRPr="00B54390">
        <w:rPr>
          <w:rFonts w:asciiTheme="minorHAnsi" w:hAnsiTheme="minorHAnsi"/>
          <w:sz w:val="22"/>
          <w:szCs w:val="22"/>
        </w:rPr>
        <w:t>kierunku wczesnego wykrywania nowotworów m.in. jelita grubego, piersi, szyjki macicy</w:t>
      </w:r>
      <w:r w:rsidR="00B54390">
        <w:rPr>
          <w:rFonts w:asciiTheme="minorHAnsi" w:hAnsiTheme="minorHAnsi"/>
          <w:sz w:val="22"/>
          <w:szCs w:val="22"/>
        </w:rPr>
        <w:t xml:space="preserve">. Jeżeli chodzi o podmioty, które zajmują się wykrywaniem </w:t>
      </w:r>
      <w:r w:rsidR="002E777D">
        <w:rPr>
          <w:rFonts w:asciiTheme="minorHAnsi" w:hAnsiTheme="minorHAnsi"/>
          <w:sz w:val="22"/>
          <w:szCs w:val="22"/>
        </w:rPr>
        <w:t xml:space="preserve">tego typu chorób, </w:t>
      </w:r>
      <w:r w:rsidR="00B54390">
        <w:rPr>
          <w:rFonts w:asciiTheme="minorHAnsi" w:hAnsiTheme="minorHAnsi"/>
          <w:sz w:val="22"/>
          <w:szCs w:val="22"/>
        </w:rPr>
        <w:t xml:space="preserve">z doświadczenia wynika, że dla nich tego typu konkursy </w:t>
      </w:r>
      <w:r w:rsidR="002E777D">
        <w:rPr>
          <w:rFonts w:asciiTheme="minorHAnsi" w:hAnsiTheme="minorHAnsi"/>
          <w:sz w:val="22"/>
          <w:szCs w:val="22"/>
        </w:rPr>
        <w:t>są</w:t>
      </w:r>
      <w:r w:rsidR="00B54390">
        <w:rPr>
          <w:rFonts w:asciiTheme="minorHAnsi" w:hAnsiTheme="minorHAnsi"/>
          <w:sz w:val="22"/>
          <w:szCs w:val="22"/>
        </w:rPr>
        <w:t xml:space="preserve"> mało atrakcyjne. Dysponują </w:t>
      </w:r>
      <w:r w:rsidR="00226669">
        <w:rPr>
          <w:rFonts w:asciiTheme="minorHAnsi" w:hAnsiTheme="minorHAnsi"/>
          <w:sz w:val="22"/>
          <w:szCs w:val="22"/>
        </w:rPr>
        <w:t>one</w:t>
      </w:r>
      <w:r w:rsidR="002E777D">
        <w:rPr>
          <w:rFonts w:asciiTheme="minorHAnsi" w:hAnsiTheme="minorHAnsi"/>
          <w:sz w:val="22"/>
          <w:szCs w:val="22"/>
        </w:rPr>
        <w:t xml:space="preserve"> bowiem </w:t>
      </w:r>
      <w:r w:rsidR="00B54390">
        <w:rPr>
          <w:rFonts w:asciiTheme="minorHAnsi" w:hAnsiTheme="minorHAnsi"/>
          <w:sz w:val="22"/>
          <w:szCs w:val="22"/>
        </w:rPr>
        <w:t xml:space="preserve">kontraktami z NFZ </w:t>
      </w:r>
      <w:r w:rsidR="002E777D">
        <w:rPr>
          <w:rFonts w:asciiTheme="minorHAnsi" w:hAnsiTheme="minorHAnsi"/>
          <w:sz w:val="22"/>
          <w:szCs w:val="22"/>
        </w:rPr>
        <w:t>na dużo wyższe kwoty. Stąd też</w:t>
      </w:r>
      <w:r w:rsidR="00BA4660">
        <w:rPr>
          <w:rFonts w:asciiTheme="minorHAnsi" w:hAnsiTheme="minorHAnsi"/>
          <w:sz w:val="22"/>
          <w:szCs w:val="22"/>
        </w:rPr>
        <w:t xml:space="preserve"> brak zainteresowania realizowaniem projektów na konkurs.</w:t>
      </w:r>
      <w:r w:rsidR="002E777D">
        <w:rPr>
          <w:rFonts w:asciiTheme="minorHAnsi" w:hAnsiTheme="minorHAnsi"/>
          <w:sz w:val="22"/>
          <w:szCs w:val="22"/>
        </w:rPr>
        <w:t xml:space="preserve"> </w:t>
      </w:r>
    </w:p>
    <w:p w14:paraId="2F4D85BE" w14:textId="77777777" w:rsidR="00BA4660" w:rsidRDefault="002E777D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 dalszej kolejności </w:t>
      </w:r>
      <w:r w:rsidR="00226669">
        <w:rPr>
          <w:rFonts w:asciiTheme="minorHAnsi" w:hAnsiTheme="minorHAnsi"/>
          <w:sz w:val="22"/>
          <w:szCs w:val="22"/>
        </w:rPr>
        <w:t xml:space="preserve">pan Dyrektor </w:t>
      </w:r>
      <w:r>
        <w:rPr>
          <w:rFonts w:asciiTheme="minorHAnsi" w:hAnsiTheme="minorHAnsi"/>
          <w:sz w:val="22"/>
          <w:szCs w:val="22"/>
        </w:rPr>
        <w:t xml:space="preserve">przekazał informację, że obecnie planowane do złożenia są 2 projekty na kwotę 708 331,88 </w:t>
      </w:r>
      <w:r w:rsidRPr="002E777D">
        <w:rPr>
          <w:rFonts w:asciiTheme="minorHAnsi" w:hAnsiTheme="minorHAnsi"/>
          <w:sz w:val="22"/>
          <w:szCs w:val="22"/>
        </w:rPr>
        <w:t>zł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C108A16" w14:textId="77777777" w:rsidR="00615443" w:rsidRPr="00C271C8" w:rsidRDefault="00C66856" w:rsidP="00615443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Ze względu na brak uwag</w:t>
      </w:r>
      <w:r w:rsidR="00615443" w:rsidRPr="00C271C8">
        <w:rPr>
          <w:rFonts w:asciiTheme="minorHAnsi" w:hAnsiTheme="minorHAnsi"/>
          <w:sz w:val="22"/>
          <w:szCs w:val="22"/>
        </w:rPr>
        <w:t xml:space="preserve"> przystąpio</w:t>
      </w:r>
      <w:r w:rsidR="00BA4660">
        <w:rPr>
          <w:rFonts w:asciiTheme="minorHAnsi" w:hAnsiTheme="minorHAnsi"/>
          <w:sz w:val="22"/>
          <w:szCs w:val="22"/>
        </w:rPr>
        <w:t>no do głosowania. Uchwała nr 129</w:t>
      </w:r>
      <w:r w:rsidR="00615443"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głosujących.</w:t>
      </w:r>
    </w:p>
    <w:p w14:paraId="318E5372" w14:textId="77777777" w:rsidR="00615443" w:rsidRPr="00C271C8" w:rsidRDefault="00615443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241401" w14:textId="77777777" w:rsidR="00480D28" w:rsidRPr="00C271C8" w:rsidRDefault="00480D28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0403A">
        <w:rPr>
          <w:rFonts w:asciiTheme="minorHAnsi" w:hAnsiTheme="minorHAnsi"/>
          <w:b/>
          <w:sz w:val="22"/>
          <w:szCs w:val="22"/>
        </w:rPr>
        <w:t xml:space="preserve">Ad </w:t>
      </w:r>
      <w:r w:rsidR="00A02134" w:rsidRPr="0080403A">
        <w:rPr>
          <w:rFonts w:asciiTheme="minorHAnsi" w:hAnsiTheme="minorHAnsi"/>
          <w:b/>
          <w:sz w:val="22"/>
          <w:szCs w:val="22"/>
        </w:rPr>
        <w:t>6</w:t>
      </w:r>
      <w:r w:rsidRPr="0080403A">
        <w:rPr>
          <w:rFonts w:asciiTheme="minorHAnsi" w:hAnsiTheme="minorHAnsi"/>
          <w:sz w:val="22"/>
          <w:szCs w:val="22"/>
        </w:rPr>
        <w:t>.</w:t>
      </w:r>
      <w:r w:rsidR="00610BD5">
        <w:rPr>
          <w:rFonts w:asciiTheme="minorHAnsi" w:hAnsiTheme="minorHAnsi"/>
          <w:sz w:val="22"/>
          <w:szCs w:val="22"/>
        </w:rPr>
        <w:t xml:space="preserve"> </w:t>
      </w:r>
    </w:p>
    <w:p w14:paraId="4F20512A" w14:textId="77777777" w:rsidR="00BD0894" w:rsidRDefault="00480D28" w:rsidP="00A0213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</w:t>
      </w:r>
      <w:r w:rsidR="00C66856" w:rsidRPr="00C271C8">
        <w:rPr>
          <w:rFonts w:asciiTheme="minorHAnsi" w:hAnsiTheme="minorHAnsi"/>
          <w:sz w:val="22"/>
          <w:szCs w:val="22"/>
        </w:rPr>
        <w:t>y Zygmunt Frankiewicz poprosił p</w:t>
      </w:r>
      <w:r w:rsidRPr="00C271C8">
        <w:rPr>
          <w:rFonts w:asciiTheme="minorHAnsi" w:hAnsiTheme="minorHAnsi"/>
          <w:sz w:val="22"/>
          <w:szCs w:val="22"/>
        </w:rPr>
        <w:t>ana Mariusza Śpiewoka, Dyrektora Biura Związku, o przed</w:t>
      </w:r>
      <w:r w:rsidR="00615443" w:rsidRPr="00C271C8">
        <w:rPr>
          <w:rFonts w:asciiTheme="minorHAnsi" w:hAnsiTheme="minorHAnsi"/>
          <w:sz w:val="22"/>
          <w:szCs w:val="22"/>
        </w:rPr>
        <w:t>s</w:t>
      </w:r>
      <w:r w:rsidR="00BD0894">
        <w:rPr>
          <w:rFonts w:asciiTheme="minorHAnsi" w:hAnsiTheme="minorHAnsi"/>
          <w:sz w:val="22"/>
          <w:szCs w:val="22"/>
        </w:rPr>
        <w:t>tawienie projektu uchwały nr 130</w:t>
      </w:r>
      <w:r w:rsidRPr="00C271C8">
        <w:rPr>
          <w:rFonts w:asciiTheme="minorHAnsi" w:hAnsiTheme="minorHAnsi"/>
          <w:sz w:val="22"/>
          <w:szCs w:val="22"/>
        </w:rPr>
        <w:t xml:space="preserve">/2016 </w:t>
      </w:r>
      <w:r w:rsidR="00BD0894" w:rsidRPr="00BD0894">
        <w:rPr>
          <w:rFonts w:asciiTheme="minorHAnsi" w:hAnsiTheme="minorHAnsi"/>
          <w:sz w:val="22"/>
          <w:szCs w:val="22"/>
        </w:rPr>
        <w:t xml:space="preserve">2016 w sprawie uzgodnienia listy projektów Związku, planowanych do zgłoszenia w ramach Zintegrowanych Inwestycji Terytorialnych, w naborze dotyczącym </w:t>
      </w:r>
      <w:proofErr w:type="spellStart"/>
      <w:r w:rsidR="00BD0894" w:rsidRPr="00BD0894">
        <w:rPr>
          <w:rFonts w:asciiTheme="minorHAnsi" w:hAnsiTheme="minorHAnsi"/>
          <w:sz w:val="22"/>
          <w:szCs w:val="22"/>
        </w:rPr>
        <w:t>outplacementu</w:t>
      </w:r>
      <w:proofErr w:type="spellEnd"/>
      <w:r w:rsidR="00BD0894" w:rsidRPr="00BD0894">
        <w:rPr>
          <w:rFonts w:asciiTheme="minorHAnsi" w:hAnsiTheme="minorHAnsi"/>
          <w:sz w:val="22"/>
          <w:szCs w:val="22"/>
        </w:rPr>
        <w:t xml:space="preserve"> (poddziałanie 7.4.1), ogłoszonym przez IP WUP w 2016 r.</w:t>
      </w:r>
    </w:p>
    <w:p w14:paraId="25D69A31" w14:textId="77777777" w:rsidR="00D57F0C" w:rsidRPr="00B43048" w:rsidRDefault="00453C0B" w:rsidP="00B4304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Dyrektor poinformował, że </w:t>
      </w:r>
      <w:r w:rsidR="00D57F0C">
        <w:rPr>
          <w:rFonts w:asciiTheme="minorHAnsi" w:hAnsiTheme="minorHAnsi"/>
          <w:sz w:val="22"/>
          <w:szCs w:val="22"/>
        </w:rPr>
        <w:t>nabór planowany jest do 28 listopada więc lista</w:t>
      </w:r>
      <w:r w:rsidR="00960398">
        <w:rPr>
          <w:rFonts w:asciiTheme="minorHAnsi" w:hAnsiTheme="minorHAnsi"/>
          <w:sz w:val="22"/>
          <w:szCs w:val="22"/>
        </w:rPr>
        <w:t xml:space="preserve"> rekomendowanych</w:t>
      </w:r>
      <w:r w:rsidR="00D57F0C">
        <w:rPr>
          <w:rFonts w:asciiTheme="minorHAnsi" w:hAnsiTheme="minorHAnsi"/>
          <w:sz w:val="22"/>
          <w:szCs w:val="22"/>
        </w:rPr>
        <w:t xml:space="preserve"> projektów na pewno będzie jeszcze aktualizowana. </w:t>
      </w:r>
      <w:r w:rsidR="00B43048">
        <w:rPr>
          <w:rFonts w:asciiTheme="minorHAnsi" w:hAnsiTheme="minorHAnsi"/>
          <w:sz w:val="22"/>
          <w:szCs w:val="22"/>
        </w:rPr>
        <w:t xml:space="preserve">Kwota dofinansowania w naborze to 3 mln 335 tys. Oznajmił również, że przed zebraniem Członkowie otrzymali nową wersję załącznika do uchwały i obecnie na liście znajdują się 3 projekty na kwotę dofinansowania </w:t>
      </w:r>
      <w:r w:rsidR="00B43048" w:rsidRPr="00B43048">
        <w:rPr>
          <w:rFonts w:asciiTheme="minorHAnsi" w:hAnsiTheme="minorHAnsi"/>
          <w:sz w:val="22"/>
          <w:szCs w:val="22"/>
        </w:rPr>
        <w:t>3</w:t>
      </w:r>
      <w:r w:rsidR="00B43048">
        <w:rPr>
          <w:rFonts w:asciiTheme="minorHAnsi" w:hAnsiTheme="minorHAnsi"/>
          <w:sz w:val="22"/>
          <w:szCs w:val="22"/>
        </w:rPr>
        <w:t xml:space="preserve"> mln</w:t>
      </w:r>
      <w:r w:rsidR="00B43048" w:rsidRPr="00B43048">
        <w:rPr>
          <w:rFonts w:asciiTheme="minorHAnsi" w:hAnsiTheme="minorHAnsi"/>
          <w:sz w:val="22"/>
          <w:szCs w:val="22"/>
        </w:rPr>
        <w:t xml:space="preserve"> 362 </w:t>
      </w:r>
      <w:r w:rsidR="00B43048">
        <w:rPr>
          <w:rFonts w:asciiTheme="minorHAnsi" w:hAnsiTheme="minorHAnsi"/>
          <w:sz w:val="22"/>
          <w:szCs w:val="22"/>
        </w:rPr>
        <w:t xml:space="preserve">tys. </w:t>
      </w:r>
    </w:p>
    <w:p w14:paraId="34E60CCA" w14:textId="77777777" w:rsidR="00615443" w:rsidRPr="00C271C8" w:rsidRDefault="00DA71DF" w:rsidP="00A0213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Wobec braku uwag przystąpiono do głosowania. </w:t>
      </w:r>
      <w:r w:rsidR="00B43048">
        <w:rPr>
          <w:rFonts w:asciiTheme="minorHAnsi" w:hAnsiTheme="minorHAnsi"/>
          <w:sz w:val="22"/>
          <w:szCs w:val="22"/>
        </w:rPr>
        <w:t>Uchwała nr 130</w:t>
      </w:r>
      <w:r w:rsidR="00615443"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</w:t>
      </w:r>
    </w:p>
    <w:p w14:paraId="788563B1" w14:textId="77777777" w:rsidR="00021A4E" w:rsidRDefault="00BE0C87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98118A" w:rsidRPr="0098118A">
        <w:rPr>
          <w:rFonts w:asciiTheme="minorHAnsi" w:hAnsiTheme="minorHAnsi"/>
          <w:sz w:val="22"/>
          <w:szCs w:val="22"/>
        </w:rPr>
        <w:t xml:space="preserve">ani Agnieszka Walczak, </w:t>
      </w:r>
      <w:r w:rsidR="001C4F9A">
        <w:rPr>
          <w:rFonts w:asciiTheme="minorHAnsi" w:hAnsiTheme="minorHAnsi"/>
          <w:sz w:val="22"/>
          <w:szCs w:val="22"/>
        </w:rPr>
        <w:t>Naczelnik Wydziału Funduszy Zewnętrznych i </w:t>
      </w:r>
      <w:r w:rsidR="001C4F9A" w:rsidRPr="001C4F9A">
        <w:rPr>
          <w:rFonts w:asciiTheme="minorHAnsi" w:hAnsiTheme="minorHAnsi"/>
          <w:sz w:val="22"/>
          <w:szCs w:val="22"/>
        </w:rPr>
        <w:t>Współpracy</w:t>
      </w:r>
      <w:r w:rsidR="001C4F9A">
        <w:rPr>
          <w:rFonts w:asciiTheme="minorHAnsi" w:hAnsiTheme="minorHAnsi"/>
          <w:sz w:val="22"/>
          <w:szCs w:val="22"/>
        </w:rPr>
        <w:t xml:space="preserve"> w Sosnowcu,</w:t>
      </w:r>
      <w:r>
        <w:rPr>
          <w:rFonts w:asciiTheme="minorHAnsi" w:hAnsiTheme="minorHAnsi"/>
          <w:sz w:val="22"/>
          <w:szCs w:val="22"/>
        </w:rPr>
        <w:t xml:space="preserve"> zgłosiła swoją uwagę  dotyczącą kwoty dofinansowania w poddziałaniu </w:t>
      </w:r>
      <w:r w:rsidR="001C4F9A">
        <w:rPr>
          <w:rFonts w:asciiTheme="minorHAnsi" w:hAnsiTheme="minorHAnsi"/>
          <w:sz w:val="22"/>
          <w:szCs w:val="22"/>
        </w:rPr>
        <w:t>7.4.1</w:t>
      </w:r>
      <w:r>
        <w:rPr>
          <w:rFonts w:asciiTheme="minorHAnsi" w:hAnsiTheme="minorHAnsi"/>
          <w:sz w:val="22"/>
          <w:szCs w:val="22"/>
        </w:rPr>
        <w:t xml:space="preserve"> - </w:t>
      </w:r>
      <w:r w:rsidR="001C4F9A">
        <w:rPr>
          <w:rFonts w:asciiTheme="minorHAnsi" w:hAnsiTheme="minorHAnsi"/>
          <w:sz w:val="22"/>
          <w:szCs w:val="22"/>
        </w:rPr>
        <w:t>łączne dofinansowanie projektu może wynosić 100%, z czego 15%  to budżet państwa i 85% dofinansowanie z EFS. Na pierwszej stronie we wniosku kwota dofinansowania będzie łączyła budżet państwa i EFS. Dlatego też dofinansowanie</w:t>
      </w:r>
      <w:r>
        <w:rPr>
          <w:rFonts w:asciiTheme="minorHAnsi" w:hAnsiTheme="minorHAnsi"/>
          <w:sz w:val="22"/>
          <w:szCs w:val="22"/>
        </w:rPr>
        <w:t>, które</w:t>
      </w:r>
      <w:r w:rsidR="001C4F9A">
        <w:rPr>
          <w:rFonts w:asciiTheme="minorHAnsi" w:hAnsiTheme="minorHAnsi"/>
          <w:sz w:val="22"/>
          <w:szCs w:val="22"/>
        </w:rPr>
        <w:t xml:space="preserve"> będzie generowała się we wniosku będzie inne niż w uchwale. </w:t>
      </w:r>
    </w:p>
    <w:p w14:paraId="304E73FD" w14:textId="77777777" w:rsidR="001C4F9A" w:rsidRDefault="001C4F9A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odpowiedzi Pan Dyrektor oznajmił, że są </w:t>
      </w:r>
      <w:r w:rsidR="00BE0C87">
        <w:rPr>
          <w:rFonts w:asciiTheme="minorHAnsi" w:hAnsiTheme="minorHAnsi"/>
          <w:sz w:val="22"/>
          <w:szCs w:val="22"/>
        </w:rPr>
        <w:t>priorytety</w:t>
      </w:r>
      <w:r>
        <w:rPr>
          <w:rFonts w:asciiTheme="minorHAnsi" w:hAnsiTheme="minorHAnsi"/>
          <w:sz w:val="22"/>
          <w:szCs w:val="22"/>
        </w:rPr>
        <w:t xml:space="preserve"> inwestycyjne, w których oprócz dofinansowania  ze środków </w:t>
      </w:r>
      <w:r w:rsidR="00BE0C87">
        <w:rPr>
          <w:rFonts w:asciiTheme="minorHAnsi" w:hAnsiTheme="minorHAnsi"/>
          <w:sz w:val="22"/>
          <w:szCs w:val="22"/>
        </w:rPr>
        <w:t>europejskich</w:t>
      </w:r>
      <w:r>
        <w:rPr>
          <w:rFonts w:asciiTheme="minorHAnsi" w:hAnsiTheme="minorHAnsi"/>
          <w:sz w:val="22"/>
          <w:szCs w:val="22"/>
        </w:rPr>
        <w:t xml:space="preserve"> występuje również dofinansowanie ze środków krajowych. Dlatego też planowana jest zmiana systemu</w:t>
      </w:r>
      <w:r w:rsidR="00BE0C87">
        <w:rPr>
          <w:rFonts w:asciiTheme="minorHAnsi" w:hAnsiTheme="minorHAnsi"/>
          <w:sz w:val="22"/>
          <w:szCs w:val="22"/>
        </w:rPr>
        <w:t xml:space="preserve"> w tym zakresie</w:t>
      </w:r>
      <w:r>
        <w:rPr>
          <w:rFonts w:asciiTheme="minorHAnsi" w:hAnsiTheme="minorHAnsi"/>
          <w:sz w:val="22"/>
          <w:szCs w:val="22"/>
        </w:rPr>
        <w:t>,</w:t>
      </w:r>
      <w:r w:rsidR="00C70622">
        <w:rPr>
          <w:rFonts w:asciiTheme="minorHAnsi" w:hAnsiTheme="minorHAnsi"/>
          <w:sz w:val="22"/>
          <w:szCs w:val="22"/>
        </w:rPr>
        <w:t xml:space="preserve"> tak, </w:t>
      </w:r>
      <w:r>
        <w:rPr>
          <w:rFonts w:asciiTheme="minorHAnsi" w:hAnsiTheme="minorHAnsi"/>
          <w:sz w:val="22"/>
          <w:szCs w:val="22"/>
        </w:rPr>
        <w:t>aby informacje w nim zawarte były bardziej spójne i</w:t>
      </w:r>
      <w:r w:rsidR="00BE0C8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odzwierciedlały rzeczywisty stan</w:t>
      </w:r>
      <w:r w:rsidR="00BE0C87">
        <w:rPr>
          <w:rFonts w:asciiTheme="minorHAnsi" w:hAnsiTheme="minorHAnsi"/>
          <w:sz w:val="22"/>
          <w:szCs w:val="22"/>
        </w:rPr>
        <w:t>.</w:t>
      </w:r>
    </w:p>
    <w:p w14:paraId="4CC47FF6" w14:textId="77777777" w:rsidR="00BE0C87" w:rsidRPr="0098118A" w:rsidRDefault="00BE0C87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96DCC0C" w14:textId="77777777" w:rsidR="00480D28" w:rsidRPr="00C271C8" w:rsidRDefault="00A016DA" w:rsidP="00042C74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271C8">
        <w:rPr>
          <w:rFonts w:asciiTheme="minorHAnsi" w:hAnsiTheme="minorHAnsi" w:cs="Arial"/>
          <w:b/>
          <w:color w:val="000000"/>
          <w:sz w:val="22"/>
          <w:szCs w:val="22"/>
        </w:rPr>
        <w:t>Ad 7.</w:t>
      </w:r>
    </w:p>
    <w:p w14:paraId="7439AD5E" w14:textId="4108CB6E" w:rsidR="00C70622" w:rsidRDefault="00A016DA" w:rsidP="00B4304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Przewodniczący Zygmunt Frankiewicz poprosił pana Mariusza Śpiewoka, Dyrektora Biura Związku, o </w:t>
      </w:r>
      <w:r w:rsidR="009A0657">
        <w:rPr>
          <w:rFonts w:asciiTheme="minorHAnsi" w:hAnsiTheme="minorHAnsi"/>
          <w:sz w:val="22"/>
          <w:szCs w:val="22"/>
        </w:rPr>
        <w:t>przedstawienie projektu</w:t>
      </w:r>
      <w:r w:rsidR="00B43048">
        <w:rPr>
          <w:rFonts w:asciiTheme="minorHAnsi" w:hAnsiTheme="minorHAnsi"/>
          <w:sz w:val="22"/>
          <w:szCs w:val="22"/>
        </w:rPr>
        <w:t xml:space="preserve"> uchwały nr </w:t>
      </w:r>
      <w:r w:rsidR="00C70622">
        <w:rPr>
          <w:rFonts w:asciiTheme="minorHAnsi" w:hAnsiTheme="minorHAnsi"/>
          <w:sz w:val="22"/>
          <w:szCs w:val="22"/>
        </w:rPr>
        <w:t>131</w:t>
      </w:r>
      <w:r w:rsidR="00B43048" w:rsidRPr="00B43048">
        <w:rPr>
          <w:rFonts w:asciiTheme="minorHAnsi" w:hAnsiTheme="minorHAnsi"/>
          <w:sz w:val="22"/>
          <w:szCs w:val="22"/>
        </w:rPr>
        <w:t xml:space="preserve">/2016 </w:t>
      </w:r>
      <w:r w:rsidR="00C70622" w:rsidRPr="00C70622">
        <w:rPr>
          <w:rFonts w:asciiTheme="minorHAnsi" w:hAnsiTheme="minorHAnsi"/>
          <w:sz w:val="22"/>
          <w:szCs w:val="22"/>
        </w:rPr>
        <w:t xml:space="preserve">2016 w sprawie uzgodnienia listy projektów Związku, planowanych do zgłoszenia w ramach Zintegrowanych Inwestycji Terytorialnych, w naborze dotyczącym infrastruktury wychowania przedszkolnego (poddziałanie 12.1.1), ogłoszonym przez </w:t>
      </w:r>
      <w:r w:rsidR="00971C80">
        <w:rPr>
          <w:rFonts w:asciiTheme="minorHAnsi" w:hAnsiTheme="minorHAnsi"/>
          <w:sz w:val="22"/>
          <w:szCs w:val="22"/>
        </w:rPr>
        <w:t>IŻ </w:t>
      </w:r>
      <w:r w:rsidR="00C70622" w:rsidRPr="00C70622">
        <w:rPr>
          <w:rFonts w:asciiTheme="minorHAnsi" w:hAnsiTheme="minorHAnsi"/>
          <w:sz w:val="22"/>
          <w:szCs w:val="22"/>
        </w:rPr>
        <w:t>RPO WSL 2014-2020 w 2016 r.</w:t>
      </w:r>
    </w:p>
    <w:p w14:paraId="63BCD426" w14:textId="77777777" w:rsidR="00C70622" w:rsidRDefault="009A0657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Dyrektor zakomunikował, </w:t>
      </w:r>
      <w:r w:rsidR="00C70622">
        <w:rPr>
          <w:rFonts w:asciiTheme="minorHAnsi" w:hAnsiTheme="minorHAnsi"/>
          <w:sz w:val="22"/>
          <w:szCs w:val="22"/>
        </w:rPr>
        <w:t xml:space="preserve">iż bezpośrednio przed zebraniem Członkowie Zarządu otrzymali </w:t>
      </w:r>
      <w:r w:rsidR="00C70622" w:rsidRPr="00C271C8">
        <w:rPr>
          <w:rFonts w:asciiTheme="minorHAnsi" w:hAnsiTheme="minorHAnsi"/>
          <w:sz w:val="22"/>
          <w:szCs w:val="22"/>
        </w:rPr>
        <w:t>nowe brzmienie załącznika do uchwały</w:t>
      </w:r>
      <w:r w:rsidR="00C70622">
        <w:rPr>
          <w:rFonts w:asciiTheme="minorHAnsi" w:hAnsiTheme="minorHAnsi"/>
          <w:sz w:val="22"/>
          <w:szCs w:val="22"/>
        </w:rPr>
        <w:t xml:space="preserve"> w którym zaktualizowano projekt Gminy Świerklaniec. Następnie oznajmił, iż alokacja w tym naborze wynosi  </w:t>
      </w:r>
      <w:r w:rsidR="00C70622" w:rsidRPr="00C70622">
        <w:rPr>
          <w:rFonts w:asciiTheme="minorHAnsi" w:hAnsiTheme="minorHAnsi"/>
          <w:sz w:val="22"/>
          <w:szCs w:val="22"/>
        </w:rPr>
        <w:t xml:space="preserve">11 </w:t>
      </w:r>
      <w:r w:rsidR="00C70622">
        <w:rPr>
          <w:rFonts w:asciiTheme="minorHAnsi" w:hAnsiTheme="minorHAnsi"/>
          <w:sz w:val="22"/>
          <w:szCs w:val="22"/>
        </w:rPr>
        <w:t xml:space="preserve">mln </w:t>
      </w:r>
      <w:r w:rsidR="00C70622" w:rsidRPr="00C70622">
        <w:rPr>
          <w:rFonts w:asciiTheme="minorHAnsi" w:hAnsiTheme="minorHAnsi"/>
          <w:sz w:val="22"/>
          <w:szCs w:val="22"/>
        </w:rPr>
        <w:t>686</w:t>
      </w:r>
      <w:r w:rsidR="00C70622">
        <w:rPr>
          <w:rFonts w:asciiTheme="minorHAnsi" w:hAnsiTheme="minorHAnsi"/>
          <w:sz w:val="22"/>
          <w:szCs w:val="22"/>
        </w:rPr>
        <w:t xml:space="preserve"> tys.</w:t>
      </w:r>
      <w:r w:rsidR="00960398">
        <w:rPr>
          <w:rFonts w:asciiTheme="minorHAnsi" w:hAnsiTheme="minorHAnsi"/>
          <w:sz w:val="22"/>
          <w:szCs w:val="22"/>
        </w:rPr>
        <w:t xml:space="preserve"> zł</w:t>
      </w:r>
      <w:r w:rsidR="00C70622">
        <w:rPr>
          <w:rFonts w:asciiTheme="minorHAnsi" w:hAnsiTheme="minorHAnsi"/>
          <w:sz w:val="22"/>
          <w:szCs w:val="22"/>
        </w:rPr>
        <w:t xml:space="preserve"> , a lista projektów planowanych do złożenia opiewa na kwotę blisko 15 mln. </w:t>
      </w:r>
      <w:r w:rsidR="00960398">
        <w:rPr>
          <w:rFonts w:asciiTheme="minorHAnsi" w:hAnsiTheme="minorHAnsi"/>
          <w:sz w:val="22"/>
          <w:szCs w:val="22"/>
        </w:rPr>
        <w:t xml:space="preserve">Jeżeli </w:t>
      </w:r>
      <w:r w:rsidR="00C70622">
        <w:rPr>
          <w:rFonts w:asciiTheme="minorHAnsi" w:hAnsiTheme="minorHAnsi"/>
          <w:sz w:val="22"/>
          <w:szCs w:val="22"/>
        </w:rPr>
        <w:t xml:space="preserve">wszystkie z tych projektów uzyskają </w:t>
      </w:r>
      <w:r w:rsidR="00960398">
        <w:rPr>
          <w:rFonts w:asciiTheme="minorHAnsi" w:hAnsiTheme="minorHAnsi"/>
          <w:sz w:val="22"/>
          <w:szCs w:val="22"/>
        </w:rPr>
        <w:t>pozytywną ocenę</w:t>
      </w:r>
      <w:r w:rsidR="00C70622">
        <w:rPr>
          <w:rFonts w:asciiTheme="minorHAnsi" w:hAnsiTheme="minorHAnsi"/>
          <w:sz w:val="22"/>
          <w:szCs w:val="22"/>
        </w:rPr>
        <w:t>, Zarząd Związku wnioskować będzie o zwiększenie alokacji w naborze.</w:t>
      </w:r>
    </w:p>
    <w:p w14:paraId="5E23B050" w14:textId="77777777" w:rsidR="0080403A" w:rsidRDefault="00C70622" w:rsidP="00C7062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Ze względu na brak uwag przystąpio</w:t>
      </w:r>
      <w:r>
        <w:rPr>
          <w:rFonts w:asciiTheme="minorHAnsi" w:hAnsiTheme="minorHAnsi"/>
          <w:sz w:val="22"/>
          <w:szCs w:val="22"/>
        </w:rPr>
        <w:t>no do głosowania. Uchwała nr 131</w:t>
      </w:r>
      <w:r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głosujących.</w:t>
      </w:r>
    </w:p>
    <w:p w14:paraId="1A2FC63B" w14:textId="77777777" w:rsidR="00C70622" w:rsidRPr="00C70622" w:rsidRDefault="00C70622" w:rsidP="00C7062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</w:p>
    <w:p w14:paraId="35D47EC1" w14:textId="77777777" w:rsidR="00E5369D" w:rsidRPr="00C271C8" w:rsidRDefault="00E5369D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271C8">
        <w:rPr>
          <w:rFonts w:asciiTheme="minorHAnsi" w:hAnsiTheme="minorHAnsi"/>
          <w:b/>
          <w:sz w:val="22"/>
          <w:szCs w:val="22"/>
        </w:rPr>
        <w:lastRenderedPageBreak/>
        <w:t>Ad 8.</w:t>
      </w:r>
    </w:p>
    <w:p w14:paraId="340F8A3B" w14:textId="77777777" w:rsidR="00C70622" w:rsidRDefault="00C70622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</w:t>
      </w:r>
      <w:r>
        <w:rPr>
          <w:rFonts w:asciiTheme="minorHAnsi" w:hAnsiTheme="minorHAnsi"/>
          <w:sz w:val="22"/>
          <w:szCs w:val="22"/>
        </w:rPr>
        <w:t>tawien</w:t>
      </w:r>
      <w:r w:rsidR="00E57B84">
        <w:rPr>
          <w:rFonts w:asciiTheme="minorHAnsi" w:hAnsiTheme="minorHAnsi"/>
          <w:sz w:val="22"/>
          <w:szCs w:val="22"/>
        </w:rPr>
        <w:t xml:space="preserve">ie projektu uchwały nr 132/2016 </w:t>
      </w:r>
      <w:r w:rsidRPr="00C70622">
        <w:rPr>
          <w:rFonts w:asciiTheme="minorHAnsi" w:hAnsiTheme="minorHAnsi"/>
          <w:sz w:val="22"/>
          <w:szCs w:val="22"/>
        </w:rPr>
        <w:t>w sprawie zmiany uchwały nr 112/2016 w sprawie uzgodnienia listy projektów Związku, planowanych do zgłoszenia w ramach Zintegrowanych Inwestycji Terytorialnych, w naborze dotyczącym gospodarki wodno-ściekowej (poddziałanie 5.1.1), ogłoszonym przez IZ RPO WSL 2014-2020 w 2016 r.</w:t>
      </w:r>
    </w:p>
    <w:p w14:paraId="5336C449" w14:textId="77777777" w:rsidR="005B6B9C" w:rsidRDefault="00D51BB5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 xml:space="preserve">Pan Dyrektor </w:t>
      </w:r>
      <w:r w:rsidR="007968BE">
        <w:rPr>
          <w:rFonts w:asciiTheme="minorHAnsi" w:hAnsiTheme="minorHAnsi"/>
          <w:sz w:val="22"/>
          <w:szCs w:val="22"/>
        </w:rPr>
        <w:t xml:space="preserve">zakomunikował, </w:t>
      </w:r>
      <w:r w:rsidR="00C70622">
        <w:rPr>
          <w:rFonts w:asciiTheme="minorHAnsi" w:hAnsiTheme="minorHAnsi"/>
          <w:sz w:val="22"/>
          <w:szCs w:val="22"/>
        </w:rPr>
        <w:t>iż w zakresie gospodarki wodno-ściekowej następują  zmiany, projekty są</w:t>
      </w:r>
      <w:r w:rsidR="005B6B9C">
        <w:rPr>
          <w:rFonts w:asciiTheme="minorHAnsi" w:hAnsiTheme="minorHAnsi"/>
          <w:sz w:val="22"/>
          <w:szCs w:val="22"/>
        </w:rPr>
        <w:t xml:space="preserve"> intensywnie przygotowywane, stąd też bezpośrednio przed zebraniem Członkowie Zarządu otrzymali nową wersję załącznika do uchwały. Następnie Dyrektor omówił zmiany: zaktualizowano projekt  Gminy, Łazy, Kroczyce, Imielin; usunięto projekty Gmin: Kroczyce (projekt został połączony), Gliwice, Miedźna i Gierałtowice.  </w:t>
      </w:r>
      <w:r w:rsidR="00960398">
        <w:rPr>
          <w:rFonts w:asciiTheme="minorHAnsi" w:hAnsiTheme="minorHAnsi"/>
          <w:sz w:val="22"/>
          <w:szCs w:val="22"/>
        </w:rPr>
        <w:t>Łączna wartość rekomendowanych projektów przekracza</w:t>
      </w:r>
      <w:r w:rsidR="005B6B9C">
        <w:rPr>
          <w:rFonts w:asciiTheme="minorHAnsi" w:hAnsiTheme="minorHAnsi"/>
          <w:sz w:val="22"/>
          <w:szCs w:val="22"/>
        </w:rPr>
        <w:t xml:space="preserve"> </w:t>
      </w:r>
      <w:r w:rsidR="00960398">
        <w:rPr>
          <w:rFonts w:asciiTheme="minorHAnsi" w:hAnsiTheme="minorHAnsi"/>
          <w:sz w:val="22"/>
          <w:szCs w:val="22"/>
        </w:rPr>
        <w:t>kwotę</w:t>
      </w:r>
      <w:r w:rsidR="005B6B9C">
        <w:rPr>
          <w:rFonts w:asciiTheme="minorHAnsi" w:hAnsiTheme="minorHAnsi"/>
          <w:sz w:val="22"/>
          <w:szCs w:val="22"/>
        </w:rPr>
        <w:t xml:space="preserve"> alokacji na nabór. </w:t>
      </w:r>
    </w:p>
    <w:p w14:paraId="77150FF7" w14:textId="77777777" w:rsidR="005B6B9C" w:rsidRDefault="005B6B9C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Przewodniczący nadmienił również, iż dodaje się projekt Gminy Koszęcin. </w:t>
      </w:r>
    </w:p>
    <w:p w14:paraId="7E1262B3" w14:textId="77777777" w:rsidR="00CE67BD" w:rsidRDefault="005B6B9C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Dyrektor podsumował, iż</w:t>
      </w:r>
      <w:r w:rsidR="00E57B84">
        <w:rPr>
          <w:rFonts w:asciiTheme="minorHAnsi" w:hAnsiTheme="minorHAnsi"/>
          <w:sz w:val="22"/>
          <w:szCs w:val="22"/>
        </w:rPr>
        <w:t xml:space="preserve"> łączna wartość projektów na liście to </w:t>
      </w:r>
      <w:r w:rsidR="00CE59AC">
        <w:rPr>
          <w:rFonts w:asciiTheme="minorHAnsi" w:hAnsiTheme="minorHAnsi"/>
          <w:sz w:val="22"/>
          <w:szCs w:val="22"/>
        </w:rPr>
        <w:t xml:space="preserve">76 832 907,83 zł, a kwota naboru wynosi </w:t>
      </w:r>
      <w:r w:rsidR="00CE59AC" w:rsidRPr="00CE59AC">
        <w:rPr>
          <w:rFonts w:asciiTheme="minorHAnsi" w:hAnsiTheme="minorHAnsi"/>
          <w:sz w:val="22"/>
          <w:szCs w:val="22"/>
        </w:rPr>
        <w:t>72 915 569,51</w:t>
      </w:r>
      <w:r w:rsidR="00CE59AC">
        <w:rPr>
          <w:rFonts w:asciiTheme="minorHAnsi" w:hAnsiTheme="minorHAnsi"/>
          <w:sz w:val="22"/>
          <w:szCs w:val="22"/>
        </w:rPr>
        <w:t xml:space="preserve"> zł.</w:t>
      </w:r>
      <w:r w:rsidR="00963913">
        <w:rPr>
          <w:rFonts w:asciiTheme="minorHAnsi" w:hAnsiTheme="minorHAnsi"/>
          <w:sz w:val="22"/>
          <w:szCs w:val="22"/>
        </w:rPr>
        <w:t xml:space="preserve"> </w:t>
      </w:r>
      <w:r w:rsidR="00CE67BD">
        <w:rPr>
          <w:rFonts w:asciiTheme="minorHAnsi" w:hAnsiTheme="minorHAnsi"/>
          <w:sz w:val="22"/>
          <w:szCs w:val="22"/>
        </w:rPr>
        <w:t>Dyrektor Biura podkreślił, iż odbyło się szereg spotkań w podregionach, gdzie podejmowane były prace</w:t>
      </w:r>
      <w:r w:rsidR="000B28D4">
        <w:rPr>
          <w:rFonts w:asciiTheme="minorHAnsi" w:hAnsiTheme="minorHAnsi"/>
          <w:sz w:val="22"/>
          <w:szCs w:val="22"/>
        </w:rPr>
        <w:t>,</w:t>
      </w:r>
      <w:r w:rsidR="00CE67BD">
        <w:rPr>
          <w:rFonts w:asciiTheme="minorHAnsi" w:hAnsiTheme="minorHAnsi"/>
          <w:sz w:val="22"/>
          <w:szCs w:val="22"/>
        </w:rPr>
        <w:t xml:space="preserve"> aby gminy</w:t>
      </w:r>
      <w:r w:rsidR="000B28D4">
        <w:rPr>
          <w:rFonts w:asciiTheme="minorHAnsi" w:hAnsiTheme="minorHAnsi"/>
          <w:sz w:val="22"/>
          <w:szCs w:val="22"/>
        </w:rPr>
        <w:t xml:space="preserve"> mogły startować</w:t>
      </w:r>
      <w:r w:rsidR="00CE67BD">
        <w:rPr>
          <w:rFonts w:asciiTheme="minorHAnsi" w:hAnsiTheme="minorHAnsi"/>
          <w:sz w:val="22"/>
          <w:szCs w:val="22"/>
        </w:rPr>
        <w:t xml:space="preserve"> już </w:t>
      </w:r>
      <w:r w:rsidR="000B28D4">
        <w:rPr>
          <w:rFonts w:asciiTheme="minorHAnsi" w:hAnsiTheme="minorHAnsi"/>
          <w:sz w:val="22"/>
          <w:szCs w:val="22"/>
        </w:rPr>
        <w:t xml:space="preserve">w pierwszym naborze. Nadmienił również, </w:t>
      </w:r>
      <w:r w:rsidR="00CE67BD">
        <w:rPr>
          <w:rFonts w:asciiTheme="minorHAnsi" w:hAnsiTheme="minorHAnsi"/>
          <w:sz w:val="22"/>
          <w:szCs w:val="22"/>
        </w:rPr>
        <w:t>że jest mocny nacisk ze strony Instytucji Zarządzającej oraz Ministerstwa Rozwoju na ten prioryte</w:t>
      </w:r>
      <w:r w:rsidR="000B28D4">
        <w:rPr>
          <w:rFonts w:asciiTheme="minorHAnsi" w:hAnsiTheme="minorHAnsi"/>
          <w:sz w:val="22"/>
          <w:szCs w:val="22"/>
        </w:rPr>
        <w:t>t inwestycyjny</w:t>
      </w:r>
      <w:r w:rsidR="00CE67BD">
        <w:rPr>
          <w:rFonts w:asciiTheme="minorHAnsi" w:hAnsiTheme="minorHAnsi"/>
          <w:sz w:val="22"/>
          <w:szCs w:val="22"/>
        </w:rPr>
        <w:t xml:space="preserve">, </w:t>
      </w:r>
      <w:r w:rsidR="000B28D4">
        <w:rPr>
          <w:rFonts w:asciiTheme="minorHAnsi" w:hAnsiTheme="minorHAnsi"/>
          <w:sz w:val="22"/>
          <w:szCs w:val="22"/>
        </w:rPr>
        <w:t xml:space="preserve">co wynika z faktu, iż </w:t>
      </w:r>
      <w:r w:rsidR="00CE67BD">
        <w:rPr>
          <w:rFonts w:asciiTheme="minorHAnsi" w:hAnsiTheme="minorHAnsi"/>
          <w:sz w:val="22"/>
          <w:szCs w:val="22"/>
        </w:rPr>
        <w:t>nikt poza ZIT-</w:t>
      </w:r>
      <w:proofErr w:type="spellStart"/>
      <w:r w:rsidR="00CE67BD">
        <w:rPr>
          <w:rFonts w:asciiTheme="minorHAnsi" w:hAnsiTheme="minorHAnsi"/>
          <w:sz w:val="22"/>
          <w:szCs w:val="22"/>
        </w:rPr>
        <w:t>am</w:t>
      </w:r>
      <w:r w:rsidR="000B28D4">
        <w:rPr>
          <w:rFonts w:asciiTheme="minorHAnsi" w:hAnsiTheme="minorHAnsi"/>
          <w:sz w:val="22"/>
          <w:szCs w:val="22"/>
        </w:rPr>
        <w:t>i</w:t>
      </w:r>
      <w:proofErr w:type="spellEnd"/>
      <w:r w:rsidR="000B28D4">
        <w:rPr>
          <w:rFonts w:asciiTheme="minorHAnsi" w:hAnsiTheme="minorHAnsi"/>
          <w:sz w:val="22"/>
          <w:szCs w:val="22"/>
        </w:rPr>
        <w:t xml:space="preserve"> nie realizuje tego priorytetu.</w:t>
      </w:r>
    </w:p>
    <w:p w14:paraId="2261637E" w14:textId="77777777" w:rsidR="000B28D4" w:rsidRDefault="000B28D4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Ze względu na brak uwag przystąpio</w:t>
      </w:r>
      <w:r>
        <w:rPr>
          <w:rFonts w:asciiTheme="minorHAnsi" w:hAnsiTheme="minorHAnsi"/>
          <w:sz w:val="22"/>
          <w:szCs w:val="22"/>
        </w:rPr>
        <w:t>no do głosowania. Uchwała nr 132</w:t>
      </w:r>
      <w:r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</w:t>
      </w:r>
    </w:p>
    <w:p w14:paraId="0D3292FF" w14:textId="77777777" w:rsidR="00CE67BD" w:rsidRDefault="00CE67BD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3DF948" w14:textId="77777777" w:rsidR="00E95C37" w:rsidRDefault="00E95C37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Ad. 9.</w:t>
      </w:r>
    </w:p>
    <w:p w14:paraId="2C912549" w14:textId="77777777" w:rsidR="005B5916" w:rsidRDefault="00E57B84" w:rsidP="00E57B8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</w:t>
      </w:r>
      <w:r>
        <w:rPr>
          <w:rFonts w:asciiTheme="minorHAnsi" w:hAnsiTheme="minorHAnsi"/>
          <w:sz w:val="22"/>
          <w:szCs w:val="22"/>
        </w:rPr>
        <w:t xml:space="preserve">tawienie projektu uchwały nr 133/2016 </w:t>
      </w:r>
      <w:r w:rsidRPr="00E57B84">
        <w:rPr>
          <w:rFonts w:asciiTheme="minorHAnsi" w:hAnsiTheme="minorHAnsi"/>
          <w:sz w:val="22"/>
          <w:szCs w:val="22"/>
        </w:rPr>
        <w:t>w sprawie zmiany uchwały nr 104/2016 w sprawie aktualizacji listy przedsięwzięć w ramach projektu POIŚ_TRA – komplementarnego do Zintegrowanych Inwestycji Terytorialnych Subregionu Centralnego Województwa Śląskiego.</w:t>
      </w:r>
    </w:p>
    <w:p w14:paraId="57502B19" w14:textId="77777777" w:rsidR="00E57B84" w:rsidRDefault="00E57B84" w:rsidP="00E57B8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Dyrektor poinformował, iż bezpośrednio przed zebraniem Członkowie </w:t>
      </w:r>
      <w:r w:rsidR="00963913">
        <w:rPr>
          <w:rFonts w:asciiTheme="minorHAnsi" w:hAnsiTheme="minorHAnsi"/>
          <w:sz w:val="22"/>
          <w:szCs w:val="22"/>
        </w:rPr>
        <w:t xml:space="preserve">Zarządu </w:t>
      </w:r>
      <w:r>
        <w:rPr>
          <w:rFonts w:asciiTheme="minorHAnsi" w:hAnsiTheme="minorHAnsi"/>
          <w:sz w:val="22"/>
          <w:szCs w:val="22"/>
        </w:rPr>
        <w:t xml:space="preserve">otrzymali nowe brzmienie uchwały. </w:t>
      </w:r>
      <w:r w:rsidR="00FB7992">
        <w:rPr>
          <w:rFonts w:asciiTheme="minorHAnsi" w:hAnsiTheme="minorHAnsi"/>
          <w:sz w:val="22"/>
          <w:szCs w:val="22"/>
        </w:rPr>
        <w:t xml:space="preserve">Zwrócił </w:t>
      </w:r>
      <w:r w:rsidR="00D41BC8">
        <w:rPr>
          <w:rFonts w:asciiTheme="minorHAnsi" w:hAnsiTheme="minorHAnsi"/>
          <w:sz w:val="22"/>
          <w:szCs w:val="22"/>
        </w:rPr>
        <w:t xml:space="preserve">również </w:t>
      </w:r>
      <w:r w:rsidR="00FB7992">
        <w:rPr>
          <w:rFonts w:asciiTheme="minorHAnsi" w:hAnsiTheme="minorHAnsi"/>
          <w:sz w:val="22"/>
          <w:szCs w:val="22"/>
        </w:rPr>
        <w:t xml:space="preserve">uwagę, że </w:t>
      </w:r>
      <w:r>
        <w:rPr>
          <w:rFonts w:asciiTheme="minorHAnsi" w:hAnsiTheme="minorHAnsi"/>
          <w:sz w:val="22"/>
          <w:szCs w:val="22"/>
        </w:rPr>
        <w:t>otrzymywane s</w:t>
      </w:r>
      <w:r w:rsidR="00FB7992">
        <w:rPr>
          <w:rFonts w:asciiTheme="minorHAnsi" w:hAnsiTheme="minorHAnsi"/>
          <w:sz w:val="22"/>
          <w:szCs w:val="22"/>
        </w:rPr>
        <w:t>ą mocne sygnały ze strony Ministerstwa Rozwoju</w:t>
      </w:r>
      <w:r>
        <w:rPr>
          <w:rFonts w:asciiTheme="minorHAnsi" w:hAnsiTheme="minorHAnsi"/>
          <w:sz w:val="22"/>
          <w:szCs w:val="22"/>
        </w:rPr>
        <w:t xml:space="preserve">, że </w:t>
      </w:r>
      <w:r w:rsidR="00963913">
        <w:rPr>
          <w:rFonts w:asciiTheme="minorHAnsi" w:hAnsiTheme="minorHAnsi"/>
          <w:sz w:val="22"/>
          <w:szCs w:val="22"/>
        </w:rPr>
        <w:t xml:space="preserve">komplementarny </w:t>
      </w:r>
      <w:r>
        <w:rPr>
          <w:rFonts w:asciiTheme="minorHAnsi" w:hAnsiTheme="minorHAnsi"/>
          <w:sz w:val="22"/>
          <w:szCs w:val="22"/>
        </w:rPr>
        <w:t xml:space="preserve">projekt Tramwajów Śląskich nie jest nadal gotowy i w dalszym ciągu </w:t>
      </w:r>
      <w:r w:rsidR="00FB7992">
        <w:rPr>
          <w:rFonts w:asciiTheme="minorHAnsi" w:hAnsiTheme="minorHAnsi"/>
          <w:sz w:val="22"/>
          <w:szCs w:val="22"/>
        </w:rPr>
        <w:t xml:space="preserve">nie </w:t>
      </w:r>
      <w:r w:rsidR="00963913">
        <w:rPr>
          <w:rFonts w:asciiTheme="minorHAnsi" w:hAnsiTheme="minorHAnsi"/>
          <w:sz w:val="22"/>
          <w:szCs w:val="22"/>
        </w:rPr>
        <w:t>przekazano</w:t>
      </w:r>
      <w:r w:rsidR="00FB7992">
        <w:rPr>
          <w:rFonts w:asciiTheme="minorHAnsi" w:hAnsiTheme="minorHAnsi"/>
          <w:sz w:val="22"/>
          <w:szCs w:val="22"/>
        </w:rPr>
        <w:t xml:space="preserve"> fiszki projektu</w:t>
      </w:r>
      <w:r w:rsidR="00963913">
        <w:rPr>
          <w:rFonts w:asciiTheme="minorHAnsi" w:hAnsiTheme="minorHAnsi"/>
          <w:sz w:val="22"/>
          <w:szCs w:val="22"/>
        </w:rPr>
        <w:t>.</w:t>
      </w:r>
      <w:r w:rsidR="00D41BC8">
        <w:rPr>
          <w:rFonts w:asciiTheme="minorHAnsi" w:hAnsiTheme="minorHAnsi"/>
          <w:sz w:val="22"/>
          <w:szCs w:val="22"/>
        </w:rPr>
        <w:t xml:space="preserve"> </w:t>
      </w:r>
      <w:r w:rsidR="00963913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ie ma </w:t>
      </w:r>
      <w:r w:rsidR="00D41BC8">
        <w:rPr>
          <w:rFonts w:asciiTheme="minorHAnsi" w:hAnsiTheme="minorHAnsi"/>
          <w:sz w:val="22"/>
          <w:szCs w:val="22"/>
        </w:rPr>
        <w:t xml:space="preserve">także </w:t>
      </w:r>
      <w:r>
        <w:rPr>
          <w:rFonts w:asciiTheme="minorHAnsi" w:hAnsiTheme="minorHAnsi"/>
          <w:sz w:val="22"/>
          <w:szCs w:val="22"/>
        </w:rPr>
        <w:t xml:space="preserve">deklaracji </w:t>
      </w:r>
      <w:r w:rsidR="00D41BC8">
        <w:rPr>
          <w:rFonts w:asciiTheme="minorHAnsi" w:hAnsiTheme="minorHAnsi"/>
          <w:sz w:val="22"/>
          <w:szCs w:val="22"/>
        </w:rPr>
        <w:t xml:space="preserve">zgłoszenia gotowości projektu do realizacji, </w:t>
      </w:r>
      <w:r>
        <w:rPr>
          <w:rFonts w:asciiTheme="minorHAnsi" w:hAnsiTheme="minorHAnsi"/>
          <w:sz w:val="22"/>
          <w:szCs w:val="22"/>
        </w:rPr>
        <w:t xml:space="preserve">na podstawie </w:t>
      </w:r>
      <w:r w:rsidR="00D41BC8">
        <w:rPr>
          <w:rFonts w:asciiTheme="minorHAnsi" w:hAnsiTheme="minorHAnsi"/>
          <w:sz w:val="22"/>
          <w:szCs w:val="22"/>
        </w:rPr>
        <w:t xml:space="preserve">którego </w:t>
      </w:r>
      <w:r>
        <w:rPr>
          <w:rFonts w:asciiTheme="minorHAnsi" w:hAnsiTheme="minorHAnsi"/>
          <w:sz w:val="22"/>
          <w:szCs w:val="22"/>
        </w:rPr>
        <w:t xml:space="preserve">projekt powinien zostać wpisany do </w:t>
      </w:r>
      <w:r w:rsidR="00D41BC8">
        <w:rPr>
          <w:rFonts w:asciiTheme="minorHAnsi" w:hAnsiTheme="minorHAnsi"/>
          <w:sz w:val="22"/>
          <w:szCs w:val="22"/>
        </w:rPr>
        <w:t xml:space="preserve">załącznika do SZOOP-u </w:t>
      </w:r>
      <w:proofErr w:type="spellStart"/>
      <w:r>
        <w:rPr>
          <w:rFonts w:asciiTheme="minorHAnsi" w:hAnsiTheme="minorHAnsi"/>
          <w:sz w:val="22"/>
          <w:szCs w:val="22"/>
        </w:rPr>
        <w:t>POliŚ</w:t>
      </w:r>
      <w:proofErr w:type="spellEnd"/>
      <w:r w:rsidR="00D41BC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 następnie do końca roku złożony wniosek o dofinansowanie. Ministerstwo jest </w:t>
      </w:r>
      <w:r w:rsidR="00D41BC8">
        <w:rPr>
          <w:rFonts w:asciiTheme="minorHAnsi" w:hAnsiTheme="minorHAnsi"/>
          <w:sz w:val="22"/>
          <w:szCs w:val="22"/>
        </w:rPr>
        <w:t>bardzo</w:t>
      </w:r>
      <w:r>
        <w:rPr>
          <w:rFonts w:asciiTheme="minorHAnsi" w:hAnsiTheme="minorHAnsi"/>
          <w:sz w:val="22"/>
          <w:szCs w:val="22"/>
        </w:rPr>
        <w:t xml:space="preserve"> zaniepokojone</w:t>
      </w:r>
      <w:r w:rsidR="00D41BC8">
        <w:rPr>
          <w:rFonts w:asciiTheme="minorHAnsi" w:hAnsiTheme="minorHAnsi"/>
          <w:sz w:val="22"/>
          <w:szCs w:val="22"/>
        </w:rPr>
        <w:t xml:space="preserve"> tym faktem</w:t>
      </w:r>
      <w:r>
        <w:rPr>
          <w:rFonts w:asciiTheme="minorHAnsi" w:hAnsiTheme="minorHAnsi"/>
          <w:sz w:val="22"/>
          <w:szCs w:val="22"/>
        </w:rPr>
        <w:t>. Pan Dyrektor nadmienił</w:t>
      </w:r>
      <w:r w:rsidR="00D41BC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 że </w:t>
      </w:r>
      <w:r w:rsidR="00D41BC8">
        <w:rPr>
          <w:rFonts w:asciiTheme="minorHAnsi" w:hAnsiTheme="minorHAnsi"/>
          <w:sz w:val="22"/>
          <w:szCs w:val="22"/>
        </w:rPr>
        <w:t xml:space="preserve">regularnie </w:t>
      </w:r>
      <w:r>
        <w:rPr>
          <w:rFonts w:asciiTheme="minorHAnsi" w:hAnsiTheme="minorHAnsi"/>
          <w:sz w:val="22"/>
          <w:szCs w:val="22"/>
        </w:rPr>
        <w:t xml:space="preserve">prowadzi rozmowy ze spółką Tramwaje Śląskie i jest to już ostatni moment by </w:t>
      </w:r>
      <w:r w:rsidR="00D41BC8">
        <w:rPr>
          <w:rFonts w:asciiTheme="minorHAnsi" w:hAnsiTheme="minorHAnsi"/>
          <w:sz w:val="22"/>
          <w:szCs w:val="22"/>
        </w:rPr>
        <w:t>prace te wykonać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B9A51D6" w14:textId="03D02AD5" w:rsidR="00FB3F66" w:rsidRDefault="00D41BC8" w:rsidP="00E57B8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Dyrektor Biura n</w:t>
      </w:r>
      <w:r w:rsidR="00E57B84">
        <w:rPr>
          <w:rFonts w:asciiTheme="minorHAnsi" w:hAnsiTheme="minorHAnsi"/>
          <w:sz w:val="22"/>
          <w:szCs w:val="22"/>
        </w:rPr>
        <w:t xml:space="preserve">astępnie </w:t>
      </w:r>
      <w:r>
        <w:rPr>
          <w:rFonts w:asciiTheme="minorHAnsi" w:hAnsiTheme="minorHAnsi"/>
          <w:sz w:val="22"/>
          <w:szCs w:val="22"/>
        </w:rPr>
        <w:t>poinformował, że z</w:t>
      </w:r>
      <w:r w:rsidR="00E57B84">
        <w:rPr>
          <w:rFonts w:asciiTheme="minorHAnsi" w:hAnsiTheme="minorHAnsi"/>
          <w:sz w:val="22"/>
          <w:szCs w:val="22"/>
        </w:rPr>
        <w:t xml:space="preserve">ostała przygotowana </w:t>
      </w:r>
      <w:r>
        <w:rPr>
          <w:rFonts w:asciiTheme="minorHAnsi" w:hAnsiTheme="minorHAnsi"/>
          <w:sz w:val="22"/>
          <w:szCs w:val="22"/>
        </w:rPr>
        <w:t>kompleksowa</w:t>
      </w:r>
      <w:r w:rsidR="00E57B84">
        <w:rPr>
          <w:rFonts w:asciiTheme="minorHAnsi" w:hAnsiTheme="minorHAnsi"/>
          <w:sz w:val="22"/>
          <w:szCs w:val="22"/>
        </w:rPr>
        <w:t xml:space="preserve"> informacja na temat podziału projektu Tramwaje Śląskie na 2 projekty.</w:t>
      </w:r>
      <w:r>
        <w:rPr>
          <w:rFonts w:asciiTheme="minorHAnsi" w:hAnsiTheme="minorHAnsi"/>
          <w:sz w:val="22"/>
          <w:szCs w:val="22"/>
        </w:rPr>
        <w:t xml:space="preserve"> </w:t>
      </w:r>
      <w:r w:rsidR="00E57B84">
        <w:rPr>
          <w:rFonts w:asciiTheme="minorHAnsi" w:hAnsiTheme="minorHAnsi"/>
          <w:sz w:val="22"/>
          <w:szCs w:val="22"/>
        </w:rPr>
        <w:t xml:space="preserve">Zaznaczył również, że przypisano dodatkowe </w:t>
      </w:r>
      <w:r>
        <w:rPr>
          <w:rFonts w:asciiTheme="minorHAnsi" w:hAnsiTheme="minorHAnsi"/>
          <w:sz w:val="22"/>
          <w:szCs w:val="22"/>
        </w:rPr>
        <w:t>środki</w:t>
      </w:r>
      <w:r w:rsidR="00E57B8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wysokości 597 242,09 zł </w:t>
      </w:r>
      <w:r w:rsidR="00E57B84">
        <w:rPr>
          <w:rFonts w:asciiTheme="minorHAnsi" w:hAnsiTheme="minorHAnsi"/>
          <w:sz w:val="22"/>
          <w:szCs w:val="22"/>
        </w:rPr>
        <w:t xml:space="preserve">dla tych projektów. Środki </w:t>
      </w:r>
      <w:r>
        <w:rPr>
          <w:rFonts w:asciiTheme="minorHAnsi" w:hAnsiTheme="minorHAnsi"/>
          <w:sz w:val="22"/>
          <w:szCs w:val="22"/>
        </w:rPr>
        <w:t xml:space="preserve">te </w:t>
      </w:r>
      <w:r w:rsidR="00E57B84">
        <w:rPr>
          <w:rFonts w:asciiTheme="minorHAnsi" w:hAnsiTheme="minorHAnsi"/>
          <w:sz w:val="22"/>
          <w:szCs w:val="22"/>
        </w:rPr>
        <w:t>zostały równo podzielone</w:t>
      </w:r>
      <w:r>
        <w:rPr>
          <w:rFonts w:asciiTheme="minorHAnsi" w:hAnsiTheme="minorHAnsi"/>
          <w:sz w:val="22"/>
          <w:szCs w:val="22"/>
        </w:rPr>
        <w:t xml:space="preserve"> i </w:t>
      </w:r>
      <w:r w:rsidR="00FB3F66">
        <w:rPr>
          <w:rFonts w:asciiTheme="minorHAnsi" w:hAnsiTheme="minorHAnsi"/>
          <w:sz w:val="22"/>
          <w:szCs w:val="22"/>
        </w:rPr>
        <w:t xml:space="preserve">stanowią oszczędności powstałe </w:t>
      </w:r>
      <w:r w:rsidR="00971C80">
        <w:rPr>
          <w:rFonts w:asciiTheme="minorHAnsi" w:hAnsiTheme="minorHAnsi"/>
          <w:sz w:val="22"/>
          <w:szCs w:val="22"/>
        </w:rPr>
        <w:t xml:space="preserve">w ramach projektu KZK GOP. </w:t>
      </w:r>
      <w:r w:rsidR="00FB3F66">
        <w:rPr>
          <w:rFonts w:asciiTheme="minorHAnsi" w:hAnsiTheme="minorHAnsi"/>
          <w:sz w:val="22"/>
          <w:szCs w:val="22"/>
        </w:rPr>
        <w:t xml:space="preserve">W związku z tym przygotowano podział </w:t>
      </w:r>
      <w:r>
        <w:rPr>
          <w:rFonts w:asciiTheme="minorHAnsi" w:hAnsiTheme="minorHAnsi"/>
          <w:sz w:val="22"/>
          <w:szCs w:val="22"/>
        </w:rPr>
        <w:t>projektów</w:t>
      </w:r>
      <w:r w:rsidR="00FB3F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Tramwajów Ś</w:t>
      </w:r>
      <w:r w:rsidR="00FB3F66">
        <w:rPr>
          <w:rFonts w:asciiTheme="minorHAnsi" w:hAnsiTheme="minorHAnsi"/>
          <w:sz w:val="22"/>
          <w:szCs w:val="22"/>
        </w:rPr>
        <w:t xml:space="preserve">ląskich na 2 etapy: etap 1 – przygotowany z decyzją RDOŚ, </w:t>
      </w:r>
      <w:r w:rsidR="007C0BC7">
        <w:rPr>
          <w:rFonts w:asciiTheme="minorHAnsi" w:hAnsiTheme="minorHAnsi"/>
          <w:sz w:val="22"/>
          <w:szCs w:val="22"/>
        </w:rPr>
        <w:t xml:space="preserve"> etap 2 – nie </w:t>
      </w:r>
      <w:r w:rsidR="00FB3F66">
        <w:rPr>
          <w:rFonts w:asciiTheme="minorHAnsi" w:hAnsiTheme="minorHAnsi"/>
          <w:sz w:val="22"/>
          <w:szCs w:val="22"/>
        </w:rPr>
        <w:t xml:space="preserve">ma </w:t>
      </w:r>
      <w:r>
        <w:rPr>
          <w:rFonts w:asciiTheme="minorHAnsi" w:hAnsiTheme="minorHAnsi"/>
          <w:sz w:val="22"/>
          <w:szCs w:val="22"/>
        </w:rPr>
        <w:t>projektów</w:t>
      </w:r>
      <w:r w:rsidR="007C0BC7">
        <w:rPr>
          <w:rFonts w:asciiTheme="minorHAnsi" w:hAnsiTheme="minorHAnsi"/>
          <w:sz w:val="22"/>
          <w:szCs w:val="22"/>
        </w:rPr>
        <w:t xml:space="preserve"> ani</w:t>
      </w:r>
      <w:r w:rsidR="00FB3F66">
        <w:rPr>
          <w:rFonts w:asciiTheme="minorHAnsi" w:hAnsiTheme="minorHAnsi"/>
          <w:sz w:val="22"/>
          <w:szCs w:val="22"/>
        </w:rPr>
        <w:t xml:space="preserve"> decyzji RDOŚ</w:t>
      </w:r>
      <w:r w:rsidR="007C0BC7">
        <w:rPr>
          <w:rFonts w:asciiTheme="minorHAnsi" w:hAnsiTheme="minorHAnsi"/>
          <w:sz w:val="22"/>
          <w:szCs w:val="22"/>
        </w:rPr>
        <w:t>, który</w:t>
      </w:r>
      <w:r w:rsidR="00FB3F66">
        <w:rPr>
          <w:rFonts w:asciiTheme="minorHAnsi" w:hAnsiTheme="minorHAnsi"/>
          <w:sz w:val="22"/>
          <w:szCs w:val="22"/>
        </w:rPr>
        <w:t xml:space="preserve"> być może będzie zatwierdzony przez </w:t>
      </w:r>
      <w:proofErr w:type="spellStart"/>
      <w:r w:rsidR="00FB3F66">
        <w:rPr>
          <w:rFonts w:asciiTheme="minorHAnsi" w:hAnsiTheme="minorHAnsi"/>
          <w:sz w:val="22"/>
          <w:szCs w:val="22"/>
        </w:rPr>
        <w:t>POliŚ</w:t>
      </w:r>
      <w:proofErr w:type="spellEnd"/>
      <w:r w:rsidR="00FB3F66">
        <w:rPr>
          <w:rFonts w:asciiTheme="minorHAnsi" w:hAnsiTheme="minorHAnsi"/>
          <w:sz w:val="22"/>
          <w:szCs w:val="22"/>
        </w:rPr>
        <w:t xml:space="preserve"> warunkowo. </w:t>
      </w:r>
    </w:p>
    <w:p w14:paraId="2A424866" w14:textId="77777777" w:rsidR="00FB3F66" w:rsidRDefault="00FB3F66" w:rsidP="00FB3F6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B3F66">
        <w:rPr>
          <w:rFonts w:asciiTheme="minorHAnsi" w:hAnsiTheme="minorHAnsi"/>
          <w:sz w:val="22"/>
          <w:szCs w:val="22"/>
        </w:rPr>
        <w:lastRenderedPageBreak/>
        <w:t>Następnie poinformował, że w dniu 7 października br. Wydział Funduszy Europejskich Urzędu Miasta Katowice poinformował o zmniejszeniu wartości wydatków kwalifikowalnych projektu dot. budowy węzła przesiadkowego „Sądowa”.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B3F66">
        <w:rPr>
          <w:rFonts w:asciiTheme="minorHAnsi" w:hAnsiTheme="minorHAnsi"/>
          <w:sz w:val="22"/>
          <w:szCs w:val="22"/>
        </w:rPr>
        <w:t>W związku z tym konieczne jest zmniejszenie kwoty dofinansowania, z uwagi na osiągnięty już maksymalny poziom dofinansowania wynoszący 75%.</w:t>
      </w:r>
    </w:p>
    <w:p w14:paraId="4BE039BC" w14:textId="77777777" w:rsidR="00FB3F66" w:rsidRDefault="00FB3F66" w:rsidP="00FB3F6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B3F66">
        <w:rPr>
          <w:rFonts w:asciiTheme="minorHAnsi" w:hAnsiTheme="minorHAnsi"/>
          <w:sz w:val="22"/>
          <w:szCs w:val="22"/>
        </w:rPr>
        <w:t xml:space="preserve">W powyższym projekcie odjęto część środków w wysokości </w:t>
      </w:r>
      <w:r>
        <w:rPr>
          <w:rFonts w:asciiTheme="minorHAnsi" w:hAnsiTheme="minorHAnsi"/>
          <w:sz w:val="22"/>
          <w:szCs w:val="22"/>
        </w:rPr>
        <w:t xml:space="preserve">blisko 10 mln </w:t>
      </w:r>
      <w:r w:rsidRPr="00FB3F66">
        <w:rPr>
          <w:rFonts w:asciiTheme="minorHAnsi" w:hAnsiTheme="minorHAnsi"/>
          <w:sz w:val="22"/>
          <w:szCs w:val="22"/>
        </w:rPr>
        <w:t>i zgodnie z propozycją Miasta Katowice przypisano je następującym projektom:</w:t>
      </w:r>
    </w:p>
    <w:p w14:paraId="7413C27A" w14:textId="77777777" w:rsidR="00FB3F66" w:rsidRPr="00FB7992" w:rsidRDefault="00FB3F66" w:rsidP="00FB7992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B7992">
        <w:rPr>
          <w:rFonts w:asciiTheme="minorHAnsi" w:hAnsiTheme="minorHAnsi"/>
          <w:sz w:val="22"/>
          <w:szCs w:val="22"/>
        </w:rPr>
        <w:t>projekt PKM Katowice dot. zakupu autobusów niskopodłogowych, otrzymuje 5</w:t>
      </w:r>
      <w:r w:rsidR="00FB7992">
        <w:rPr>
          <w:rFonts w:asciiTheme="minorHAnsi" w:hAnsiTheme="minorHAnsi"/>
          <w:sz w:val="22"/>
          <w:szCs w:val="22"/>
        </w:rPr>
        <w:t>.</w:t>
      </w:r>
      <w:r w:rsidRPr="00FB7992">
        <w:rPr>
          <w:rFonts w:asciiTheme="minorHAnsi" w:hAnsiTheme="minorHAnsi"/>
          <w:sz w:val="22"/>
          <w:szCs w:val="22"/>
        </w:rPr>
        <w:t>6</w:t>
      </w:r>
      <w:r w:rsidR="00FB7992">
        <w:rPr>
          <w:rFonts w:asciiTheme="minorHAnsi" w:hAnsiTheme="minorHAnsi"/>
          <w:sz w:val="22"/>
          <w:szCs w:val="22"/>
        </w:rPr>
        <w:t xml:space="preserve"> mln</w:t>
      </w:r>
      <w:r w:rsidRPr="00FB7992">
        <w:rPr>
          <w:rFonts w:asciiTheme="minorHAnsi" w:hAnsiTheme="minorHAnsi"/>
          <w:sz w:val="22"/>
          <w:szCs w:val="22"/>
        </w:rPr>
        <w:t xml:space="preserve"> zł, zwiększając tym samym swój poziom dofinansowania do 75%,</w:t>
      </w:r>
    </w:p>
    <w:p w14:paraId="3518B2B7" w14:textId="77777777" w:rsidR="00FB3F66" w:rsidRDefault="00FB3F66" w:rsidP="00FB7992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B7992">
        <w:rPr>
          <w:rFonts w:asciiTheme="minorHAnsi" w:hAnsiTheme="minorHAnsi"/>
          <w:sz w:val="22"/>
          <w:szCs w:val="22"/>
        </w:rPr>
        <w:t>projekt tramwajowy</w:t>
      </w:r>
      <w:r w:rsidR="00963913">
        <w:rPr>
          <w:rFonts w:asciiTheme="minorHAnsi" w:hAnsiTheme="minorHAnsi"/>
          <w:sz w:val="22"/>
          <w:szCs w:val="22"/>
        </w:rPr>
        <w:t xml:space="preserve"> – etap 2</w:t>
      </w:r>
      <w:r w:rsidR="00FB7992">
        <w:rPr>
          <w:rFonts w:asciiTheme="minorHAnsi" w:hAnsiTheme="minorHAnsi"/>
          <w:sz w:val="22"/>
          <w:szCs w:val="22"/>
        </w:rPr>
        <w:t>, który jest w fazie przygotowania</w:t>
      </w:r>
      <w:r w:rsidRPr="00FB7992">
        <w:rPr>
          <w:rFonts w:asciiTheme="minorHAnsi" w:hAnsiTheme="minorHAnsi"/>
          <w:sz w:val="22"/>
          <w:szCs w:val="22"/>
        </w:rPr>
        <w:t xml:space="preserve"> otrzymuje 4</w:t>
      </w:r>
      <w:r w:rsidR="00775324">
        <w:rPr>
          <w:rFonts w:asciiTheme="minorHAnsi" w:hAnsiTheme="minorHAnsi"/>
          <w:sz w:val="22"/>
          <w:szCs w:val="22"/>
        </w:rPr>
        <w:t xml:space="preserve"> </w:t>
      </w:r>
      <w:r w:rsidRPr="00FB7992">
        <w:rPr>
          <w:rFonts w:asciiTheme="minorHAnsi" w:hAnsiTheme="minorHAnsi"/>
          <w:sz w:val="22"/>
          <w:szCs w:val="22"/>
        </w:rPr>
        <w:t xml:space="preserve">380 302,54 zł, </w:t>
      </w:r>
      <w:r w:rsidR="00775324">
        <w:rPr>
          <w:rFonts w:asciiTheme="minorHAnsi" w:hAnsiTheme="minorHAnsi"/>
          <w:sz w:val="22"/>
          <w:szCs w:val="22"/>
        </w:rPr>
        <w:t>zw</w:t>
      </w:r>
      <w:r w:rsidRPr="00FB7992">
        <w:rPr>
          <w:rFonts w:asciiTheme="minorHAnsi" w:hAnsiTheme="minorHAnsi"/>
          <w:sz w:val="22"/>
          <w:szCs w:val="22"/>
        </w:rPr>
        <w:t>iększając tym samym swój poziom dofinansowania do 64,75%.</w:t>
      </w:r>
    </w:p>
    <w:p w14:paraId="0F8CDBA4" w14:textId="77777777" w:rsidR="00FB7992" w:rsidRDefault="007C0BC7" w:rsidP="00FB7992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koniec Dyrektor Biura dodał</w:t>
      </w:r>
      <w:r w:rsidR="00FB7992">
        <w:rPr>
          <w:rFonts w:asciiTheme="minorHAnsi" w:hAnsiTheme="minorHAnsi"/>
          <w:sz w:val="22"/>
          <w:szCs w:val="22"/>
        </w:rPr>
        <w:t>, iż w</w:t>
      </w:r>
      <w:r w:rsidR="00775324">
        <w:rPr>
          <w:rFonts w:asciiTheme="minorHAnsi" w:hAnsiTheme="minorHAnsi"/>
          <w:sz w:val="22"/>
          <w:szCs w:val="22"/>
        </w:rPr>
        <w:t>niosek Miasta Katowice dotyczący</w:t>
      </w:r>
      <w:r w:rsidR="00FB7992" w:rsidRPr="00FB7992">
        <w:rPr>
          <w:rFonts w:asciiTheme="minorHAnsi" w:hAnsiTheme="minorHAnsi"/>
          <w:sz w:val="22"/>
          <w:szCs w:val="22"/>
        </w:rPr>
        <w:t xml:space="preserve"> przypisania powyższym projektom dodatkowych środków wynika z faktu, iż pierwszy z nich realizowany jest przez spółkę miejską, a </w:t>
      </w:r>
      <w:r w:rsidR="00775324">
        <w:rPr>
          <w:rFonts w:asciiTheme="minorHAnsi" w:hAnsiTheme="minorHAnsi"/>
          <w:sz w:val="22"/>
          <w:szCs w:val="22"/>
        </w:rPr>
        <w:t>w drugim znajdują się prace dotyczące</w:t>
      </w:r>
      <w:r w:rsidR="00FB7992" w:rsidRPr="00FB7992">
        <w:rPr>
          <w:rFonts w:asciiTheme="minorHAnsi" w:hAnsiTheme="minorHAnsi"/>
          <w:sz w:val="22"/>
          <w:szCs w:val="22"/>
        </w:rPr>
        <w:t xml:space="preserve"> budowy now</w:t>
      </w:r>
      <w:r w:rsidR="00775324">
        <w:rPr>
          <w:rFonts w:asciiTheme="minorHAnsi" w:hAnsiTheme="minorHAnsi"/>
          <w:sz w:val="22"/>
          <w:szCs w:val="22"/>
        </w:rPr>
        <w:t>ego odcinka linii tramwajowej w </w:t>
      </w:r>
      <w:r w:rsidR="00FB7992" w:rsidRPr="00FB7992">
        <w:rPr>
          <w:rFonts w:asciiTheme="minorHAnsi" w:hAnsiTheme="minorHAnsi"/>
          <w:sz w:val="22"/>
          <w:szCs w:val="22"/>
        </w:rPr>
        <w:t>Katowicach (tzw. tramwaj na południe).</w:t>
      </w:r>
    </w:p>
    <w:p w14:paraId="29D2EF28" w14:textId="77777777" w:rsidR="007C0BC7" w:rsidRDefault="007C0BC7" w:rsidP="007C0BC7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Wobec braku uwag</w:t>
      </w:r>
      <w:r w:rsidRPr="00C271C8">
        <w:rPr>
          <w:rFonts w:asciiTheme="minorHAnsi" w:hAnsiTheme="minorHAnsi"/>
          <w:sz w:val="22"/>
          <w:szCs w:val="22"/>
        </w:rPr>
        <w:t xml:space="preserve"> przystąpio</w:t>
      </w:r>
      <w:r>
        <w:rPr>
          <w:rFonts w:asciiTheme="minorHAnsi" w:hAnsiTheme="minorHAnsi"/>
          <w:sz w:val="22"/>
          <w:szCs w:val="22"/>
        </w:rPr>
        <w:t>no do głosowania. Uchwała nr 133</w:t>
      </w:r>
      <w:r w:rsidRPr="00C271C8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</w:t>
      </w:r>
      <w:r>
        <w:rPr>
          <w:rFonts w:asciiTheme="minorHAnsi" w:hAnsiTheme="minorHAnsi"/>
          <w:sz w:val="22"/>
          <w:szCs w:val="22"/>
        </w:rPr>
        <w:t>.</w:t>
      </w:r>
    </w:p>
    <w:p w14:paraId="1C2D9D70" w14:textId="77777777" w:rsidR="007C0BC7" w:rsidRDefault="007C0BC7" w:rsidP="007C0BC7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Dyrektor wyraził jeszcze prośbę, aby oso</w:t>
      </w:r>
      <w:r w:rsidR="00775324">
        <w:rPr>
          <w:rFonts w:asciiTheme="minorHAnsi" w:hAnsiTheme="minorHAnsi"/>
          <w:sz w:val="22"/>
          <w:szCs w:val="22"/>
        </w:rPr>
        <w:t>by, które zasiadają w R</w:t>
      </w:r>
      <w:r>
        <w:rPr>
          <w:rFonts w:asciiTheme="minorHAnsi" w:hAnsiTheme="minorHAnsi"/>
          <w:sz w:val="22"/>
          <w:szCs w:val="22"/>
        </w:rPr>
        <w:t xml:space="preserve">adzie </w:t>
      </w:r>
      <w:r w:rsidR="00775324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adzorczej Tramwajów Śląskich wywierały wpływ</w:t>
      </w:r>
      <w:r w:rsidR="0099714B">
        <w:rPr>
          <w:rFonts w:asciiTheme="minorHAnsi" w:hAnsiTheme="minorHAnsi"/>
          <w:sz w:val="22"/>
          <w:szCs w:val="22"/>
        </w:rPr>
        <w:t xml:space="preserve"> na spółkę, gdyż jest to największy projekt na liście i na każdym spotkaniu z udziałem osób z Instytucji Zarządzającej </w:t>
      </w:r>
      <w:proofErr w:type="spellStart"/>
      <w:r w:rsidR="0099714B">
        <w:rPr>
          <w:rFonts w:asciiTheme="minorHAnsi" w:hAnsiTheme="minorHAnsi"/>
          <w:sz w:val="22"/>
          <w:szCs w:val="22"/>
        </w:rPr>
        <w:t>POliŚ</w:t>
      </w:r>
      <w:proofErr w:type="spellEnd"/>
      <w:r w:rsidR="0099714B">
        <w:rPr>
          <w:rFonts w:asciiTheme="minorHAnsi" w:hAnsiTheme="minorHAnsi"/>
          <w:sz w:val="22"/>
          <w:szCs w:val="22"/>
        </w:rPr>
        <w:t xml:space="preserve"> pojawiają się pytania dlaczego p</w:t>
      </w:r>
      <w:r w:rsidR="00963913">
        <w:rPr>
          <w:rFonts w:asciiTheme="minorHAnsi" w:hAnsiTheme="minorHAnsi"/>
          <w:sz w:val="22"/>
          <w:szCs w:val="22"/>
        </w:rPr>
        <w:t>rojekt nie jest jeszcze gotowy, brakuje też</w:t>
      </w:r>
      <w:r w:rsidR="0099714B">
        <w:rPr>
          <w:rFonts w:asciiTheme="minorHAnsi" w:hAnsiTheme="minorHAnsi"/>
          <w:sz w:val="22"/>
          <w:szCs w:val="22"/>
        </w:rPr>
        <w:t xml:space="preserve"> sygnałów, że prace postępują. </w:t>
      </w:r>
    </w:p>
    <w:p w14:paraId="1CFD853E" w14:textId="77777777" w:rsidR="0099714B" w:rsidRDefault="0099714B" w:rsidP="007C0BC7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Przewodniczące nadmienił, iż w Radzie Nadzorczej zasiadają Miasto Katowice, Bytom, Zabrze, Chorzów i Sosnowiec.</w:t>
      </w:r>
    </w:p>
    <w:p w14:paraId="44ED4DCD" w14:textId="52950314" w:rsidR="0099714B" w:rsidRDefault="0099714B" w:rsidP="0099714B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</w:t>
      </w:r>
      <w:r w:rsidRPr="00C271C8">
        <w:rPr>
          <w:rFonts w:asciiTheme="minorHAnsi" w:hAnsiTheme="minorHAnsi" w:cs="Arial"/>
          <w:sz w:val="22"/>
          <w:szCs w:val="22"/>
        </w:rPr>
        <w:t>Marcin Michalik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29209A">
        <w:rPr>
          <w:rFonts w:asciiTheme="minorHAnsi" w:hAnsiTheme="minorHAnsi" w:cs="Arial"/>
          <w:sz w:val="22"/>
          <w:szCs w:val="22"/>
        </w:rPr>
        <w:t>Zastępca Prezydenta Miasta ds. Technicznych i Rozwoju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44D69">
        <w:rPr>
          <w:rFonts w:asciiTheme="minorHAnsi" w:hAnsiTheme="minorHAnsi" w:cs="Arial"/>
          <w:sz w:val="22"/>
          <w:szCs w:val="22"/>
        </w:rPr>
        <w:t xml:space="preserve"> w Chorzowie </w:t>
      </w:r>
      <w:r>
        <w:rPr>
          <w:rFonts w:asciiTheme="minorHAnsi" w:hAnsiTheme="minorHAnsi" w:cs="Arial"/>
          <w:sz w:val="22"/>
          <w:szCs w:val="22"/>
        </w:rPr>
        <w:t>dodał, że</w:t>
      </w:r>
      <w:r w:rsidR="00971C80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obecnie Tramwaje Śląskie p</w:t>
      </w:r>
      <w:r w:rsidR="00963913">
        <w:rPr>
          <w:rFonts w:asciiTheme="minorHAnsi" w:hAnsiTheme="minorHAnsi" w:cs="Arial"/>
          <w:sz w:val="22"/>
          <w:szCs w:val="22"/>
        </w:rPr>
        <w:t>rzechodzą</w:t>
      </w:r>
      <w:r>
        <w:rPr>
          <w:rFonts w:asciiTheme="minorHAnsi" w:hAnsiTheme="minorHAnsi" w:cs="Arial"/>
          <w:sz w:val="22"/>
          <w:szCs w:val="22"/>
        </w:rPr>
        <w:t xml:space="preserve"> okres wewnętrznej </w:t>
      </w:r>
      <w:r w:rsidR="00775324">
        <w:rPr>
          <w:rFonts w:asciiTheme="minorHAnsi" w:hAnsiTheme="minorHAnsi" w:cs="Arial"/>
          <w:sz w:val="22"/>
          <w:szCs w:val="22"/>
        </w:rPr>
        <w:t>organizacji.</w:t>
      </w:r>
    </w:p>
    <w:p w14:paraId="5ECE86BD" w14:textId="77777777" w:rsidR="00E709CA" w:rsidRDefault="00E709CA" w:rsidP="0099714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 Przewodniczący Zygmunt Frankiewicz dodał również, że w </w:t>
      </w:r>
      <w:r w:rsidR="00775324">
        <w:rPr>
          <w:rFonts w:asciiTheme="minorHAnsi" w:hAnsiTheme="minorHAnsi" w:cs="Arial"/>
          <w:sz w:val="22"/>
          <w:szCs w:val="22"/>
        </w:rPr>
        <w:t>Komisji Wspólnej Rządu i S</w:t>
      </w:r>
      <w:r>
        <w:rPr>
          <w:rFonts w:asciiTheme="minorHAnsi" w:hAnsiTheme="minorHAnsi" w:cs="Arial"/>
          <w:sz w:val="22"/>
          <w:szCs w:val="22"/>
        </w:rPr>
        <w:t xml:space="preserve">amorządu aktualna jest sprawa stopnia zaawansowania </w:t>
      </w:r>
      <w:r w:rsidR="00775324">
        <w:rPr>
          <w:rFonts w:asciiTheme="minorHAnsi" w:hAnsiTheme="minorHAnsi" w:cs="Arial"/>
          <w:sz w:val="22"/>
          <w:szCs w:val="22"/>
        </w:rPr>
        <w:t xml:space="preserve">programów z wykorzystaniem </w:t>
      </w:r>
      <w:r>
        <w:rPr>
          <w:rFonts w:asciiTheme="minorHAnsi" w:hAnsiTheme="minorHAnsi" w:cs="Arial"/>
          <w:sz w:val="22"/>
          <w:szCs w:val="22"/>
        </w:rPr>
        <w:t>funduszy unijnych. Dostępny był dokument, który obrazował zaawansowanie finansowe programów: z 16 Regionalnych Programów Operacyjnych, tylko 2 nie miały żadnego wykorzystania środków finansowych, w tym właśnie było województwa śląskie. Podsumował również, że skutkiem tego może być odbieranie środków ty</w:t>
      </w:r>
      <w:r w:rsidR="00775324">
        <w:rPr>
          <w:rFonts w:asciiTheme="minorHAnsi" w:hAnsiTheme="minorHAnsi" w:cs="Arial"/>
          <w:sz w:val="22"/>
          <w:szCs w:val="22"/>
        </w:rPr>
        <w:t>m, którzy nie radzą sobie z ich</w:t>
      </w:r>
      <w:r>
        <w:rPr>
          <w:rFonts w:asciiTheme="minorHAnsi" w:hAnsiTheme="minorHAnsi" w:cs="Arial"/>
          <w:sz w:val="22"/>
          <w:szCs w:val="22"/>
        </w:rPr>
        <w:t xml:space="preserve"> wykorzystaniem.</w:t>
      </w:r>
    </w:p>
    <w:p w14:paraId="3413F5A0" w14:textId="77777777" w:rsidR="007C0BC7" w:rsidRDefault="007C0BC7" w:rsidP="00FB7992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CC2C35A" w14:textId="77777777" w:rsidR="005B5916" w:rsidRDefault="005B5916" w:rsidP="005B5916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Ad. 10.</w:t>
      </w:r>
    </w:p>
    <w:p w14:paraId="56CD57CB" w14:textId="77777777" w:rsidR="00E90D05" w:rsidRDefault="005B5916" w:rsidP="005B591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C4F1B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</w:t>
      </w:r>
      <w:r>
        <w:rPr>
          <w:rFonts w:asciiTheme="minorHAnsi" w:hAnsiTheme="minorHAnsi"/>
          <w:sz w:val="22"/>
          <w:szCs w:val="22"/>
        </w:rPr>
        <w:t xml:space="preserve"> o przedstawienie informacji </w:t>
      </w:r>
      <w:r w:rsidR="00E90D05" w:rsidRPr="004A512F">
        <w:rPr>
          <w:rFonts w:asciiTheme="minorHAnsi" w:hAnsiTheme="minorHAnsi"/>
          <w:sz w:val="22"/>
          <w:szCs w:val="22"/>
        </w:rPr>
        <w:t>w sprawie propozycji harmonogramu naboru projektów ZIT na 2017 </w:t>
      </w:r>
      <w:r w:rsidR="00E90D05">
        <w:rPr>
          <w:rFonts w:asciiTheme="minorHAnsi" w:hAnsiTheme="minorHAnsi"/>
          <w:sz w:val="22"/>
          <w:szCs w:val="22"/>
        </w:rPr>
        <w:t>r. Pan Dyrektor przekazał gł</w:t>
      </w:r>
      <w:r w:rsidR="00963913">
        <w:rPr>
          <w:rFonts w:asciiTheme="minorHAnsi" w:hAnsiTheme="minorHAnsi"/>
          <w:sz w:val="22"/>
          <w:szCs w:val="22"/>
        </w:rPr>
        <w:t xml:space="preserve">os Pani Marcie </w:t>
      </w:r>
      <w:proofErr w:type="spellStart"/>
      <w:r w:rsidR="00963913">
        <w:rPr>
          <w:rFonts w:asciiTheme="minorHAnsi" w:hAnsiTheme="minorHAnsi"/>
          <w:sz w:val="22"/>
          <w:szCs w:val="22"/>
        </w:rPr>
        <w:t>Jasińskiej-Dołędze</w:t>
      </w:r>
      <w:proofErr w:type="spellEnd"/>
      <w:r w:rsidR="00E90D05">
        <w:rPr>
          <w:rFonts w:asciiTheme="minorHAnsi" w:hAnsiTheme="minorHAnsi"/>
          <w:sz w:val="22"/>
          <w:szCs w:val="22"/>
        </w:rPr>
        <w:t xml:space="preserve">. </w:t>
      </w:r>
    </w:p>
    <w:p w14:paraId="1EADE994" w14:textId="77777777" w:rsidR="00154D36" w:rsidRDefault="00154D36" w:rsidP="005B591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Pani </w:t>
      </w:r>
      <w:r w:rsidR="00963913">
        <w:rPr>
          <w:rFonts w:asciiTheme="minorHAnsi" w:hAnsiTheme="minorHAnsi"/>
          <w:sz w:val="22"/>
          <w:szCs w:val="22"/>
        </w:rPr>
        <w:t>Marta Jasińska-</w:t>
      </w:r>
      <w:r>
        <w:rPr>
          <w:rFonts w:asciiTheme="minorHAnsi" w:hAnsiTheme="minorHAnsi"/>
          <w:sz w:val="22"/>
          <w:szCs w:val="22"/>
        </w:rPr>
        <w:t>Dołęga poinformowała, że bezpośrednio przed zebraniem Zarządu Członkowie otrzymali propozycję harmonogramu</w:t>
      </w:r>
      <w:r w:rsidR="00963913">
        <w:rPr>
          <w:rFonts w:asciiTheme="minorHAnsi" w:hAnsiTheme="minorHAnsi"/>
          <w:sz w:val="22"/>
          <w:szCs w:val="22"/>
        </w:rPr>
        <w:t xml:space="preserve"> naboru projektów ZIT na 2017 rok,</w:t>
      </w:r>
      <w:r>
        <w:rPr>
          <w:rFonts w:asciiTheme="minorHAnsi" w:hAnsiTheme="minorHAnsi"/>
          <w:sz w:val="22"/>
          <w:szCs w:val="22"/>
        </w:rPr>
        <w:t xml:space="preserve"> </w:t>
      </w:r>
      <w:r w:rsidR="00963913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następnie przedstawiła wstępne założenia do harmonogramu </w:t>
      </w:r>
      <w:r w:rsidR="00963913">
        <w:rPr>
          <w:rFonts w:asciiTheme="minorHAnsi" w:hAnsiTheme="minorHAnsi"/>
          <w:sz w:val="22"/>
          <w:szCs w:val="22"/>
        </w:rPr>
        <w:t>jakie zasugerowała Instytucja Zarządzająca RPO WSL 2014-2020</w:t>
      </w:r>
      <w:r>
        <w:rPr>
          <w:rFonts w:asciiTheme="minorHAnsi" w:hAnsiTheme="minorHAnsi"/>
          <w:sz w:val="22"/>
          <w:szCs w:val="22"/>
        </w:rPr>
        <w:t xml:space="preserve"> dla </w:t>
      </w:r>
      <w:r w:rsidR="00963913">
        <w:rPr>
          <w:rFonts w:asciiTheme="minorHAnsi" w:hAnsiTheme="minorHAnsi"/>
          <w:sz w:val="22"/>
          <w:szCs w:val="22"/>
        </w:rPr>
        <w:t>niektórych</w:t>
      </w:r>
      <w:r>
        <w:rPr>
          <w:rFonts w:asciiTheme="minorHAnsi" w:hAnsiTheme="minorHAnsi"/>
          <w:sz w:val="22"/>
          <w:szCs w:val="22"/>
        </w:rPr>
        <w:t xml:space="preserve"> priorytetów inwestycyjnych.</w:t>
      </w:r>
      <w:r w:rsidR="00963913">
        <w:rPr>
          <w:rFonts w:asciiTheme="minorHAnsi" w:hAnsiTheme="minorHAnsi"/>
          <w:sz w:val="22"/>
          <w:szCs w:val="22"/>
        </w:rPr>
        <w:t xml:space="preserve"> Omówiono planowane terminy naborów oraz wysokość alokacji zaproponowanej na poszczególne konkursy.</w:t>
      </w:r>
    </w:p>
    <w:p w14:paraId="10E69CA6" w14:textId="77777777" w:rsidR="00154D36" w:rsidRDefault="00154D36" w:rsidP="005B591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Członkowie Zarządu zaakceptowali zaproponowany kształt harmonogramu bez zastrzeżeń.</w:t>
      </w:r>
    </w:p>
    <w:p w14:paraId="6F46383F" w14:textId="77777777" w:rsidR="00971C80" w:rsidRDefault="00971C80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A144386" w14:textId="690B3D94" w:rsidR="00A6369B" w:rsidRDefault="00A6369B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81449C">
        <w:rPr>
          <w:rFonts w:asciiTheme="minorHAnsi" w:hAnsiTheme="minorHAnsi"/>
          <w:b/>
          <w:sz w:val="22"/>
          <w:szCs w:val="22"/>
        </w:rPr>
        <w:t>d. 12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766F66DC" w14:textId="77777777" w:rsidR="0081449C" w:rsidRDefault="0081449C" w:rsidP="0081449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C4F1B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</w:t>
      </w:r>
      <w:r>
        <w:rPr>
          <w:rFonts w:asciiTheme="minorHAnsi" w:hAnsiTheme="minorHAnsi"/>
          <w:sz w:val="22"/>
          <w:szCs w:val="22"/>
        </w:rPr>
        <w:t xml:space="preserve"> o przedstawienie informacji </w:t>
      </w:r>
      <w:r w:rsidRPr="0081449C">
        <w:rPr>
          <w:rFonts w:asciiTheme="minorHAnsi" w:hAnsiTheme="minorHAnsi"/>
          <w:sz w:val="22"/>
          <w:szCs w:val="22"/>
        </w:rPr>
        <w:t xml:space="preserve">Biura o naborze projektów  komplementarnych w ramach poddziałania 1.7.1 </w:t>
      </w:r>
      <w:proofErr w:type="spellStart"/>
      <w:r w:rsidRPr="0081449C">
        <w:rPr>
          <w:rFonts w:asciiTheme="minorHAnsi" w:hAnsiTheme="minorHAnsi"/>
          <w:sz w:val="22"/>
          <w:szCs w:val="22"/>
        </w:rPr>
        <w:t>POliŚ</w:t>
      </w:r>
      <w:proofErr w:type="spellEnd"/>
      <w:r w:rsidRPr="0081449C">
        <w:rPr>
          <w:rFonts w:asciiTheme="minorHAnsi" w:hAnsiTheme="minorHAnsi"/>
          <w:sz w:val="22"/>
          <w:szCs w:val="22"/>
        </w:rPr>
        <w:t xml:space="preserve"> 2014-2020 (efektywność energetyczna w budynkach mieszkalnych).</w:t>
      </w:r>
    </w:p>
    <w:p w14:paraId="2AC9F771" w14:textId="77777777" w:rsidR="007E73FE" w:rsidRDefault="007E73FE" w:rsidP="007E73F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Dyrektor poinformował, że Wojewódzki Fundusz Ochrony Środowiska ogłosił wszystkie 3 k</w:t>
      </w:r>
      <w:r w:rsidR="00A03DF2">
        <w:rPr>
          <w:rFonts w:asciiTheme="minorHAnsi" w:hAnsiTheme="minorHAnsi"/>
          <w:sz w:val="22"/>
          <w:szCs w:val="22"/>
        </w:rPr>
        <w:t>onkursy. W</w:t>
      </w:r>
      <w:r>
        <w:rPr>
          <w:rFonts w:asciiTheme="minorHAnsi" w:hAnsiTheme="minorHAnsi"/>
          <w:sz w:val="22"/>
          <w:szCs w:val="22"/>
        </w:rPr>
        <w:t xml:space="preserve"> </w:t>
      </w:r>
      <w:r w:rsidR="00A03DF2">
        <w:rPr>
          <w:rFonts w:asciiTheme="minorHAnsi" w:hAnsiTheme="minorHAnsi"/>
          <w:sz w:val="22"/>
          <w:szCs w:val="22"/>
        </w:rPr>
        <w:t>poddziałaniu</w:t>
      </w:r>
      <w:r w:rsidRPr="007E73FE">
        <w:rPr>
          <w:rFonts w:asciiTheme="minorHAnsi" w:hAnsiTheme="minorHAnsi"/>
          <w:sz w:val="22"/>
          <w:szCs w:val="22"/>
        </w:rPr>
        <w:t xml:space="preserve"> 1.7.1.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73FE">
        <w:rPr>
          <w:rFonts w:asciiTheme="minorHAnsi" w:hAnsiTheme="minorHAnsi"/>
          <w:sz w:val="22"/>
          <w:szCs w:val="22"/>
        </w:rPr>
        <w:t xml:space="preserve">Wspieranie efektywności energetycznej </w:t>
      </w:r>
      <w:r>
        <w:rPr>
          <w:rFonts w:asciiTheme="minorHAnsi" w:hAnsiTheme="minorHAnsi"/>
          <w:sz w:val="22"/>
          <w:szCs w:val="22"/>
        </w:rPr>
        <w:t>w budynkach mieszkalnych w </w:t>
      </w:r>
      <w:r w:rsidRPr="007E73FE">
        <w:rPr>
          <w:rFonts w:asciiTheme="minorHAnsi" w:hAnsiTheme="minorHAnsi"/>
          <w:sz w:val="22"/>
          <w:szCs w:val="22"/>
        </w:rPr>
        <w:t>konurbacji ś</w:t>
      </w:r>
      <w:r w:rsidR="00A03DF2">
        <w:rPr>
          <w:rFonts w:asciiTheme="minorHAnsi" w:hAnsiTheme="minorHAnsi"/>
          <w:sz w:val="22"/>
          <w:szCs w:val="22"/>
        </w:rPr>
        <w:t>ląsko–dąbrowskiej</w:t>
      </w:r>
      <w:r w:rsidR="00E25117">
        <w:rPr>
          <w:rFonts w:asciiTheme="minorHAnsi" w:hAnsiTheme="minorHAnsi"/>
          <w:sz w:val="22"/>
          <w:szCs w:val="22"/>
        </w:rPr>
        <w:t xml:space="preserve"> w trybie konkursowym</w:t>
      </w:r>
      <w:r w:rsidR="00A03DF2">
        <w:rPr>
          <w:rFonts w:asciiTheme="minorHAnsi" w:hAnsiTheme="minorHAnsi"/>
          <w:sz w:val="22"/>
          <w:szCs w:val="22"/>
        </w:rPr>
        <w:t xml:space="preserve"> </w:t>
      </w:r>
      <w:r w:rsidRPr="007E73FE">
        <w:rPr>
          <w:rFonts w:asciiTheme="minorHAnsi" w:hAnsiTheme="minorHAnsi"/>
          <w:sz w:val="22"/>
          <w:szCs w:val="22"/>
        </w:rPr>
        <w:t>nabór wniosków</w:t>
      </w:r>
      <w:r>
        <w:rPr>
          <w:rFonts w:asciiTheme="minorHAnsi" w:hAnsiTheme="minorHAnsi"/>
          <w:sz w:val="22"/>
          <w:szCs w:val="22"/>
        </w:rPr>
        <w:t xml:space="preserve"> trwa do</w:t>
      </w:r>
      <w:r w:rsidR="00A03DF2">
        <w:rPr>
          <w:rFonts w:asciiTheme="minorHAnsi" w:hAnsiTheme="minorHAnsi"/>
          <w:sz w:val="22"/>
          <w:szCs w:val="22"/>
        </w:rPr>
        <w:t xml:space="preserve"> końca miesiąca</w:t>
      </w:r>
      <w:r w:rsidR="00E25117">
        <w:rPr>
          <w:rFonts w:asciiTheme="minorHAnsi" w:hAnsiTheme="minorHAnsi"/>
          <w:sz w:val="22"/>
          <w:szCs w:val="22"/>
        </w:rPr>
        <w:t xml:space="preserve"> i </w:t>
      </w:r>
      <w:r w:rsidR="00A03DF2">
        <w:rPr>
          <w:rFonts w:asciiTheme="minorHAnsi" w:hAnsiTheme="minorHAnsi"/>
          <w:sz w:val="22"/>
          <w:szCs w:val="22"/>
        </w:rPr>
        <w:t>przeznaczona jest na niego cała alokacja. Z informacji przekazanych przez WFOŚ zainteresowanie tymi projektami jest</w:t>
      </w:r>
      <w:r w:rsidR="00963913">
        <w:rPr>
          <w:rFonts w:asciiTheme="minorHAnsi" w:hAnsiTheme="minorHAnsi"/>
          <w:sz w:val="22"/>
          <w:szCs w:val="22"/>
        </w:rPr>
        <w:t xml:space="preserve"> duże</w:t>
      </w:r>
      <w:r w:rsidR="00A03DF2">
        <w:rPr>
          <w:rFonts w:asciiTheme="minorHAnsi" w:hAnsiTheme="minorHAnsi"/>
          <w:sz w:val="22"/>
          <w:szCs w:val="22"/>
        </w:rPr>
        <w:t xml:space="preserve">, szczególnie ze strony spółdzielni, jednak ze względu na brak </w:t>
      </w:r>
      <w:r>
        <w:rPr>
          <w:rFonts w:asciiTheme="minorHAnsi" w:hAnsiTheme="minorHAnsi"/>
          <w:sz w:val="22"/>
          <w:szCs w:val="22"/>
        </w:rPr>
        <w:t>elektronicznego systemu</w:t>
      </w:r>
      <w:r w:rsidR="00A03DF2">
        <w:rPr>
          <w:rFonts w:asciiTheme="minorHAnsi" w:hAnsiTheme="minorHAnsi"/>
          <w:sz w:val="22"/>
          <w:szCs w:val="22"/>
        </w:rPr>
        <w:t xml:space="preserve"> nie wiadomo do końca jakiego rzędu jest to zainteresowanie. Dyrektor zakomunikował również, że wspólnoty mają problem z zapewnieniem sobie dokumentów potwierdzających zdolność finansową do realizacji  inwestycji.</w:t>
      </w:r>
    </w:p>
    <w:p w14:paraId="212664B9" w14:textId="77777777" w:rsidR="00E25117" w:rsidRDefault="00E25117" w:rsidP="007E73F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Następnie Dyrektor przekazał informację, że zos</w:t>
      </w:r>
      <w:r w:rsidR="00A03DF2">
        <w:rPr>
          <w:rFonts w:asciiTheme="minorHAnsi" w:hAnsiTheme="minorHAnsi"/>
          <w:sz w:val="22"/>
          <w:szCs w:val="22"/>
        </w:rPr>
        <w:t>tały również ogłoszone 2 nabory w trybie pozakonkursowym</w:t>
      </w:r>
      <w:r>
        <w:rPr>
          <w:rFonts w:asciiTheme="minorHAnsi" w:hAnsiTheme="minorHAnsi"/>
          <w:sz w:val="22"/>
          <w:szCs w:val="22"/>
        </w:rPr>
        <w:t xml:space="preserve">: </w:t>
      </w:r>
      <w:r w:rsidR="007E73FE" w:rsidRPr="007E73FE">
        <w:rPr>
          <w:rFonts w:asciiTheme="minorHAnsi" w:hAnsiTheme="minorHAnsi"/>
          <w:sz w:val="22"/>
          <w:szCs w:val="22"/>
        </w:rPr>
        <w:t>Efektywna dystrybucja ciepła i chłodu w ko</w:t>
      </w:r>
      <w:r>
        <w:rPr>
          <w:rFonts w:asciiTheme="minorHAnsi" w:hAnsiTheme="minorHAnsi"/>
          <w:sz w:val="22"/>
          <w:szCs w:val="22"/>
        </w:rPr>
        <w:t xml:space="preserve">nurbacji śląsko – dąbrowskiej oraz </w:t>
      </w:r>
      <w:r w:rsidR="007E73FE" w:rsidRPr="007E73FE">
        <w:rPr>
          <w:rFonts w:asciiTheme="minorHAnsi" w:hAnsiTheme="minorHAnsi"/>
          <w:sz w:val="22"/>
          <w:szCs w:val="22"/>
        </w:rPr>
        <w:t>Promowanie wykorzystywania wysokosprawnej kogeneracji ciepła i energii elektrycznej  w k</w:t>
      </w:r>
      <w:r>
        <w:rPr>
          <w:rFonts w:asciiTheme="minorHAnsi" w:hAnsiTheme="minorHAnsi"/>
          <w:sz w:val="22"/>
          <w:szCs w:val="22"/>
        </w:rPr>
        <w:t xml:space="preserve">onurbacji śląsko – dąbrowskiej i na te nabory nie ma projektów na pełne alokacje. </w:t>
      </w:r>
    </w:p>
    <w:p w14:paraId="58F2C94C" w14:textId="77777777" w:rsidR="00E25117" w:rsidRDefault="00963913" w:rsidP="007E73F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</w:t>
      </w:r>
      <w:r w:rsidR="00251989">
        <w:rPr>
          <w:rFonts w:asciiTheme="minorHAnsi" w:hAnsiTheme="minorHAnsi"/>
          <w:sz w:val="22"/>
          <w:szCs w:val="22"/>
        </w:rPr>
        <w:t>Mariusz Śpiewok poinformował także, że p</w:t>
      </w:r>
      <w:r w:rsidR="00E25117">
        <w:rPr>
          <w:rFonts w:asciiTheme="minorHAnsi" w:hAnsiTheme="minorHAnsi"/>
          <w:sz w:val="22"/>
          <w:szCs w:val="22"/>
        </w:rPr>
        <w:t xml:space="preserve">ani Małgorzata Kuchna, Kierownik </w:t>
      </w:r>
      <w:r w:rsidR="00251989">
        <w:rPr>
          <w:rFonts w:asciiTheme="minorHAnsi" w:hAnsiTheme="minorHAnsi"/>
          <w:sz w:val="22"/>
          <w:szCs w:val="22"/>
        </w:rPr>
        <w:t xml:space="preserve">Zespołu Funduszy Europejskich koordynująca te projekty </w:t>
      </w:r>
      <w:r w:rsidR="00E25117">
        <w:rPr>
          <w:rFonts w:asciiTheme="minorHAnsi" w:hAnsiTheme="minorHAnsi"/>
          <w:sz w:val="22"/>
          <w:szCs w:val="22"/>
        </w:rPr>
        <w:t xml:space="preserve">zaproponowała, aby po zakończeniu naborów </w:t>
      </w:r>
      <w:r w:rsidR="00251989">
        <w:rPr>
          <w:rFonts w:asciiTheme="minorHAnsi" w:hAnsiTheme="minorHAnsi"/>
          <w:sz w:val="22"/>
          <w:szCs w:val="22"/>
        </w:rPr>
        <w:t>zorganizować</w:t>
      </w:r>
      <w:r w:rsidR="00E25117">
        <w:rPr>
          <w:rFonts w:asciiTheme="minorHAnsi" w:hAnsiTheme="minorHAnsi"/>
          <w:sz w:val="22"/>
          <w:szCs w:val="22"/>
        </w:rPr>
        <w:t xml:space="preserve"> spotkanie, na którym będą omawiane dalsze propozycje działań. </w:t>
      </w:r>
    </w:p>
    <w:p w14:paraId="75215C5F" w14:textId="77777777" w:rsidR="004750A8" w:rsidRDefault="00251989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Dyrektor przypomniał również, że w przypadku poddziałania dotyczącego wspierania efektywności energetycznej dotacja może wynieść do 25% i jest wprost powiązana z oszczędnością energii pierwotnej. Przewidziana jest również pożyczka WFOŚ Katowice do 60%, również powiązana z oszczędnością energii pierwotnej oraz premia inwestycyjna, czyli umorzenie części pożyczki</w:t>
      </w:r>
      <w:r w:rsidR="00EC3FED">
        <w:rPr>
          <w:rFonts w:asciiTheme="minorHAnsi" w:hAnsiTheme="minorHAnsi"/>
          <w:sz w:val="22"/>
          <w:szCs w:val="22"/>
        </w:rPr>
        <w:t>, powiązane z efektem końcowym tych inwestycji – ustawa w sprawie warunków technicznych jakim powinny odpowiadać budynki i ich usytuowanie mówi o 2 progach, w zależności od tego w który próg będzie się wpisywał budynek po inwestycji taka będzie premia inwestycyjna: 10 lub 20%.</w:t>
      </w:r>
    </w:p>
    <w:p w14:paraId="1BE19AB4" w14:textId="77777777" w:rsidR="00EC3FED" w:rsidRDefault="00EC3FED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Dyrektor podsumował, że jest to dosyć atrakcyjny instrument finansowy. </w:t>
      </w:r>
    </w:p>
    <w:p w14:paraId="38F8BE56" w14:textId="77777777" w:rsidR="00EC3FED" w:rsidRDefault="00EC3FED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Następnie przeszedł do omawiania poddziałania 4.3.1 </w:t>
      </w:r>
      <w:r w:rsidR="00963913">
        <w:rPr>
          <w:rFonts w:asciiTheme="minorHAnsi" w:hAnsiTheme="minorHAnsi"/>
          <w:sz w:val="22"/>
          <w:szCs w:val="22"/>
        </w:rPr>
        <w:t xml:space="preserve">ZIT </w:t>
      </w:r>
      <w:r w:rsidR="00781407">
        <w:rPr>
          <w:rFonts w:asciiTheme="minorHAnsi" w:hAnsiTheme="minorHAnsi"/>
          <w:sz w:val="22"/>
          <w:szCs w:val="22"/>
        </w:rPr>
        <w:t xml:space="preserve">w zakresie </w:t>
      </w:r>
      <w:r w:rsidR="004F537E">
        <w:rPr>
          <w:rFonts w:asciiTheme="minorHAnsi" w:hAnsiTheme="minorHAnsi"/>
          <w:sz w:val="22"/>
          <w:szCs w:val="22"/>
        </w:rPr>
        <w:t>projektów komunalnych i poinformował, że póki co nie ma rozstrzygnięć w kwestii instrumentu finansowego dla komunalnego zasobu mieszkaniowego, rozstrzygnięcia są w kwestii zasobów socjalnych</w:t>
      </w:r>
      <w:r w:rsidR="00963913">
        <w:rPr>
          <w:rFonts w:asciiTheme="minorHAnsi" w:hAnsiTheme="minorHAnsi"/>
          <w:sz w:val="22"/>
          <w:szCs w:val="22"/>
        </w:rPr>
        <w:t>, wspomaganych i chronionych</w:t>
      </w:r>
      <w:r w:rsidR="004F537E">
        <w:rPr>
          <w:rFonts w:asciiTheme="minorHAnsi" w:hAnsiTheme="minorHAnsi"/>
          <w:sz w:val="22"/>
          <w:szCs w:val="22"/>
        </w:rPr>
        <w:t xml:space="preserve"> </w:t>
      </w:r>
      <w:r w:rsidR="00963913">
        <w:rPr>
          <w:rFonts w:asciiTheme="minorHAnsi" w:hAnsiTheme="minorHAnsi"/>
          <w:sz w:val="22"/>
          <w:szCs w:val="22"/>
        </w:rPr>
        <w:t>dla których dostępna jest dotacja</w:t>
      </w:r>
      <w:r w:rsidR="004F537E">
        <w:rPr>
          <w:rFonts w:asciiTheme="minorHAnsi" w:hAnsiTheme="minorHAnsi"/>
          <w:sz w:val="22"/>
          <w:szCs w:val="22"/>
        </w:rPr>
        <w:t xml:space="preserve">. </w:t>
      </w:r>
    </w:p>
    <w:p w14:paraId="39AAC601" w14:textId="0BE1F151" w:rsidR="004F537E" w:rsidRDefault="004F537E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dalszej kolejności Dyrektor Biura odniósł się do otrzymanego od Prezydenta Knurowa pisma, w którym wyraził on swoją dezaprobatę do koncepcji</w:t>
      </w:r>
      <w:r w:rsidR="00963913">
        <w:rPr>
          <w:rFonts w:asciiTheme="minorHAnsi" w:hAnsiTheme="minorHAnsi"/>
          <w:sz w:val="22"/>
          <w:szCs w:val="22"/>
        </w:rPr>
        <w:t xml:space="preserve"> proponowanej przez IZ</w:t>
      </w:r>
      <w:r w:rsidR="00781407">
        <w:rPr>
          <w:rFonts w:asciiTheme="minorHAnsi" w:hAnsiTheme="minorHAnsi"/>
          <w:sz w:val="22"/>
          <w:szCs w:val="22"/>
        </w:rPr>
        <w:t>. Pan Dyrektor oznajmił, że częściowo zgadza się z tym stanowiskiem, jednakże już ponad rok czekamy na rozstrzygnięcia IZ dotyczące zasobów komunalnych mieszkaniowych i wykonano sporo prac w tym zakresie. Podkreślił, że dotacja byłaby najbardzie</w:t>
      </w:r>
      <w:r w:rsidR="00963913">
        <w:rPr>
          <w:rFonts w:asciiTheme="minorHAnsi" w:hAnsiTheme="minorHAnsi"/>
          <w:sz w:val="22"/>
          <w:szCs w:val="22"/>
        </w:rPr>
        <w:t>j wyczekiwaną formą wsparcia</w:t>
      </w:r>
      <w:r w:rsidR="00781407">
        <w:rPr>
          <w:rFonts w:asciiTheme="minorHAnsi" w:hAnsiTheme="minorHAnsi"/>
          <w:sz w:val="22"/>
          <w:szCs w:val="22"/>
        </w:rPr>
        <w:t>, natomiast stanowisko Komisji Europejskiej</w:t>
      </w:r>
      <w:r w:rsidR="00D111F6">
        <w:rPr>
          <w:rFonts w:asciiTheme="minorHAnsi" w:hAnsiTheme="minorHAnsi"/>
          <w:sz w:val="22"/>
          <w:szCs w:val="22"/>
        </w:rPr>
        <w:t xml:space="preserve"> jest jednoznaczne i </w:t>
      </w:r>
      <w:r w:rsidR="00781407">
        <w:rPr>
          <w:rFonts w:asciiTheme="minorHAnsi" w:hAnsiTheme="minorHAnsi"/>
          <w:sz w:val="22"/>
          <w:szCs w:val="22"/>
        </w:rPr>
        <w:t>budynki mieszkaniowe należy traktować jednakowo</w:t>
      </w:r>
      <w:r w:rsidR="00D111F6">
        <w:rPr>
          <w:rFonts w:asciiTheme="minorHAnsi" w:hAnsiTheme="minorHAnsi"/>
          <w:sz w:val="22"/>
          <w:szCs w:val="22"/>
        </w:rPr>
        <w:t xml:space="preserve">, zarówno w </w:t>
      </w:r>
      <w:proofErr w:type="spellStart"/>
      <w:r w:rsidR="00D111F6">
        <w:rPr>
          <w:rFonts w:asciiTheme="minorHAnsi" w:hAnsiTheme="minorHAnsi"/>
          <w:sz w:val="22"/>
          <w:szCs w:val="22"/>
        </w:rPr>
        <w:t>POliŚ</w:t>
      </w:r>
      <w:proofErr w:type="spellEnd"/>
      <w:r w:rsidR="00D111F6">
        <w:rPr>
          <w:rFonts w:asciiTheme="minorHAnsi" w:hAnsiTheme="minorHAnsi"/>
          <w:sz w:val="22"/>
          <w:szCs w:val="22"/>
        </w:rPr>
        <w:t xml:space="preserve"> jak i RPO. Jednakże m</w:t>
      </w:r>
      <w:r w:rsidR="00781407">
        <w:rPr>
          <w:rFonts w:asciiTheme="minorHAnsi" w:hAnsiTheme="minorHAnsi"/>
          <w:sz w:val="22"/>
          <w:szCs w:val="22"/>
        </w:rPr>
        <w:t>imo</w:t>
      </w:r>
      <w:r w:rsidR="00D111F6">
        <w:rPr>
          <w:rFonts w:asciiTheme="minorHAnsi" w:hAnsiTheme="minorHAnsi"/>
          <w:sz w:val="22"/>
          <w:szCs w:val="22"/>
        </w:rPr>
        <w:t xml:space="preserve"> nacisków z naszej strony, wciąż</w:t>
      </w:r>
      <w:r w:rsidR="00781407">
        <w:rPr>
          <w:rFonts w:asciiTheme="minorHAnsi" w:hAnsiTheme="minorHAnsi"/>
          <w:sz w:val="22"/>
          <w:szCs w:val="22"/>
        </w:rPr>
        <w:t xml:space="preserve"> nie </w:t>
      </w:r>
      <w:r w:rsidR="00781407" w:rsidRPr="00971C80">
        <w:rPr>
          <w:rFonts w:asciiTheme="minorHAnsi" w:hAnsiTheme="minorHAnsi"/>
          <w:sz w:val="22"/>
          <w:szCs w:val="22"/>
        </w:rPr>
        <w:t>wiado</w:t>
      </w:r>
      <w:r w:rsidR="003B0380" w:rsidRPr="00971C80">
        <w:rPr>
          <w:rFonts w:asciiTheme="minorHAnsi" w:hAnsiTheme="minorHAnsi"/>
          <w:sz w:val="22"/>
          <w:szCs w:val="22"/>
        </w:rPr>
        <w:t>mo jak będzie to wyglądać na pozio</w:t>
      </w:r>
      <w:r w:rsidR="00963913" w:rsidRPr="00971C80">
        <w:rPr>
          <w:rFonts w:asciiTheme="minorHAnsi" w:hAnsiTheme="minorHAnsi"/>
          <w:sz w:val="22"/>
          <w:szCs w:val="22"/>
        </w:rPr>
        <w:t>mie Regionalnego P</w:t>
      </w:r>
      <w:r w:rsidR="003B0380" w:rsidRPr="00971C80">
        <w:rPr>
          <w:rFonts w:asciiTheme="minorHAnsi" w:hAnsiTheme="minorHAnsi"/>
          <w:sz w:val="22"/>
          <w:szCs w:val="22"/>
        </w:rPr>
        <w:t>rogramu Operacyjnego</w:t>
      </w:r>
      <w:r w:rsidR="00971C80">
        <w:rPr>
          <w:rFonts w:asciiTheme="minorHAnsi" w:hAnsiTheme="minorHAnsi"/>
          <w:sz w:val="22"/>
          <w:szCs w:val="22"/>
        </w:rPr>
        <w:t>.</w:t>
      </w:r>
    </w:p>
    <w:p w14:paraId="677AE941" w14:textId="4E643724" w:rsidR="00D111F6" w:rsidRDefault="00D111F6" w:rsidP="00D111F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Pan Łukasz Konarski, </w:t>
      </w:r>
      <w:r w:rsidRPr="00D111F6">
        <w:rPr>
          <w:rFonts w:asciiTheme="minorHAnsi" w:hAnsiTheme="minorHAnsi"/>
          <w:sz w:val="22"/>
          <w:szCs w:val="22"/>
        </w:rPr>
        <w:t>Zastępca Prezydenta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11F6">
        <w:rPr>
          <w:rFonts w:asciiTheme="minorHAnsi" w:hAnsiTheme="minorHAnsi"/>
          <w:sz w:val="22"/>
          <w:szCs w:val="22"/>
        </w:rPr>
        <w:t>ds. społecznych</w:t>
      </w:r>
      <w:r w:rsidR="003B0380">
        <w:rPr>
          <w:rFonts w:asciiTheme="minorHAnsi" w:hAnsiTheme="minorHAnsi"/>
          <w:sz w:val="22"/>
          <w:szCs w:val="22"/>
        </w:rPr>
        <w:t xml:space="preserve"> zadał pytanie, czy nie można </w:t>
      </w:r>
      <w:r w:rsidR="00963913">
        <w:rPr>
          <w:rFonts w:asciiTheme="minorHAnsi" w:hAnsiTheme="minorHAnsi"/>
          <w:sz w:val="22"/>
          <w:szCs w:val="22"/>
        </w:rPr>
        <w:t>argumentować</w:t>
      </w:r>
      <w:r w:rsidR="003B0380">
        <w:rPr>
          <w:rFonts w:asciiTheme="minorHAnsi" w:hAnsiTheme="minorHAnsi"/>
          <w:sz w:val="22"/>
          <w:szCs w:val="22"/>
        </w:rPr>
        <w:t>, że zasób gmin</w:t>
      </w:r>
      <w:r w:rsidR="002C29DF">
        <w:rPr>
          <w:rFonts w:asciiTheme="minorHAnsi" w:hAnsiTheme="minorHAnsi"/>
          <w:sz w:val="22"/>
          <w:szCs w:val="22"/>
        </w:rPr>
        <w:t>ny jest niejako specjalny gdyż samorządy są zobligowane</w:t>
      </w:r>
      <w:r w:rsidR="003B0380">
        <w:rPr>
          <w:rFonts w:asciiTheme="minorHAnsi" w:hAnsiTheme="minorHAnsi"/>
          <w:sz w:val="22"/>
          <w:szCs w:val="22"/>
        </w:rPr>
        <w:t xml:space="preserve"> na mocy prawa zasób ten utrzymywać. W odpowiedzi Pan Dyrektor oznajmił, że tego typu wnioski były już zgłaszane jednak nie sposób obalić argumentów Komisji </w:t>
      </w:r>
      <w:r w:rsidR="007F5D70">
        <w:rPr>
          <w:rFonts w:asciiTheme="minorHAnsi" w:hAnsiTheme="minorHAnsi"/>
          <w:sz w:val="22"/>
          <w:szCs w:val="22"/>
        </w:rPr>
        <w:t>Europejskiej</w:t>
      </w:r>
      <w:r w:rsidR="003B0380">
        <w:rPr>
          <w:rFonts w:asciiTheme="minorHAnsi" w:hAnsiTheme="minorHAnsi"/>
          <w:sz w:val="22"/>
          <w:szCs w:val="22"/>
        </w:rPr>
        <w:t>.</w:t>
      </w:r>
    </w:p>
    <w:p w14:paraId="71535B18" w14:textId="2D99F489" w:rsidR="003B0380" w:rsidRDefault="003B0380" w:rsidP="00D111F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Głos zabrała również pani Marta Jasińska-Dołęga, informując, że </w:t>
      </w:r>
      <w:r w:rsidR="007F5D70">
        <w:rPr>
          <w:rFonts w:asciiTheme="minorHAnsi" w:hAnsiTheme="minorHAnsi"/>
          <w:sz w:val="22"/>
          <w:szCs w:val="22"/>
        </w:rPr>
        <w:t>IZ</w:t>
      </w:r>
      <w:r>
        <w:rPr>
          <w:rFonts w:asciiTheme="minorHAnsi" w:hAnsiTheme="minorHAnsi"/>
          <w:sz w:val="22"/>
          <w:szCs w:val="22"/>
        </w:rPr>
        <w:t xml:space="preserve"> wprowadza furtkę </w:t>
      </w:r>
      <w:r w:rsidR="007F5D70">
        <w:rPr>
          <w:rFonts w:asciiTheme="minorHAnsi" w:hAnsiTheme="minorHAnsi"/>
          <w:sz w:val="22"/>
          <w:szCs w:val="22"/>
        </w:rPr>
        <w:t>do regulaminu naboru w poddziałaniu 4.3.1, w którym w przypadku wykazania przez samorząd</w:t>
      </w:r>
      <w:r w:rsidR="002C29DF">
        <w:rPr>
          <w:rFonts w:asciiTheme="minorHAnsi" w:hAnsiTheme="minorHAnsi"/>
          <w:sz w:val="22"/>
          <w:szCs w:val="22"/>
        </w:rPr>
        <w:t>,</w:t>
      </w:r>
      <w:r w:rsidR="007F5D70">
        <w:rPr>
          <w:rFonts w:asciiTheme="minorHAnsi" w:hAnsiTheme="minorHAnsi"/>
          <w:sz w:val="22"/>
          <w:szCs w:val="22"/>
        </w:rPr>
        <w:t xml:space="preserve"> że zasoby komunalne są przyznawane na warunkach szczególnych, np. w uchwałach gmin znajdują się kryteria dochodu, wówczas traktowane to będzie jako działalność nierynkowa i będzie możliwość uzyskania dofinansowania w postaci dotacji. Jednakże są to jedynie ustalenia robocze i nie wiadomo czy nie zostaną podważone przez przedstawicieli Komisji Europejskiej. Następnie poinformowała, że w</w:t>
      </w:r>
      <w:r w:rsidR="00971C80">
        <w:rPr>
          <w:rFonts w:asciiTheme="minorHAnsi" w:hAnsiTheme="minorHAnsi"/>
          <w:sz w:val="22"/>
          <w:szCs w:val="22"/>
        </w:rPr>
        <w:t> </w:t>
      </w:r>
      <w:r w:rsidR="007F5D70">
        <w:rPr>
          <w:rFonts w:asciiTheme="minorHAnsi" w:hAnsiTheme="minorHAnsi"/>
          <w:sz w:val="22"/>
          <w:szCs w:val="22"/>
        </w:rPr>
        <w:t>przypadku</w:t>
      </w:r>
      <w:r w:rsidR="00AE7BA9">
        <w:rPr>
          <w:rFonts w:asciiTheme="minorHAnsi" w:hAnsiTheme="minorHAnsi"/>
          <w:sz w:val="22"/>
          <w:szCs w:val="22"/>
        </w:rPr>
        <w:t xml:space="preserve"> otrzymania kolejnych informacji, będą one przekazywane Członkom Związku. </w:t>
      </w:r>
    </w:p>
    <w:p w14:paraId="25DAAAEC" w14:textId="24F4601E" w:rsidR="00AE7BA9" w:rsidRDefault="00AE7BA9" w:rsidP="00D111F6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Pani Katarzyna </w:t>
      </w:r>
      <w:proofErr w:type="spellStart"/>
      <w:r>
        <w:rPr>
          <w:rFonts w:asciiTheme="minorHAnsi" w:hAnsiTheme="minorHAnsi"/>
          <w:sz w:val="22"/>
          <w:szCs w:val="22"/>
        </w:rPr>
        <w:t>Dzióba</w:t>
      </w:r>
      <w:proofErr w:type="spellEnd"/>
      <w:r>
        <w:rPr>
          <w:rFonts w:asciiTheme="minorHAnsi" w:hAnsiTheme="minorHAnsi"/>
          <w:sz w:val="22"/>
          <w:szCs w:val="22"/>
        </w:rPr>
        <w:t>, Zastępca Prezydent Zabrza zapytała czy dodatkowe pieniądze będą na ten cel? Pan Dyrektor odpowiedział, że instrument finansowy nie będzie finansowany ze środków ZIT-u, z</w:t>
      </w:r>
      <w:r w:rsidR="00971C8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których będzie finansowana tylko dotacja.</w:t>
      </w:r>
    </w:p>
    <w:p w14:paraId="1C930CAC" w14:textId="0571F308" w:rsidR="00FC486C" w:rsidRDefault="00AE7BA9" w:rsidP="00FC486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Następnie głos zabrała pani Joanna Piktas, Naczelnik </w:t>
      </w:r>
      <w:r w:rsidRPr="00AE7BA9">
        <w:rPr>
          <w:rFonts w:asciiTheme="minorHAnsi" w:hAnsiTheme="minorHAnsi"/>
          <w:sz w:val="22"/>
          <w:szCs w:val="22"/>
        </w:rPr>
        <w:t>Wydział Rozwoju i Promocji</w:t>
      </w:r>
      <w:r>
        <w:rPr>
          <w:rFonts w:asciiTheme="minorHAnsi" w:hAnsiTheme="minorHAnsi"/>
          <w:sz w:val="22"/>
          <w:szCs w:val="22"/>
        </w:rPr>
        <w:t xml:space="preserve"> w Powiecie Gliwickim, która odniosła się do wypowiedzi Dyre</w:t>
      </w:r>
      <w:r w:rsidR="002C29DF">
        <w:rPr>
          <w:rFonts w:asciiTheme="minorHAnsi" w:hAnsiTheme="minorHAnsi"/>
          <w:sz w:val="22"/>
          <w:szCs w:val="22"/>
        </w:rPr>
        <w:t>ktora i pisma Prezydenta Miast K</w:t>
      </w:r>
      <w:r>
        <w:rPr>
          <w:rFonts w:asciiTheme="minorHAnsi" w:hAnsiTheme="minorHAnsi"/>
          <w:sz w:val="22"/>
          <w:szCs w:val="22"/>
        </w:rPr>
        <w:t xml:space="preserve">nurów i </w:t>
      </w:r>
      <w:r w:rsidR="00E3209B">
        <w:rPr>
          <w:rFonts w:asciiTheme="minorHAnsi" w:hAnsiTheme="minorHAnsi"/>
          <w:sz w:val="22"/>
          <w:szCs w:val="22"/>
        </w:rPr>
        <w:t>poinformowała</w:t>
      </w:r>
      <w:r>
        <w:rPr>
          <w:rFonts w:asciiTheme="minorHAnsi" w:hAnsiTheme="minorHAnsi"/>
          <w:sz w:val="22"/>
          <w:szCs w:val="22"/>
        </w:rPr>
        <w:t>, że</w:t>
      </w:r>
      <w:r w:rsidR="00971C8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Prezydent zwrócił się również do Starosty Gliwickiego z prośbą o przedstawienie na posiedzeniu Zarządu stanowiska gminy Knurów </w:t>
      </w:r>
      <w:r w:rsidR="00E3209B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zakresie zmiany kryteriów</w:t>
      </w:r>
      <w:r w:rsidR="00E3209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które zostały przesłane do konsultacji </w:t>
      </w:r>
      <w:r w:rsidR="00E3209B">
        <w:rPr>
          <w:rFonts w:asciiTheme="minorHAnsi" w:hAnsiTheme="minorHAnsi"/>
          <w:sz w:val="22"/>
          <w:szCs w:val="22"/>
        </w:rPr>
        <w:t>i dotyczyły</w:t>
      </w:r>
      <w:r>
        <w:rPr>
          <w:rFonts w:asciiTheme="minorHAnsi" w:hAnsiTheme="minorHAnsi"/>
          <w:sz w:val="22"/>
          <w:szCs w:val="22"/>
        </w:rPr>
        <w:t xml:space="preserve"> limit</w:t>
      </w:r>
      <w:r w:rsidR="00E3209B">
        <w:rPr>
          <w:rFonts w:asciiTheme="minorHAnsi" w:hAnsiTheme="minorHAnsi"/>
          <w:sz w:val="22"/>
          <w:szCs w:val="22"/>
        </w:rPr>
        <w:t xml:space="preserve">ów i ograniczeń w naborze 4.3.1. Następnie zakomunikowała, że gmina zliberalizowała swoje podejście i zadowalającym z punktu widzenia Miasta Knurów byłoby rozszerzenie zapisów przypisu w pkt. 6 </w:t>
      </w:r>
      <w:r w:rsidR="00A77CA2">
        <w:rPr>
          <w:rFonts w:asciiTheme="minorHAnsi" w:hAnsiTheme="minorHAnsi"/>
          <w:sz w:val="22"/>
          <w:szCs w:val="22"/>
        </w:rPr>
        <w:t xml:space="preserve">o informację o przyznaniu mieszkań nie tylko w oparciu o decyzje administracyjne, ale także na podstawie innych dokumentów np. </w:t>
      </w:r>
      <w:r w:rsidR="00FC486C">
        <w:rPr>
          <w:rFonts w:asciiTheme="minorHAnsi" w:hAnsiTheme="minorHAnsi"/>
          <w:sz w:val="22"/>
          <w:szCs w:val="22"/>
        </w:rPr>
        <w:t xml:space="preserve">umów oraz </w:t>
      </w:r>
      <w:r w:rsidR="00102A9F">
        <w:rPr>
          <w:rFonts w:asciiTheme="minorHAnsi" w:hAnsiTheme="minorHAnsi"/>
          <w:sz w:val="22"/>
          <w:szCs w:val="22"/>
        </w:rPr>
        <w:t xml:space="preserve">wyłączenie/usunięcie  wskaźnika o którym mowa w pkt 9 w przypadku budynków </w:t>
      </w:r>
      <w:r w:rsidR="00102A9F" w:rsidRPr="00FC486C">
        <w:rPr>
          <w:rFonts w:asciiTheme="minorHAnsi" w:hAnsiTheme="minorHAnsi"/>
          <w:sz w:val="22"/>
          <w:szCs w:val="22"/>
        </w:rPr>
        <w:t>objętych Gminną Ewidencją Zabytków</w:t>
      </w:r>
      <w:r w:rsidR="00102A9F">
        <w:rPr>
          <w:rFonts w:asciiTheme="minorHAnsi" w:hAnsiTheme="minorHAnsi"/>
          <w:sz w:val="22"/>
          <w:szCs w:val="22"/>
        </w:rPr>
        <w:t>.</w:t>
      </w:r>
    </w:p>
    <w:p w14:paraId="5059D536" w14:textId="07DE4CB8" w:rsidR="00102A9F" w:rsidRDefault="00102A9F" w:rsidP="00FC486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Dyrektor powrócił jeszcze do pisma Prezydenta Miasta Knurów i zdementował informację na temat innego podejścia w naborze dla Subregionu Zachodniego i podkreślił, że warunki są identyczne dla wszystkich subregionów. </w:t>
      </w:r>
    </w:p>
    <w:p w14:paraId="21555156" w14:textId="24740720" w:rsidR="00102A9F" w:rsidRDefault="00102A9F" w:rsidP="00FC486C">
      <w:pPr>
        <w:spacing w:before="120" w:after="120" w:line="276" w:lineRule="auto"/>
        <w:jc w:val="both"/>
      </w:pPr>
      <w:r>
        <w:rPr>
          <w:rFonts w:asciiTheme="minorHAnsi" w:hAnsiTheme="minorHAnsi"/>
          <w:sz w:val="22"/>
          <w:szCs w:val="22"/>
        </w:rPr>
        <w:t xml:space="preserve">Pani Joanna Piktas odpowiedziała, że również wyjaśniała tę sprawę i było to niedopatrzenie pracownika, który przygotowywał to pismo i była to nietrafiona uwaga. </w:t>
      </w:r>
      <w:r w:rsidR="00F35915">
        <w:rPr>
          <w:rFonts w:asciiTheme="minorHAnsi" w:hAnsiTheme="minorHAnsi"/>
          <w:sz w:val="22"/>
          <w:szCs w:val="22"/>
        </w:rPr>
        <w:t xml:space="preserve"> Dodała również, że</w:t>
      </w:r>
      <w:r w:rsidR="00971C80">
        <w:rPr>
          <w:rFonts w:asciiTheme="minorHAnsi" w:hAnsiTheme="minorHAnsi"/>
          <w:sz w:val="22"/>
          <w:szCs w:val="22"/>
        </w:rPr>
        <w:t> </w:t>
      </w:r>
      <w:r w:rsidR="002C116E">
        <w:rPr>
          <w:rFonts w:asciiTheme="minorHAnsi" w:hAnsiTheme="minorHAnsi"/>
          <w:sz w:val="22"/>
          <w:szCs w:val="22"/>
        </w:rPr>
        <w:t xml:space="preserve">przedstawiciele </w:t>
      </w:r>
      <w:r w:rsidR="00F35915">
        <w:rPr>
          <w:rFonts w:asciiTheme="minorHAnsi" w:hAnsiTheme="minorHAnsi"/>
          <w:sz w:val="22"/>
          <w:szCs w:val="22"/>
        </w:rPr>
        <w:t>M</w:t>
      </w:r>
      <w:r w:rsidR="002C116E">
        <w:rPr>
          <w:rFonts w:asciiTheme="minorHAnsi" w:hAnsiTheme="minorHAnsi"/>
          <w:sz w:val="22"/>
          <w:szCs w:val="22"/>
        </w:rPr>
        <w:t>iasta</w:t>
      </w:r>
      <w:r w:rsidR="00F35915">
        <w:rPr>
          <w:rFonts w:asciiTheme="minorHAnsi" w:hAnsiTheme="minorHAnsi"/>
          <w:sz w:val="22"/>
          <w:szCs w:val="22"/>
        </w:rPr>
        <w:t xml:space="preserve"> Knurów</w:t>
      </w:r>
      <w:r w:rsidR="002C116E">
        <w:rPr>
          <w:rFonts w:asciiTheme="minorHAnsi" w:hAnsiTheme="minorHAnsi"/>
          <w:sz w:val="22"/>
          <w:szCs w:val="22"/>
        </w:rPr>
        <w:t xml:space="preserve"> spotkali</w:t>
      </w:r>
      <w:r w:rsidR="00F35915">
        <w:rPr>
          <w:rFonts w:asciiTheme="minorHAnsi" w:hAnsiTheme="minorHAnsi"/>
          <w:sz w:val="22"/>
          <w:szCs w:val="22"/>
        </w:rPr>
        <w:t xml:space="preserve"> się z przedstawicielami Instytucji Zarządzającej z własnej inicjatywy</w:t>
      </w:r>
      <w:r w:rsidR="002C116E">
        <w:rPr>
          <w:rFonts w:asciiTheme="minorHAnsi" w:hAnsiTheme="minorHAnsi"/>
          <w:sz w:val="22"/>
          <w:szCs w:val="22"/>
        </w:rPr>
        <w:t xml:space="preserve"> i </w:t>
      </w:r>
      <w:r w:rsidR="00F35915">
        <w:rPr>
          <w:rFonts w:asciiTheme="minorHAnsi" w:hAnsiTheme="minorHAnsi"/>
          <w:sz w:val="22"/>
          <w:szCs w:val="22"/>
        </w:rPr>
        <w:t>uzyskali informację</w:t>
      </w:r>
      <w:r w:rsidR="002C116E">
        <w:rPr>
          <w:rFonts w:asciiTheme="minorHAnsi" w:hAnsiTheme="minorHAnsi"/>
          <w:sz w:val="22"/>
          <w:szCs w:val="22"/>
        </w:rPr>
        <w:t>,</w:t>
      </w:r>
      <w:r w:rsidR="00F35915">
        <w:rPr>
          <w:rFonts w:asciiTheme="minorHAnsi" w:hAnsiTheme="minorHAnsi"/>
          <w:sz w:val="22"/>
          <w:szCs w:val="22"/>
        </w:rPr>
        <w:t xml:space="preserve"> że zaproponowane zmiany będą rozważone. </w:t>
      </w:r>
    </w:p>
    <w:p w14:paraId="611E061D" w14:textId="77777777" w:rsidR="00FC486C" w:rsidRDefault="00FC486C" w:rsidP="00FC486C">
      <w:pPr>
        <w:spacing w:before="120" w:after="120" w:line="276" w:lineRule="auto"/>
        <w:jc w:val="both"/>
      </w:pPr>
    </w:p>
    <w:p w14:paraId="57DD7760" w14:textId="77777777" w:rsidR="004750A8" w:rsidRDefault="004750A8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Ad. 12.</w:t>
      </w:r>
    </w:p>
    <w:p w14:paraId="66398CD7" w14:textId="77777777" w:rsidR="002C116E" w:rsidRDefault="002C116E" w:rsidP="002C116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C4F1B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</w:t>
      </w:r>
      <w:r>
        <w:rPr>
          <w:rFonts w:asciiTheme="minorHAnsi" w:hAnsiTheme="minorHAnsi"/>
          <w:sz w:val="22"/>
          <w:szCs w:val="22"/>
        </w:rPr>
        <w:t xml:space="preserve"> o przedstawienie informacji </w:t>
      </w:r>
      <w:r w:rsidRPr="002C116E">
        <w:rPr>
          <w:rFonts w:asciiTheme="minorHAnsi" w:hAnsiTheme="minorHAnsi"/>
          <w:sz w:val="22"/>
          <w:szCs w:val="22"/>
        </w:rPr>
        <w:t>na temat stanu prac na programami rewitalizacji w poszczególnych gminach.</w:t>
      </w:r>
    </w:p>
    <w:p w14:paraId="48DD14AF" w14:textId="1BFCC558" w:rsidR="002C116E" w:rsidRDefault="002C116E" w:rsidP="002C116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Dyrektor poinformował, że Komitet Monitorujący już na poprzednim posiedzeniu </w:t>
      </w:r>
      <w:r w:rsidR="00766B4C">
        <w:rPr>
          <w:rFonts w:asciiTheme="minorHAnsi" w:hAnsiTheme="minorHAnsi"/>
          <w:sz w:val="22"/>
          <w:szCs w:val="22"/>
        </w:rPr>
        <w:t>przyjął kryteria wyboru</w:t>
      </w:r>
      <w:r w:rsidR="002C29DF">
        <w:rPr>
          <w:rFonts w:asciiTheme="minorHAnsi" w:hAnsiTheme="minorHAnsi"/>
          <w:sz w:val="22"/>
          <w:szCs w:val="22"/>
        </w:rPr>
        <w:t xml:space="preserve"> w sześciu</w:t>
      </w:r>
      <w:r>
        <w:rPr>
          <w:rFonts w:asciiTheme="minorHAnsi" w:hAnsiTheme="minorHAnsi"/>
          <w:sz w:val="22"/>
          <w:szCs w:val="22"/>
        </w:rPr>
        <w:t xml:space="preserve"> priorytetach </w:t>
      </w:r>
      <w:r w:rsidR="00766B4C">
        <w:rPr>
          <w:rFonts w:asciiTheme="minorHAnsi" w:hAnsiTheme="minorHAnsi"/>
          <w:sz w:val="22"/>
          <w:szCs w:val="22"/>
        </w:rPr>
        <w:t>inwestycyjnych, które nie będą mogły w przyszłości być realizowane bez programów rewitalizacji.</w:t>
      </w:r>
    </w:p>
    <w:p w14:paraId="646F4BB9" w14:textId="4EA8EE44" w:rsidR="00766B4C" w:rsidRPr="00766B4C" w:rsidRDefault="00766B4C" w:rsidP="00766B4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Następnie zakomunikował, że n</w:t>
      </w:r>
      <w:r w:rsidRPr="00766B4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koniec września br.</w:t>
      </w:r>
      <w:r w:rsidRPr="00766B4C">
        <w:rPr>
          <w:rFonts w:asciiTheme="minorHAnsi" w:hAnsiTheme="minorHAnsi"/>
          <w:sz w:val="22"/>
          <w:szCs w:val="22"/>
        </w:rPr>
        <w:t xml:space="preserve"> Urząd Marszałkowski Województwa Śląskiego pozytywnie zao</w:t>
      </w:r>
      <w:r>
        <w:rPr>
          <w:rFonts w:asciiTheme="minorHAnsi" w:hAnsiTheme="minorHAnsi"/>
          <w:sz w:val="22"/>
          <w:szCs w:val="22"/>
        </w:rPr>
        <w:t>piniował Programy Rewitalizacji Rudy Śląskiej, Dąbrowy Górniczej, Katowic, Mysłowic i Czeladzi. Stan prac nad programem rewitalizacji kształtuje się następująco: 2</w:t>
      </w:r>
      <w:r w:rsidRPr="00766B4C">
        <w:rPr>
          <w:rFonts w:asciiTheme="minorHAnsi" w:hAnsiTheme="minorHAnsi"/>
          <w:sz w:val="22"/>
          <w:szCs w:val="22"/>
        </w:rPr>
        <w:t xml:space="preserve">8 </w:t>
      </w:r>
      <w:r w:rsidR="002C29DF">
        <w:rPr>
          <w:rFonts w:asciiTheme="minorHAnsi" w:hAnsiTheme="minorHAnsi"/>
          <w:sz w:val="22"/>
          <w:szCs w:val="22"/>
        </w:rPr>
        <w:t xml:space="preserve">programów </w:t>
      </w:r>
      <w:r w:rsidRPr="00766B4C">
        <w:rPr>
          <w:rFonts w:asciiTheme="minorHAnsi" w:hAnsiTheme="minorHAnsi"/>
          <w:sz w:val="22"/>
          <w:szCs w:val="22"/>
        </w:rPr>
        <w:t xml:space="preserve">oceniono </w:t>
      </w:r>
      <w:r w:rsidRPr="00766B4C">
        <w:rPr>
          <w:rFonts w:asciiTheme="minorHAnsi" w:hAnsiTheme="minorHAnsi"/>
          <w:sz w:val="22"/>
          <w:szCs w:val="22"/>
        </w:rPr>
        <w:lastRenderedPageBreak/>
        <w:t>pozytywnie pod względem merytorycznym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66B4C">
        <w:rPr>
          <w:rFonts w:asciiTheme="minorHAnsi" w:hAnsiTheme="minorHAnsi"/>
          <w:sz w:val="22"/>
          <w:szCs w:val="22"/>
        </w:rPr>
        <w:t>2 oceniono negatywnie</w:t>
      </w:r>
      <w:r>
        <w:rPr>
          <w:rFonts w:asciiTheme="minorHAnsi" w:hAnsiTheme="minorHAnsi"/>
          <w:sz w:val="22"/>
          <w:szCs w:val="22"/>
        </w:rPr>
        <w:t>, Miasto Bytom</w:t>
      </w:r>
      <w:r w:rsidRPr="00766B4C">
        <w:rPr>
          <w:rFonts w:asciiTheme="minorHAnsi" w:hAnsiTheme="minorHAnsi"/>
          <w:sz w:val="22"/>
          <w:szCs w:val="22"/>
        </w:rPr>
        <w:t xml:space="preserve"> wycofał</w:t>
      </w:r>
      <w:r>
        <w:rPr>
          <w:rFonts w:asciiTheme="minorHAnsi" w:hAnsiTheme="minorHAnsi"/>
          <w:sz w:val="22"/>
          <w:szCs w:val="22"/>
        </w:rPr>
        <w:t>o się z</w:t>
      </w:r>
      <w:r w:rsidR="00971C8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udziału w </w:t>
      </w:r>
      <w:r w:rsidRPr="00766B4C">
        <w:rPr>
          <w:rFonts w:asciiTheme="minorHAnsi" w:hAnsiTheme="minorHAnsi"/>
          <w:sz w:val="22"/>
          <w:szCs w:val="22"/>
        </w:rPr>
        <w:t>konkursie</w:t>
      </w:r>
      <w:r>
        <w:rPr>
          <w:rFonts w:asciiTheme="minorHAnsi" w:hAnsiTheme="minorHAnsi"/>
          <w:sz w:val="22"/>
          <w:szCs w:val="22"/>
        </w:rPr>
        <w:t>. Dyrektor zwrócił dodatkowo uwagę, że w przyszłym roku, bez programów rewitalizacji, niektóre z konkursów nie będą dostępne</w:t>
      </w:r>
      <w:r w:rsidR="002C29DF">
        <w:rPr>
          <w:rFonts w:asciiTheme="minorHAnsi" w:hAnsiTheme="minorHAnsi"/>
          <w:sz w:val="22"/>
          <w:szCs w:val="22"/>
        </w:rPr>
        <w:t xml:space="preserve"> dla samorządów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F4FF322" w14:textId="77777777" w:rsidR="00971C80" w:rsidRDefault="00971C80" w:rsidP="00F36EAD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CB8E35B" w14:textId="7D82003C" w:rsidR="008B2D01" w:rsidRDefault="00E10515" w:rsidP="00F36EAD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Ad. 13.</w:t>
      </w:r>
    </w:p>
    <w:p w14:paraId="7BF6EA27" w14:textId="77777777" w:rsidR="00C64E7B" w:rsidRDefault="00C64E7B" w:rsidP="00C64E7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C4F1B">
        <w:rPr>
          <w:rFonts w:asciiTheme="minorHAnsi" w:hAnsiTheme="minorHAnsi"/>
          <w:sz w:val="22"/>
          <w:szCs w:val="22"/>
        </w:rPr>
        <w:t xml:space="preserve">Pan Przewodniczący Zygmunt Frankiewicz </w:t>
      </w:r>
      <w:r w:rsidRPr="004750A8">
        <w:rPr>
          <w:rFonts w:asciiTheme="minorHAnsi" w:hAnsiTheme="minorHAnsi"/>
          <w:sz w:val="22"/>
          <w:szCs w:val="22"/>
        </w:rPr>
        <w:t>odniósł się do sprawozdania z działalności Biura Związku przesłanej w formie prezentacji i zwrócił</w:t>
      </w:r>
      <w:r>
        <w:rPr>
          <w:rFonts w:asciiTheme="minorHAnsi" w:hAnsiTheme="minorHAnsi"/>
          <w:sz w:val="22"/>
          <w:szCs w:val="22"/>
        </w:rPr>
        <w:t xml:space="preserve"> się do zebranych Członków Zarządu z pytaniem czy są z ich strony jakieś uwagi do tego materiału.</w:t>
      </w:r>
    </w:p>
    <w:p w14:paraId="4A81E10A" w14:textId="77777777" w:rsidR="00C64E7B" w:rsidRDefault="00C64E7B" w:rsidP="00C64E7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wniesiono żadnych uwag.</w:t>
      </w:r>
    </w:p>
    <w:p w14:paraId="5ACD53F2" w14:textId="77777777" w:rsidR="00971C80" w:rsidRDefault="00971C80" w:rsidP="00F36EAD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3A314AC" w14:textId="48ED8327" w:rsidR="00E10515" w:rsidRPr="00C64E7B" w:rsidRDefault="00C64E7B" w:rsidP="00F36EAD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64E7B">
        <w:rPr>
          <w:rFonts w:asciiTheme="minorHAnsi" w:hAnsiTheme="minorHAnsi"/>
          <w:b/>
          <w:sz w:val="22"/>
          <w:szCs w:val="22"/>
        </w:rPr>
        <w:t>Ad. 14.</w:t>
      </w:r>
    </w:p>
    <w:p w14:paraId="525CF4BB" w14:textId="5E494D47" w:rsidR="005F07C2" w:rsidRDefault="00C64E7B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wolnych wniosków głos zebrał Mariusz Śpiewok, Dyrektor Biura, który poinformował, że</w:t>
      </w:r>
      <w:r w:rsidR="00971C8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bezpośrednio przed Zarządem Członkowie otrzymali propozycję ustandaryzowa</w:t>
      </w:r>
      <w:r w:rsidR="00A44D69">
        <w:rPr>
          <w:rFonts w:asciiTheme="minorHAnsi" w:hAnsiTheme="minorHAnsi"/>
          <w:sz w:val="22"/>
          <w:szCs w:val="22"/>
        </w:rPr>
        <w:t xml:space="preserve">nia oznaczeń obiektów </w:t>
      </w:r>
      <w:proofErr w:type="spellStart"/>
      <w:r w:rsidR="00A44D69">
        <w:rPr>
          <w:rFonts w:asciiTheme="minorHAnsi" w:hAnsiTheme="minorHAnsi"/>
          <w:sz w:val="22"/>
          <w:szCs w:val="22"/>
        </w:rPr>
        <w:t>park&amp;ride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5F07C2">
        <w:rPr>
          <w:rFonts w:asciiTheme="minorHAnsi" w:hAnsiTheme="minorHAnsi"/>
          <w:sz w:val="22"/>
          <w:szCs w:val="22"/>
        </w:rPr>
        <w:t xml:space="preserve"> </w:t>
      </w:r>
    </w:p>
    <w:p w14:paraId="532599A7" w14:textId="301BFF35" w:rsidR="008B2D01" w:rsidRDefault="005F07C2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Dyrektor w</w:t>
      </w:r>
      <w:r w:rsidR="00A44D69">
        <w:rPr>
          <w:rFonts w:asciiTheme="minorHAnsi" w:hAnsiTheme="minorHAnsi"/>
          <w:sz w:val="22"/>
          <w:szCs w:val="22"/>
        </w:rPr>
        <w:t>spomniał o rozmowie z Dyrektorem ZIT</w:t>
      </w:r>
      <w:r>
        <w:rPr>
          <w:rFonts w:asciiTheme="minorHAnsi" w:hAnsiTheme="minorHAnsi"/>
          <w:sz w:val="22"/>
          <w:szCs w:val="22"/>
        </w:rPr>
        <w:t>-</w:t>
      </w:r>
      <w:r w:rsidR="00A44D69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w Krakowie, z którym ustalił, że zleci on takie </w:t>
      </w:r>
      <w:r w:rsidR="00A44D69">
        <w:rPr>
          <w:rFonts w:asciiTheme="minorHAnsi" w:hAnsiTheme="minorHAnsi"/>
          <w:sz w:val="22"/>
          <w:szCs w:val="22"/>
        </w:rPr>
        <w:t xml:space="preserve">opracowanie </w:t>
      </w:r>
      <w:r>
        <w:rPr>
          <w:rFonts w:asciiTheme="minorHAnsi" w:hAnsiTheme="minorHAnsi"/>
          <w:sz w:val="22"/>
          <w:szCs w:val="22"/>
        </w:rPr>
        <w:t>i udostępni</w:t>
      </w:r>
      <w:r w:rsidR="00A44D69">
        <w:rPr>
          <w:rFonts w:asciiTheme="minorHAnsi" w:hAnsiTheme="minorHAnsi"/>
          <w:sz w:val="22"/>
          <w:szCs w:val="22"/>
        </w:rPr>
        <w:t xml:space="preserve"> pozostałym ZIT-om, aby zachować jednolitość. </w:t>
      </w:r>
      <w:r>
        <w:rPr>
          <w:rFonts w:asciiTheme="minorHAnsi" w:hAnsiTheme="minorHAnsi"/>
          <w:sz w:val="22"/>
          <w:szCs w:val="22"/>
        </w:rPr>
        <w:t>N</w:t>
      </w:r>
      <w:r w:rsidR="00A44D69">
        <w:rPr>
          <w:rFonts w:asciiTheme="minorHAnsi" w:hAnsiTheme="minorHAnsi"/>
          <w:sz w:val="22"/>
          <w:szCs w:val="22"/>
        </w:rPr>
        <w:t>astępnie</w:t>
      </w:r>
      <w:r>
        <w:rPr>
          <w:rFonts w:asciiTheme="minorHAnsi" w:hAnsiTheme="minorHAnsi"/>
          <w:sz w:val="22"/>
          <w:szCs w:val="22"/>
        </w:rPr>
        <w:t xml:space="preserve"> oznajmił, że</w:t>
      </w:r>
      <w:r w:rsidR="00971C8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w </w:t>
      </w:r>
      <w:r w:rsidR="00A44D69">
        <w:rPr>
          <w:rFonts w:asciiTheme="minorHAnsi" w:hAnsiTheme="minorHAnsi"/>
          <w:sz w:val="22"/>
          <w:szCs w:val="22"/>
        </w:rPr>
        <w:t>naj</w:t>
      </w:r>
      <w:r>
        <w:rPr>
          <w:rFonts w:asciiTheme="minorHAnsi" w:hAnsiTheme="minorHAnsi"/>
          <w:sz w:val="22"/>
          <w:szCs w:val="22"/>
        </w:rPr>
        <w:t>bliższym czasie wysłana</w:t>
      </w:r>
      <w:r w:rsidR="00A44D69">
        <w:rPr>
          <w:rFonts w:asciiTheme="minorHAnsi" w:hAnsiTheme="minorHAnsi"/>
          <w:sz w:val="22"/>
          <w:szCs w:val="22"/>
        </w:rPr>
        <w:t xml:space="preserve"> zostanie ta propozycja do konsultacji i na </w:t>
      </w:r>
      <w:r>
        <w:rPr>
          <w:rFonts w:asciiTheme="minorHAnsi" w:hAnsiTheme="minorHAnsi"/>
          <w:sz w:val="22"/>
          <w:szCs w:val="22"/>
        </w:rPr>
        <w:t>kolejnym zebraniu Z</w:t>
      </w:r>
      <w:r w:rsidR="00A44D69">
        <w:rPr>
          <w:rFonts w:asciiTheme="minorHAnsi" w:hAnsiTheme="minorHAnsi"/>
          <w:sz w:val="22"/>
          <w:szCs w:val="22"/>
        </w:rPr>
        <w:t xml:space="preserve">wiązku zostanie </w:t>
      </w:r>
      <w:r>
        <w:rPr>
          <w:rFonts w:asciiTheme="minorHAnsi" w:hAnsiTheme="minorHAnsi"/>
          <w:sz w:val="22"/>
          <w:szCs w:val="22"/>
        </w:rPr>
        <w:t xml:space="preserve">przyjęta </w:t>
      </w:r>
      <w:r w:rsidR="00A44D69">
        <w:rPr>
          <w:rFonts w:asciiTheme="minorHAnsi" w:hAnsiTheme="minorHAnsi"/>
          <w:sz w:val="22"/>
          <w:szCs w:val="22"/>
        </w:rPr>
        <w:t>jako rekomendowane oznaczenie dla tego typu obiektów.</w:t>
      </w:r>
    </w:p>
    <w:p w14:paraId="64846ED6" w14:textId="77777777" w:rsidR="00E63004" w:rsidRDefault="00A44D69" w:rsidP="00A44D69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tematu odniósł się również pan Przewodniczący Zygmunt Frankiewicz</w:t>
      </w:r>
      <w:r w:rsidR="005F07C2">
        <w:rPr>
          <w:rFonts w:asciiTheme="minorHAnsi" w:hAnsiTheme="minorHAnsi"/>
          <w:sz w:val="22"/>
          <w:szCs w:val="22"/>
        </w:rPr>
        <w:t xml:space="preserve"> zasugerował, że jest to dobry pomysł i warto go powielić, jednocześnie </w:t>
      </w:r>
      <w:r>
        <w:rPr>
          <w:rFonts w:asciiTheme="minorHAnsi" w:hAnsiTheme="minorHAnsi"/>
          <w:sz w:val="22"/>
          <w:szCs w:val="22"/>
        </w:rPr>
        <w:t xml:space="preserve">poprosił o zaopiniowanie propozycji. </w:t>
      </w:r>
    </w:p>
    <w:p w14:paraId="479CF969" w14:textId="77777777" w:rsidR="00A44D69" w:rsidRDefault="00A44D69" w:rsidP="00A44D69">
      <w:p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Marcin Michalik, </w:t>
      </w:r>
      <w:r w:rsidRPr="0029209A">
        <w:rPr>
          <w:rFonts w:asciiTheme="minorHAnsi" w:hAnsiTheme="minorHAnsi" w:cs="Arial"/>
          <w:sz w:val="22"/>
          <w:szCs w:val="22"/>
        </w:rPr>
        <w:t>Zastępca Prezydenta Mi</w:t>
      </w:r>
      <w:r>
        <w:rPr>
          <w:rFonts w:asciiTheme="minorHAnsi" w:hAnsiTheme="minorHAnsi" w:cs="Arial"/>
          <w:sz w:val="22"/>
          <w:szCs w:val="22"/>
        </w:rPr>
        <w:t>asta ds. Technicznych i </w:t>
      </w:r>
      <w:r w:rsidRPr="0029209A">
        <w:rPr>
          <w:rFonts w:asciiTheme="minorHAnsi" w:hAnsiTheme="minorHAnsi" w:cs="Arial"/>
          <w:sz w:val="22"/>
          <w:szCs w:val="22"/>
        </w:rPr>
        <w:t>Rozwoju</w:t>
      </w:r>
      <w:r>
        <w:rPr>
          <w:rFonts w:asciiTheme="minorHAnsi" w:hAnsiTheme="minorHAnsi" w:cs="Arial"/>
          <w:sz w:val="22"/>
          <w:szCs w:val="22"/>
        </w:rPr>
        <w:t xml:space="preserve">  w Chorzowie zwrócił uwagę, że posiadają już nieco inne oznakowanie węzłów </w:t>
      </w:r>
      <w:r w:rsidR="005F07C2">
        <w:rPr>
          <w:rFonts w:asciiTheme="minorHAnsi" w:hAnsiTheme="minorHAnsi" w:cs="Arial"/>
          <w:sz w:val="22"/>
          <w:szCs w:val="22"/>
        </w:rPr>
        <w:t>przesiadkowych, w zwi</w:t>
      </w:r>
      <w:r w:rsidR="00E63004">
        <w:rPr>
          <w:rFonts w:asciiTheme="minorHAnsi" w:hAnsiTheme="minorHAnsi" w:cs="Arial"/>
          <w:sz w:val="22"/>
          <w:szCs w:val="22"/>
        </w:rPr>
        <w:t xml:space="preserve">ązku z czym może przesłać informacje na temat oznaczeń tych obiektów w Chorzowie. </w:t>
      </w:r>
    </w:p>
    <w:p w14:paraId="6C18F9AC" w14:textId="77777777" w:rsidR="00E63004" w:rsidRDefault="00E63004" w:rsidP="00A44D69">
      <w:p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Przewodniczący poprosił, aby Pan Prezydent Marcin Michalik w swojej informacji zawarł szczegółowe dane, m.in. na temat liczby znaków.</w:t>
      </w:r>
    </w:p>
    <w:p w14:paraId="152F3519" w14:textId="13026CEA" w:rsidR="00E63004" w:rsidRDefault="00E63004" w:rsidP="00A44D69">
      <w:p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dalszej części zebrania Pan Dyrektor Mariusz Śpiewok pan Dyrektor nadmienił, że do końca września opiniowana była zmiana ustawy o biokomponentach i biopaliwach ciekłych. W ustawie tej wprowadzono tzw. Fundusz niskoemisyjnego transportu – ustawa mówi jak ten fundusz pozyskuje środki i na co je wydaje. Jednocześnie konsultowane były 2 dokumenty – plan rozwoju </w:t>
      </w:r>
      <w:proofErr w:type="spellStart"/>
      <w:r>
        <w:rPr>
          <w:rFonts w:asciiTheme="minorHAnsi" w:hAnsiTheme="minorHAnsi" w:cs="Arial"/>
          <w:sz w:val="22"/>
          <w:szCs w:val="22"/>
        </w:rPr>
        <w:t>elektromobilności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w Polsce – konsultacje zakończyły się 5 października</w:t>
      </w:r>
      <w:r w:rsidR="00A41B6A">
        <w:rPr>
          <w:rFonts w:asciiTheme="minorHAnsi" w:hAnsiTheme="minorHAnsi" w:cs="Arial"/>
          <w:sz w:val="22"/>
          <w:szCs w:val="22"/>
        </w:rPr>
        <w:t xml:space="preserve"> oraz </w:t>
      </w:r>
      <w:r>
        <w:rPr>
          <w:rFonts w:asciiTheme="minorHAnsi" w:hAnsiTheme="minorHAnsi" w:cs="Arial"/>
          <w:sz w:val="22"/>
          <w:szCs w:val="22"/>
        </w:rPr>
        <w:t xml:space="preserve">Krajowe ramy </w:t>
      </w:r>
      <w:r w:rsidR="00A64DEB">
        <w:rPr>
          <w:rFonts w:asciiTheme="minorHAnsi" w:hAnsiTheme="minorHAnsi" w:cs="Arial"/>
          <w:sz w:val="22"/>
          <w:szCs w:val="22"/>
        </w:rPr>
        <w:t xml:space="preserve">polityki rozwoju infrastruktury paliw alternatywnych – konsultacje </w:t>
      </w:r>
      <w:r w:rsidR="0055313E">
        <w:rPr>
          <w:rFonts w:asciiTheme="minorHAnsi" w:hAnsiTheme="minorHAnsi" w:cs="Arial"/>
          <w:sz w:val="22"/>
          <w:szCs w:val="22"/>
        </w:rPr>
        <w:t>trwają</w:t>
      </w:r>
      <w:r w:rsidR="00A64DEB">
        <w:rPr>
          <w:rFonts w:asciiTheme="minorHAnsi" w:hAnsiTheme="minorHAnsi" w:cs="Arial"/>
          <w:sz w:val="22"/>
          <w:szCs w:val="22"/>
        </w:rPr>
        <w:t xml:space="preserve"> do 14 października</w:t>
      </w:r>
      <w:r w:rsidR="0055313E">
        <w:rPr>
          <w:rFonts w:asciiTheme="minorHAnsi" w:hAnsiTheme="minorHAnsi" w:cs="Arial"/>
          <w:sz w:val="22"/>
          <w:szCs w:val="22"/>
        </w:rPr>
        <w:t xml:space="preserve"> 2016 r.</w:t>
      </w:r>
      <w:r w:rsidR="00A64DEB">
        <w:rPr>
          <w:rFonts w:asciiTheme="minorHAnsi" w:hAnsiTheme="minorHAnsi" w:cs="Arial"/>
          <w:sz w:val="22"/>
          <w:szCs w:val="22"/>
        </w:rPr>
        <w:t xml:space="preserve"> Dyrektor zwrócił uwagę, że dokument ten zawiera konkretne liczby pojazdów elektrycznych w miastach, punktów publicznego dostępu do normalnej mocy ładowania pojazdów elektrycznych,</w:t>
      </w:r>
      <w:r w:rsidR="003075D5">
        <w:rPr>
          <w:rFonts w:asciiTheme="minorHAnsi" w:hAnsiTheme="minorHAnsi" w:cs="Arial"/>
          <w:sz w:val="22"/>
          <w:szCs w:val="22"/>
        </w:rPr>
        <w:t xml:space="preserve"> a także liczbę punktów dużej mocy ładowania oraz</w:t>
      </w:r>
      <w:r w:rsidR="00A64DEB">
        <w:rPr>
          <w:rFonts w:asciiTheme="minorHAnsi" w:hAnsiTheme="minorHAnsi" w:cs="Arial"/>
          <w:sz w:val="22"/>
          <w:szCs w:val="22"/>
        </w:rPr>
        <w:t xml:space="preserve"> inf</w:t>
      </w:r>
      <w:r w:rsidR="003075D5">
        <w:rPr>
          <w:rFonts w:asciiTheme="minorHAnsi" w:hAnsiTheme="minorHAnsi" w:cs="Arial"/>
          <w:sz w:val="22"/>
          <w:szCs w:val="22"/>
        </w:rPr>
        <w:t>ormacje</w:t>
      </w:r>
      <w:r w:rsidR="00A64DEB">
        <w:rPr>
          <w:rFonts w:asciiTheme="minorHAnsi" w:hAnsiTheme="minorHAnsi" w:cs="Arial"/>
          <w:sz w:val="22"/>
          <w:szCs w:val="22"/>
        </w:rPr>
        <w:t xml:space="preserve"> </w:t>
      </w:r>
      <w:r w:rsidR="003075D5">
        <w:rPr>
          <w:rFonts w:asciiTheme="minorHAnsi" w:hAnsiTheme="minorHAnsi" w:cs="Arial"/>
          <w:sz w:val="22"/>
          <w:szCs w:val="22"/>
        </w:rPr>
        <w:t>n</w:t>
      </w:r>
      <w:r w:rsidR="00A64DEB">
        <w:rPr>
          <w:rFonts w:asciiTheme="minorHAnsi" w:hAnsiTheme="minorHAnsi" w:cs="Arial"/>
          <w:sz w:val="22"/>
          <w:szCs w:val="22"/>
        </w:rPr>
        <w:t>a temat wymaganej liczbie punktów tankowania CLG i LNG. Wśród miast, w których założono</w:t>
      </w:r>
      <w:r w:rsidR="003075D5">
        <w:rPr>
          <w:rFonts w:asciiTheme="minorHAnsi" w:hAnsiTheme="minorHAnsi" w:cs="Arial"/>
          <w:sz w:val="22"/>
          <w:szCs w:val="22"/>
        </w:rPr>
        <w:t>,</w:t>
      </w:r>
      <w:r w:rsidR="00A64DEB">
        <w:rPr>
          <w:rFonts w:asciiTheme="minorHAnsi" w:hAnsiTheme="minorHAnsi" w:cs="Arial"/>
          <w:sz w:val="22"/>
          <w:szCs w:val="22"/>
        </w:rPr>
        <w:t xml:space="preserve"> że w 2020 r. będzie odpowiednia </w:t>
      </w:r>
      <w:r w:rsidR="003075D5">
        <w:rPr>
          <w:rFonts w:asciiTheme="minorHAnsi" w:hAnsiTheme="minorHAnsi" w:cs="Arial"/>
          <w:sz w:val="22"/>
          <w:szCs w:val="22"/>
        </w:rPr>
        <w:t>infrastruktura</w:t>
      </w:r>
      <w:r w:rsidR="00A64DEB">
        <w:rPr>
          <w:rFonts w:asciiTheme="minorHAnsi" w:hAnsiTheme="minorHAnsi" w:cs="Arial"/>
          <w:sz w:val="22"/>
          <w:szCs w:val="22"/>
        </w:rPr>
        <w:t xml:space="preserve"> są</w:t>
      </w:r>
      <w:r w:rsidR="003075D5">
        <w:rPr>
          <w:rFonts w:asciiTheme="minorHAnsi" w:hAnsiTheme="minorHAnsi" w:cs="Arial"/>
          <w:sz w:val="22"/>
          <w:szCs w:val="22"/>
        </w:rPr>
        <w:t>:</w:t>
      </w:r>
      <w:r w:rsidR="00A64DEB">
        <w:rPr>
          <w:rFonts w:asciiTheme="minorHAnsi" w:hAnsiTheme="minorHAnsi" w:cs="Arial"/>
          <w:sz w:val="22"/>
          <w:szCs w:val="22"/>
        </w:rPr>
        <w:t xml:space="preserve"> Katowice, Częstochowa, Sosnowiec, Gliwice, Zabrze, Bytom, Ruda Śląska, Tychy i Dąbrowa Górnicza. Materiał został przesłany miastom, aby </w:t>
      </w:r>
      <w:r w:rsidR="007720D9">
        <w:rPr>
          <w:rFonts w:asciiTheme="minorHAnsi" w:hAnsiTheme="minorHAnsi" w:cs="Arial"/>
          <w:sz w:val="22"/>
          <w:szCs w:val="22"/>
        </w:rPr>
        <w:t>zwrócić uwagę na ten temat.</w:t>
      </w:r>
    </w:p>
    <w:p w14:paraId="4F14AC10" w14:textId="657C073F" w:rsidR="00B75CF4" w:rsidRDefault="007720D9" w:rsidP="00A44D69">
      <w:p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 Katarzyna </w:t>
      </w:r>
      <w:proofErr w:type="spellStart"/>
      <w:r>
        <w:rPr>
          <w:rFonts w:asciiTheme="minorHAnsi" w:hAnsiTheme="minorHAnsi" w:cs="Arial"/>
          <w:sz w:val="22"/>
          <w:szCs w:val="22"/>
        </w:rPr>
        <w:t>Dzióba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poinformowała, że z informacji, która </w:t>
      </w:r>
      <w:r w:rsidR="003075D5">
        <w:rPr>
          <w:rFonts w:asciiTheme="minorHAnsi" w:hAnsiTheme="minorHAnsi" w:cs="Arial"/>
          <w:sz w:val="22"/>
          <w:szCs w:val="22"/>
        </w:rPr>
        <w:t>została uzyskana</w:t>
      </w:r>
      <w:r>
        <w:rPr>
          <w:rFonts w:asciiTheme="minorHAnsi" w:hAnsiTheme="minorHAnsi" w:cs="Arial"/>
          <w:sz w:val="22"/>
          <w:szCs w:val="22"/>
        </w:rPr>
        <w:t xml:space="preserve"> na spotkaniu w</w:t>
      </w:r>
      <w:r w:rsidR="0055313E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Ministerstwie Rozwoju</w:t>
      </w:r>
      <w:r w:rsidR="003075D5">
        <w:rPr>
          <w:rFonts w:asciiTheme="minorHAnsi" w:hAnsiTheme="minorHAnsi" w:cs="Arial"/>
          <w:sz w:val="22"/>
          <w:szCs w:val="22"/>
        </w:rPr>
        <w:t xml:space="preserve"> wynika, że</w:t>
      </w:r>
      <w:r>
        <w:rPr>
          <w:rFonts w:asciiTheme="minorHAnsi" w:hAnsiTheme="minorHAnsi" w:cs="Arial"/>
          <w:sz w:val="22"/>
          <w:szCs w:val="22"/>
        </w:rPr>
        <w:t xml:space="preserve"> to samorządy będą odpowiedzialne za stworzenie tych punktów, co </w:t>
      </w:r>
      <w:r w:rsidR="003075D5">
        <w:rPr>
          <w:rFonts w:asciiTheme="minorHAnsi" w:hAnsiTheme="minorHAnsi" w:cs="Arial"/>
          <w:sz w:val="22"/>
          <w:szCs w:val="22"/>
        </w:rPr>
        <w:t>wydaje się zbyt daleko idącym wymaganiem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6719D38D" w14:textId="41CE2465" w:rsidR="002C22E3" w:rsidRDefault="00B75CF4" w:rsidP="00A44D69">
      <w:p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Pan Przewodniczący </w:t>
      </w:r>
      <w:r w:rsidR="002C22E3">
        <w:rPr>
          <w:rFonts w:asciiTheme="minorHAnsi" w:hAnsiTheme="minorHAnsi" w:cs="Arial"/>
          <w:sz w:val="22"/>
          <w:szCs w:val="22"/>
        </w:rPr>
        <w:t>podsumował, że dyskusję w tym temacie należałoby rozpocząć od zadania sobie  pytania po co</w:t>
      </w:r>
      <w:r w:rsidR="003075D5">
        <w:rPr>
          <w:rFonts w:asciiTheme="minorHAnsi" w:hAnsiTheme="minorHAnsi" w:cs="Arial"/>
          <w:sz w:val="22"/>
          <w:szCs w:val="22"/>
        </w:rPr>
        <w:t xml:space="preserve"> to wszystko, gdyż odpowiedź </w:t>
      </w:r>
      <w:r w:rsidR="002C22E3">
        <w:rPr>
          <w:rFonts w:asciiTheme="minorHAnsi" w:hAnsiTheme="minorHAnsi" w:cs="Arial"/>
          <w:sz w:val="22"/>
          <w:szCs w:val="22"/>
        </w:rPr>
        <w:t xml:space="preserve">dla autorów programu może być krytycznie trudna. Rozwiązania te bowiem nie mają w Polsce uzasadnienia ani ekologicznego ani ekonomicznego </w:t>
      </w:r>
    </w:p>
    <w:p w14:paraId="64D5BE15" w14:textId="1F7D3749" w:rsidR="002C22E3" w:rsidRDefault="002827FA" w:rsidP="002C22E3">
      <w:p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Następnie</w:t>
      </w:r>
      <w:r w:rsidR="002C22E3">
        <w:rPr>
          <w:rFonts w:asciiTheme="minorHAnsi" w:hAnsiTheme="minorHAnsi" w:cs="Arial"/>
          <w:sz w:val="22"/>
          <w:szCs w:val="22"/>
        </w:rPr>
        <w:t xml:space="preserve"> głos zabrał pan Michał Pierończyk, </w:t>
      </w:r>
      <w:r w:rsidR="002C22E3" w:rsidRPr="002C22E3">
        <w:rPr>
          <w:rFonts w:asciiTheme="minorHAnsi" w:hAnsiTheme="minorHAnsi" w:cs="Arial"/>
          <w:sz w:val="22"/>
          <w:szCs w:val="22"/>
        </w:rPr>
        <w:t>Zastępca Prezydenta Miasta Ruda Śląska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C22E3" w:rsidRPr="002C22E3">
        <w:rPr>
          <w:rFonts w:asciiTheme="minorHAnsi" w:hAnsiTheme="minorHAnsi" w:cs="Arial"/>
          <w:sz w:val="22"/>
          <w:szCs w:val="22"/>
        </w:rPr>
        <w:t>ds.</w:t>
      </w:r>
      <w:r w:rsidR="00971C80">
        <w:rPr>
          <w:rFonts w:asciiTheme="minorHAnsi" w:hAnsiTheme="minorHAnsi" w:cs="Arial"/>
          <w:sz w:val="22"/>
          <w:szCs w:val="22"/>
        </w:rPr>
        <w:t> </w:t>
      </w:r>
      <w:r w:rsidR="002C22E3" w:rsidRPr="002C22E3">
        <w:rPr>
          <w:rFonts w:asciiTheme="minorHAnsi" w:hAnsiTheme="minorHAnsi" w:cs="Arial"/>
          <w:sz w:val="22"/>
          <w:szCs w:val="22"/>
        </w:rPr>
        <w:t>zagospodarowania przestrzennego</w:t>
      </w:r>
      <w:r>
        <w:rPr>
          <w:rFonts w:asciiTheme="minorHAnsi" w:hAnsiTheme="minorHAnsi" w:cs="Arial"/>
          <w:sz w:val="22"/>
          <w:szCs w:val="22"/>
        </w:rPr>
        <w:t>, który przedstawił apel Miasta Siemianowice</w:t>
      </w:r>
      <w:r w:rsidR="00C42C1C">
        <w:rPr>
          <w:rFonts w:asciiTheme="minorHAnsi" w:hAnsiTheme="minorHAnsi" w:cs="Arial"/>
          <w:sz w:val="22"/>
          <w:szCs w:val="22"/>
        </w:rPr>
        <w:t xml:space="preserve"> związany z obowiązkiem kompleksowej rewitalizacji zasobów mieszkaniowych i</w:t>
      </w:r>
      <w:r>
        <w:rPr>
          <w:rFonts w:asciiTheme="minorHAnsi" w:hAnsiTheme="minorHAnsi" w:cs="Arial"/>
          <w:sz w:val="22"/>
          <w:szCs w:val="22"/>
        </w:rPr>
        <w:t xml:space="preserve"> zachęcający do wystosowania wspólnej propozycji działań do Ministra Infrastruktury i Budownictwa w celu przeprowadzenia programu pomocowego dla gmin i miast, który </w:t>
      </w:r>
      <w:r w:rsidR="00C42C1C">
        <w:rPr>
          <w:rFonts w:asciiTheme="minorHAnsi" w:hAnsiTheme="minorHAnsi" w:cs="Arial"/>
          <w:sz w:val="22"/>
          <w:szCs w:val="22"/>
        </w:rPr>
        <w:t>miałby dofinansować</w:t>
      </w:r>
      <w:r>
        <w:rPr>
          <w:rFonts w:asciiTheme="minorHAnsi" w:hAnsiTheme="minorHAnsi" w:cs="Arial"/>
          <w:sz w:val="22"/>
          <w:szCs w:val="22"/>
        </w:rPr>
        <w:t xml:space="preserve"> prowadzenie działań modernizacyjnych </w:t>
      </w:r>
      <w:r w:rsidR="00C42C1C">
        <w:rPr>
          <w:rFonts w:asciiTheme="minorHAnsi" w:hAnsiTheme="minorHAnsi" w:cs="Arial"/>
          <w:sz w:val="22"/>
          <w:szCs w:val="22"/>
        </w:rPr>
        <w:t>szczególnie budynków mieszkalnych o zabytkowym i historycznym znaczeniu dla miast.</w:t>
      </w:r>
    </w:p>
    <w:p w14:paraId="76EA211D" w14:textId="77777777" w:rsidR="00C42C1C" w:rsidRDefault="00C42C1C" w:rsidP="002C22E3">
      <w:p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odpowiedzi Pan Przewodniczący zasugerował aby tematem zajęły się inne organizacje samorządowe województwa. </w:t>
      </w:r>
    </w:p>
    <w:p w14:paraId="0F054E8C" w14:textId="0689519A" w:rsidR="00C42C1C" w:rsidRDefault="00C42C1C" w:rsidP="002C22E3">
      <w:pPr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koniec pan </w:t>
      </w:r>
      <w:r w:rsidR="008618DA">
        <w:rPr>
          <w:rFonts w:asciiTheme="minorHAnsi" w:hAnsiTheme="minorHAnsi" w:cs="Arial"/>
          <w:sz w:val="22"/>
          <w:szCs w:val="22"/>
        </w:rPr>
        <w:t>Dyrektor</w:t>
      </w:r>
      <w:r>
        <w:rPr>
          <w:rFonts w:asciiTheme="minorHAnsi" w:hAnsiTheme="minorHAnsi" w:cs="Arial"/>
          <w:sz w:val="22"/>
          <w:szCs w:val="22"/>
        </w:rPr>
        <w:t xml:space="preserve"> zaprosił wszystkich członków </w:t>
      </w:r>
      <w:r w:rsidR="008618DA">
        <w:rPr>
          <w:rFonts w:asciiTheme="minorHAnsi" w:hAnsiTheme="minorHAnsi" w:cs="Arial"/>
          <w:sz w:val="22"/>
          <w:szCs w:val="22"/>
        </w:rPr>
        <w:t xml:space="preserve">Zarządu </w:t>
      </w:r>
      <w:r w:rsidR="003075D5">
        <w:rPr>
          <w:rFonts w:asciiTheme="minorHAnsi" w:hAnsiTheme="minorHAnsi" w:cs="Arial"/>
          <w:sz w:val="22"/>
          <w:szCs w:val="22"/>
        </w:rPr>
        <w:t xml:space="preserve">Związku </w:t>
      </w:r>
      <w:r w:rsidR="008618DA">
        <w:rPr>
          <w:rFonts w:asciiTheme="minorHAnsi" w:hAnsiTheme="minorHAnsi" w:cs="Arial"/>
          <w:sz w:val="22"/>
          <w:szCs w:val="22"/>
        </w:rPr>
        <w:t>na spotkan</w:t>
      </w:r>
      <w:r>
        <w:rPr>
          <w:rFonts w:asciiTheme="minorHAnsi" w:hAnsiTheme="minorHAnsi" w:cs="Arial"/>
          <w:sz w:val="22"/>
          <w:szCs w:val="22"/>
        </w:rPr>
        <w:t>ie z Zarządem PKP w</w:t>
      </w:r>
      <w:r w:rsidR="003075D5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dniu 27</w:t>
      </w:r>
      <w:r w:rsidR="00971C80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października. Prowadzone będą rozmow</w:t>
      </w:r>
      <w:r w:rsidR="008618DA">
        <w:rPr>
          <w:rFonts w:asciiTheme="minorHAnsi" w:hAnsiTheme="minorHAnsi" w:cs="Arial"/>
          <w:sz w:val="22"/>
          <w:szCs w:val="22"/>
        </w:rPr>
        <w:t xml:space="preserve">y o terenach przyległych do PKP </w:t>
      </w:r>
      <w:r w:rsidR="003075D5">
        <w:rPr>
          <w:rFonts w:asciiTheme="minorHAnsi" w:hAnsiTheme="minorHAnsi" w:cs="Arial"/>
          <w:sz w:val="22"/>
          <w:szCs w:val="22"/>
        </w:rPr>
        <w:t>oraz</w:t>
      </w:r>
      <w:r w:rsidR="008618DA">
        <w:rPr>
          <w:rFonts w:asciiTheme="minorHAnsi" w:hAnsiTheme="minorHAnsi" w:cs="Arial"/>
          <w:sz w:val="22"/>
          <w:szCs w:val="22"/>
        </w:rPr>
        <w:t xml:space="preserve"> strategii Zarządu Województwa co do </w:t>
      </w:r>
      <w:r w:rsidR="003075D5">
        <w:rPr>
          <w:rFonts w:asciiTheme="minorHAnsi" w:hAnsiTheme="minorHAnsi" w:cs="Arial"/>
          <w:sz w:val="22"/>
          <w:szCs w:val="22"/>
        </w:rPr>
        <w:t>ich zagospodarowania</w:t>
      </w:r>
      <w:r w:rsidR="008618DA">
        <w:rPr>
          <w:rFonts w:asciiTheme="minorHAnsi" w:hAnsiTheme="minorHAnsi" w:cs="Arial"/>
          <w:sz w:val="22"/>
          <w:szCs w:val="22"/>
        </w:rPr>
        <w:t xml:space="preserve">. O szczegółach </w:t>
      </w:r>
      <w:r w:rsidR="003075D5">
        <w:rPr>
          <w:rFonts w:asciiTheme="minorHAnsi" w:hAnsiTheme="minorHAnsi" w:cs="Arial"/>
          <w:sz w:val="22"/>
          <w:szCs w:val="22"/>
        </w:rPr>
        <w:t xml:space="preserve">informacje zostaną </w:t>
      </w:r>
      <w:r w:rsidR="008618DA">
        <w:rPr>
          <w:rFonts w:asciiTheme="minorHAnsi" w:hAnsiTheme="minorHAnsi" w:cs="Arial"/>
          <w:sz w:val="22"/>
          <w:szCs w:val="22"/>
        </w:rPr>
        <w:t xml:space="preserve">przekazywane </w:t>
      </w:r>
      <w:r w:rsidR="003075D5">
        <w:rPr>
          <w:rFonts w:asciiTheme="minorHAnsi" w:hAnsiTheme="minorHAnsi" w:cs="Arial"/>
          <w:sz w:val="22"/>
          <w:szCs w:val="22"/>
        </w:rPr>
        <w:t>w pisemnym zaproszeniu</w:t>
      </w:r>
      <w:r w:rsidR="008618DA">
        <w:rPr>
          <w:rFonts w:asciiTheme="minorHAnsi" w:hAnsiTheme="minorHAnsi" w:cs="Arial"/>
          <w:sz w:val="22"/>
          <w:szCs w:val="22"/>
        </w:rPr>
        <w:t>.</w:t>
      </w:r>
    </w:p>
    <w:p w14:paraId="5EA7EC46" w14:textId="77777777" w:rsidR="00971C80" w:rsidRDefault="00971C80" w:rsidP="00A44D69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9A311D2" w14:textId="38C0FC9D" w:rsidR="00E63004" w:rsidRPr="00CA41CA" w:rsidRDefault="00CA41CA" w:rsidP="00A44D69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A41CA">
        <w:rPr>
          <w:rFonts w:asciiTheme="minorHAnsi" w:hAnsiTheme="minorHAnsi"/>
          <w:b/>
          <w:sz w:val="22"/>
          <w:szCs w:val="22"/>
        </w:rPr>
        <w:t>Ad. 15.</w:t>
      </w:r>
    </w:p>
    <w:p w14:paraId="5FEF91A2" w14:textId="77777777" w:rsidR="00CA41CA" w:rsidRPr="00C271C8" w:rsidRDefault="00CA41CA" w:rsidP="00A44D69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tym zebranie zakończono.</w:t>
      </w:r>
    </w:p>
    <w:p w14:paraId="40566B3F" w14:textId="77777777" w:rsidR="003075D5" w:rsidRDefault="003075D5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23919C4" w14:textId="77777777" w:rsidR="003075D5" w:rsidRDefault="003075D5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ED5F3D0" w14:textId="77777777" w:rsidR="00C41F5E" w:rsidRPr="00C41F5E" w:rsidRDefault="00C41F5E" w:rsidP="00C41F5E">
      <w:pPr>
        <w:spacing w:before="120" w:line="276" w:lineRule="auto"/>
        <w:jc w:val="right"/>
        <w:rPr>
          <w:rFonts w:asciiTheme="minorHAnsi" w:hAnsiTheme="minorHAnsi"/>
          <w:sz w:val="22"/>
          <w:szCs w:val="22"/>
        </w:rPr>
      </w:pPr>
    </w:p>
    <w:p w14:paraId="00F75672" w14:textId="77777777" w:rsidR="00C41F5E" w:rsidRPr="00C41F5E" w:rsidRDefault="00C41F5E" w:rsidP="00C41F5E">
      <w:pPr>
        <w:spacing w:before="120" w:line="276" w:lineRule="auto"/>
        <w:jc w:val="right"/>
        <w:rPr>
          <w:rFonts w:asciiTheme="minorHAnsi" w:hAnsiTheme="minorHAnsi"/>
          <w:sz w:val="22"/>
          <w:szCs w:val="22"/>
        </w:rPr>
      </w:pPr>
      <w:r w:rsidRPr="00C41F5E">
        <w:rPr>
          <w:rFonts w:asciiTheme="minorHAnsi" w:hAnsiTheme="minorHAnsi"/>
          <w:sz w:val="22"/>
          <w:szCs w:val="22"/>
        </w:rPr>
        <w:t xml:space="preserve">             Zygmunt Frankiewicz</w:t>
      </w:r>
    </w:p>
    <w:p w14:paraId="2BBC0BC3" w14:textId="77777777" w:rsidR="00C41F5E" w:rsidRPr="00C41F5E" w:rsidRDefault="00C41F5E" w:rsidP="00C41F5E">
      <w:pPr>
        <w:spacing w:before="120" w:line="276" w:lineRule="auto"/>
        <w:jc w:val="right"/>
        <w:rPr>
          <w:rFonts w:asciiTheme="minorHAnsi" w:hAnsiTheme="minorHAnsi"/>
          <w:sz w:val="22"/>
          <w:szCs w:val="22"/>
        </w:rPr>
      </w:pPr>
      <w:r w:rsidRPr="00C41F5E">
        <w:rPr>
          <w:rFonts w:asciiTheme="minorHAnsi" w:hAnsiTheme="minorHAnsi"/>
          <w:sz w:val="22"/>
          <w:szCs w:val="22"/>
        </w:rPr>
        <w:t xml:space="preserve">Przewodniczący Zarządu Związku Gmin i Powiatów </w:t>
      </w:r>
    </w:p>
    <w:p w14:paraId="681C0218" w14:textId="77777777" w:rsidR="00C41F5E" w:rsidRPr="00C41F5E" w:rsidRDefault="00C41F5E" w:rsidP="00C41F5E">
      <w:pPr>
        <w:spacing w:before="120" w:line="276" w:lineRule="auto"/>
        <w:jc w:val="right"/>
        <w:rPr>
          <w:rFonts w:asciiTheme="minorHAnsi" w:hAnsiTheme="minorHAnsi"/>
          <w:sz w:val="22"/>
          <w:szCs w:val="22"/>
        </w:rPr>
      </w:pPr>
      <w:r w:rsidRPr="00C41F5E">
        <w:rPr>
          <w:rFonts w:asciiTheme="minorHAnsi" w:hAnsiTheme="minorHAnsi"/>
          <w:sz w:val="22"/>
          <w:szCs w:val="22"/>
        </w:rPr>
        <w:t>Subregionu Centralnego Województwa Śląskiego</w:t>
      </w:r>
    </w:p>
    <w:p w14:paraId="560C2ABC" w14:textId="77777777" w:rsidR="003075D5" w:rsidRDefault="003075D5" w:rsidP="00C41F5E">
      <w:pPr>
        <w:spacing w:before="120" w:line="276" w:lineRule="auto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EA0895F" w14:textId="77777777" w:rsidR="003075D5" w:rsidRDefault="003075D5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01B194" w14:textId="77777777" w:rsidR="003075D5" w:rsidRDefault="003075D5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4B2E6B8" w14:textId="4B407628" w:rsidR="00F36EAD" w:rsidRPr="00C271C8" w:rsidRDefault="003075D5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Protokolantka</w:t>
      </w:r>
      <w:r w:rsidR="00BA4A42">
        <w:rPr>
          <w:rFonts w:asciiTheme="minorHAnsi" w:hAnsiTheme="minorHAnsi"/>
          <w:sz w:val="22"/>
          <w:szCs w:val="22"/>
        </w:rPr>
        <w:t>:</w:t>
      </w:r>
      <w:r w:rsidR="00F36EAD" w:rsidRPr="00C271C8">
        <w:rPr>
          <w:rFonts w:asciiTheme="minorHAnsi" w:hAnsiTheme="minorHAnsi"/>
          <w:sz w:val="22"/>
          <w:szCs w:val="22"/>
        </w:rPr>
        <w:t xml:space="preserve"> </w:t>
      </w:r>
    </w:p>
    <w:p w14:paraId="5E49E5C7" w14:textId="77777777" w:rsidR="00F36EAD" w:rsidRPr="00C271C8" w:rsidRDefault="00F36EAD" w:rsidP="00F36EAD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271C8">
        <w:rPr>
          <w:rFonts w:asciiTheme="minorHAnsi" w:hAnsiTheme="minorHAnsi"/>
          <w:i/>
          <w:sz w:val="22"/>
          <w:szCs w:val="22"/>
        </w:rPr>
        <w:t>Klaudia Ruda</w:t>
      </w:r>
      <w:r w:rsidR="005F07C2">
        <w:rPr>
          <w:rFonts w:asciiTheme="minorHAnsi" w:hAnsiTheme="minorHAnsi"/>
          <w:i/>
          <w:sz w:val="22"/>
          <w:szCs w:val="22"/>
        </w:rPr>
        <w:t xml:space="preserve"> </w:t>
      </w:r>
    </w:p>
    <w:p w14:paraId="5400E154" w14:textId="77777777" w:rsidR="00F36EAD" w:rsidRPr="00C271C8" w:rsidRDefault="00F36EAD" w:rsidP="00F36E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271C8">
        <w:rPr>
          <w:rFonts w:asciiTheme="minorHAnsi" w:hAnsiTheme="minorHAnsi"/>
          <w:sz w:val="22"/>
          <w:szCs w:val="22"/>
        </w:rPr>
        <w:t>Biuro Związku Subregionu Centralnego</w:t>
      </w:r>
    </w:p>
    <w:sectPr w:rsidR="00F36EAD" w:rsidRPr="00C271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8C479" w14:textId="77777777" w:rsidR="00C64E7B" w:rsidRDefault="00C64E7B" w:rsidP="00480C01">
      <w:r>
        <w:separator/>
      </w:r>
    </w:p>
  </w:endnote>
  <w:endnote w:type="continuationSeparator" w:id="0">
    <w:p w14:paraId="783ECBEB" w14:textId="77777777" w:rsidR="00C64E7B" w:rsidRDefault="00C64E7B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B25F7F1" w14:textId="1D33C565" w:rsidR="00C64E7B" w:rsidRPr="008B2D01" w:rsidRDefault="00C64E7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C41F5E">
          <w:rPr>
            <w:rFonts w:asciiTheme="minorHAnsi" w:hAnsiTheme="minorHAnsi"/>
            <w:noProof/>
          </w:rPr>
          <w:t>11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5AA5C6B2" w14:textId="77777777" w:rsidR="00C64E7B" w:rsidRDefault="00C64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46313" w14:textId="77777777" w:rsidR="00C64E7B" w:rsidRDefault="00C64E7B" w:rsidP="00480C01">
      <w:r>
        <w:separator/>
      </w:r>
    </w:p>
  </w:footnote>
  <w:footnote w:type="continuationSeparator" w:id="0">
    <w:p w14:paraId="620A706A" w14:textId="77777777" w:rsidR="00C64E7B" w:rsidRDefault="00C64E7B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B6B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341EC"/>
    <w:multiLevelType w:val="hybridMultilevel"/>
    <w:tmpl w:val="6CE61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C2C82"/>
    <w:multiLevelType w:val="hybridMultilevel"/>
    <w:tmpl w:val="1460F596"/>
    <w:lvl w:ilvl="0" w:tplc="58C029B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2033E"/>
    <w:multiLevelType w:val="hybridMultilevel"/>
    <w:tmpl w:val="23EA23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10C5B"/>
    <w:rsid w:val="00021A4E"/>
    <w:rsid w:val="00030DE8"/>
    <w:rsid w:val="00032D27"/>
    <w:rsid w:val="00032ECE"/>
    <w:rsid w:val="00042C74"/>
    <w:rsid w:val="0004778B"/>
    <w:rsid w:val="0006480D"/>
    <w:rsid w:val="00073405"/>
    <w:rsid w:val="000867B9"/>
    <w:rsid w:val="00090DDF"/>
    <w:rsid w:val="000A544C"/>
    <w:rsid w:val="000B27CF"/>
    <w:rsid w:val="000B28D4"/>
    <w:rsid w:val="000B4172"/>
    <w:rsid w:val="000D0372"/>
    <w:rsid w:val="000E4D72"/>
    <w:rsid w:val="00102A9F"/>
    <w:rsid w:val="00116FD5"/>
    <w:rsid w:val="001313CB"/>
    <w:rsid w:val="0014328A"/>
    <w:rsid w:val="00151BC8"/>
    <w:rsid w:val="00154D36"/>
    <w:rsid w:val="001633DA"/>
    <w:rsid w:val="0016556F"/>
    <w:rsid w:val="001732BD"/>
    <w:rsid w:val="00176F7B"/>
    <w:rsid w:val="001861F2"/>
    <w:rsid w:val="0018768D"/>
    <w:rsid w:val="0019662F"/>
    <w:rsid w:val="00196ADA"/>
    <w:rsid w:val="001A606E"/>
    <w:rsid w:val="001A6268"/>
    <w:rsid w:val="001C39CC"/>
    <w:rsid w:val="001C4F9A"/>
    <w:rsid w:val="0020794E"/>
    <w:rsid w:val="00213F6A"/>
    <w:rsid w:val="002157C2"/>
    <w:rsid w:val="00226669"/>
    <w:rsid w:val="00235C5E"/>
    <w:rsid w:val="0025196F"/>
    <w:rsid w:val="00251989"/>
    <w:rsid w:val="00251BA3"/>
    <w:rsid w:val="002827FA"/>
    <w:rsid w:val="002834A0"/>
    <w:rsid w:val="00285705"/>
    <w:rsid w:val="0029209A"/>
    <w:rsid w:val="002B4393"/>
    <w:rsid w:val="002C116E"/>
    <w:rsid w:val="002C22E3"/>
    <w:rsid w:val="002C29DF"/>
    <w:rsid w:val="002C73E0"/>
    <w:rsid w:val="002D5104"/>
    <w:rsid w:val="002E777D"/>
    <w:rsid w:val="003075D5"/>
    <w:rsid w:val="0031297B"/>
    <w:rsid w:val="003267BE"/>
    <w:rsid w:val="00336467"/>
    <w:rsid w:val="00354C52"/>
    <w:rsid w:val="00362B4D"/>
    <w:rsid w:val="00374595"/>
    <w:rsid w:val="00385DD1"/>
    <w:rsid w:val="00395C52"/>
    <w:rsid w:val="00397910"/>
    <w:rsid w:val="003A714E"/>
    <w:rsid w:val="003B01E2"/>
    <w:rsid w:val="003B0380"/>
    <w:rsid w:val="003C6E73"/>
    <w:rsid w:val="003F0BE2"/>
    <w:rsid w:val="003F65D8"/>
    <w:rsid w:val="00425CE5"/>
    <w:rsid w:val="0043076B"/>
    <w:rsid w:val="00453C0B"/>
    <w:rsid w:val="004750A8"/>
    <w:rsid w:val="00480C01"/>
    <w:rsid w:val="00480D28"/>
    <w:rsid w:val="004819FE"/>
    <w:rsid w:val="00482E4A"/>
    <w:rsid w:val="004840D2"/>
    <w:rsid w:val="004A512F"/>
    <w:rsid w:val="004A7BE3"/>
    <w:rsid w:val="004B03D4"/>
    <w:rsid w:val="004B05CA"/>
    <w:rsid w:val="004F537E"/>
    <w:rsid w:val="00522DAB"/>
    <w:rsid w:val="005305D2"/>
    <w:rsid w:val="00535947"/>
    <w:rsid w:val="00551831"/>
    <w:rsid w:val="0055313E"/>
    <w:rsid w:val="00554C39"/>
    <w:rsid w:val="005A0CBD"/>
    <w:rsid w:val="005A30EE"/>
    <w:rsid w:val="005A6FE3"/>
    <w:rsid w:val="005B5916"/>
    <w:rsid w:val="005B6B9C"/>
    <w:rsid w:val="005D672C"/>
    <w:rsid w:val="005E6630"/>
    <w:rsid w:val="005F07C2"/>
    <w:rsid w:val="005F16FD"/>
    <w:rsid w:val="005F2FC7"/>
    <w:rsid w:val="00610BD5"/>
    <w:rsid w:val="00615443"/>
    <w:rsid w:val="006443B8"/>
    <w:rsid w:val="00652EA5"/>
    <w:rsid w:val="006B30F6"/>
    <w:rsid w:val="006B3755"/>
    <w:rsid w:val="006C4F1B"/>
    <w:rsid w:val="006D6613"/>
    <w:rsid w:val="006E016F"/>
    <w:rsid w:val="006E3C1E"/>
    <w:rsid w:val="006E67F3"/>
    <w:rsid w:val="00704362"/>
    <w:rsid w:val="00721958"/>
    <w:rsid w:val="00724859"/>
    <w:rsid w:val="00726ABC"/>
    <w:rsid w:val="00733150"/>
    <w:rsid w:val="00766B4C"/>
    <w:rsid w:val="007720D9"/>
    <w:rsid w:val="00775324"/>
    <w:rsid w:val="00781407"/>
    <w:rsid w:val="0078734D"/>
    <w:rsid w:val="00790AC6"/>
    <w:rsid w:val="007968BE"/>
    <w:rsid w:val="007A3268"/>
    <w:rsid w:val="007C0BC7"/>
    <w:rsid w:val="007D4F18"/>
    <w:rsid w:val="007E3832"/>
    <w:rsid w:val="007E73FE"/>
    <w:rsid w:val="007F41C1"/>
    <w:rsid w:val="007F5D70"/>
    <w:rsid w:val="0080403A"/>
    <w:rsid w:val="0080409D"/>
    <w:rsid w:val="00806801"/>
    <w:rsid w:val="008078C3"/>
    <w:rsid w:val="0081449C"/>
    <w:rsid w:val="00825F10"/>
    <w:rsid w:val="00836618"/>
    <w:rsid w:val="00850A9D"/>
    <w:rsid w:val="008604B0"/>
    <w:rsid w:val="008618DA"/>
    <w:rsid w:val="0088116A"/>
    <w:rsid w:val="00882DA7"/>
    <w:rsid w:val="00883CCD"/>
    <w:rsid w:val="008B2D01"/>
    <w:rsid w:val="008D0701"/>
    <w:rsid w:val="008D6033"/>
    <w:rsid w:val="009021F3"/>
    <w:rsid w:val="00913EBF"/>
    <w:rsid w:val="00931332"/>
    <w:rsid w:val="00933439"/>
    <w:rsid w:val="00940EAC"/>
    <w:rsid w:val="0095496A"/>
    <w:rsid w:val="00960398"/>
    <w:rsid w:val="00963913"/>
    <w:rsid w:val="00971C80"/>
    <w:rsid w:val="00977F69"/>
    <w:rsid w:val="0098118A"/>
    <w:rsid w:val="00994EC6"/>
    <w:rsid w:val="00996B33"/>
    <w:rsid w:val="0099714B"/>
    <w:rsid w:val="009A0657"/>
    <w:rsid w:val="009A1A41"/>
    <w:rsid w:val="009A22C1"/>
    <w:rsid w:val="009B6193"/>
    <w:rsid w:val="009B770B"/>
    <w:rsid w:val="009D0705"/>
    <w:rsid w:val="009D0B64"/>
    <w:rsid w:val="009F5C8A"/>
    <w:rsid w:val="009F7372"/>
    <w:rsid w:val="00A016DA"/>
    <w:rsid w:val="00A02134"/>
    <w:rsid w:val="00A03DF2"/>
    <w:rsid w:val="00A04446"/>
    <w:rsid w:val="00A36ED0"/>
    <w:rsid w:val="00A41B6A"/>
    <w:rsid w:val="00A44D69"/>
    <w:rsid w:val="00A57F2F"/>
    <w:rsid w:val="00A63639"/>
    <w:rsid w:val="00A6369B"/>
    <w:rsid w:val="00A64DEB"/>
    <w:rsid w:val="00A77CA2"/>
    <w:rsid w:val="00A81335"/>
    <w:rsid w:val="00A86B73"/>
    <w:rsid w:val="00A94F9A"/>
    <w:rsid w:val="00A9564D"/>
    <w:rsid w:val="00AA62B1"/>
    <w:rsid w:val="00AB1DA7"/>
    <w:rsid w:val="00AC6678"/>
    <w:rsid w:val="00AE7BA9"/>
    <w:rsid w:val="00AF16A7"/>
    <w:rsid w:val="00AF2E46"/>
    <w:rsid w:val="00AF5F6E"/>
    <w:rsid w:val="00B00E83"/>
    <w:rsid w:val="00B07B7C"/>
    <w:rsid w:val="00B12E94"/>
    <w:rsid w:val="00B248A2"/>
    <w:rsid w:val="00B42F76"/>
    <w:rsid w:val="00B43048"/>
    <w:rsid w:val="00B54390"/>
    <w:rsid w:val="00B60C64"/>
    <w:rsid w:val="00B627F5"/>
    <w:rsid w:val="00B74A11"/>
    <w:rsid w:val="00B75CF4"/>
    <w:rsid w:val="00B75F39"/>
    <w:rsid w:val="00B855F9"/>
    <w:rsid w:val="00B93CE3"/>
    <w:rsid w:val="00BA4660"/>
    <w:rsid w:val="00BA4A42"/>
    <w:rsid w:val="00BB001B"/>
    <w:rsid w:val="00BD0894"/>
    <w:rsid w:val="00BD089F"/>
    <w:rsid w:val="00BE0C87"/>
    <w:rsid w:val="00BE76DA"/>
    <w:rsid w:val="00C271C8"/>
    <w:rsid w:val="00C32F95"/>
    <w:rsid w:val="00C372D3"/>
    <w:rsid w:val="00C41F5E"/>
    <w:rsid w:val="00C42C1C"/>
    <w:rsid w:val="00C43CC5"/>
    <w:rsid w:val="00C53636"/>
    <w:rsid w:val="00C63193"/>
    <w:rsid w:val="00C64E7B"/>
    <w:rsid w:val="00C66856"/>
    <w:rsid w:val="00C70622"/>
    <w:rsid w:val="00C93C0F"/>
    <w:rsid w:val="00CA41CA"/>
    <w:rsid w:val="00CC3C19"/>
    <w:rsid w:val="00CD267A"/>
    <w:rsid w:val="00CE3B7D"/>
    <w:rsid w:val="00CE59AC"/>
    <w:rsid w:val="00CE67BD"/>
    <w:rsid w:val="00CF12DA"/>
    <w:rsid w:val="00CF2F59"/>
    <w:rsid w:val="00D111F6"/>
    <w:rsid w:val="00D20714"/>
    <w:rsid w:val="00D21214"/>
    <w:rsid w:val="00D30052"/>
    <w:rsid w:val="00D41BC8"/>
    <w:rsid w:val="00D451B1"/>
    <w:rsid w:val="00D51BB5"/>
    <w:rsid w:val="00D57F0C"/>
    <w:rsid w:val="00D6069B"/>
    <w:rsid w:val="00D642AF"/>
    <w:rsid w:val="00D8423A"/>
    <w:rsid w:val="00D97F95"/>
    <w:rsid w:val="00DA71DF"/>
    <w:rsid w:val="00DC030A"/>
    <w:rsid w:val="00E10515"/>
    <w:rsid w:val="00E15005"/>
    <w:rsid w:val="00E22D1E"/>
    <w:rsid w:val="00E25117"/>
    <w:rsid w:val="00E3209B"/>
    <w:rsid w:val="00E34FBB"/>
    <w:rsid w:val="00E350DC"/>
    <w:rsid w:val="00E35FC8"/>
    <w:rsid w:val="00E438D6"/>
    <w:rsid w:val="00E43B67"/>
    <w:rsid w:val="00E5369D"/>
    <w:rsid w:val="00E57B84"/>
    <w:rsid w:val="00E63004"/>
    <w:rsid w:val="00E63A2A"/>
    <w:rsid w:val="00E709CA"/>
    <w:rsid w:val="00E7318E"/>
    <w:rsid w:val="00E806A9"/>
    <w:rsid w:val="00E87AEF"/>
    <w:rsid w:val="00E90D05"/>
    <w:rsid w:val="00E95C37"/>
    <w:rsid w:val="00EA62D2"/>
    <w:rsid w:val="00EB30C7"/>
    <w:rsid w:val="00EC3FED"/>
    <w:rsid w:val="00EE4233"/>
    <w:rsid w:val="00EE516B"/>
    <w:rsid w:val="00F0091F"/>
    <w:rsid w:val="00F21283"/>
    <w:rsid w:val="00F227D0"/>
    <w:rsid w:val="00F32D82"/>
    <w:rsid w:val="00F33AFE"/>
    <w:rsid w:val="00F35915"/>
    <w:rsid w:val="00F36EAD"/>
    <w:rsid w:val="00F53188"/>
    <w:rsid w:val="00F53CDA"/>
    <w:rsid w:val="00F71CE2"/>
    <w:rsid w:val="00F75D84"/>
    <w:rsid w:val="00F82E39"/>
    <w:rsid w:val="00F870E2"/>
    <w:rsid w:val="00F96715"/>
    <w:rsid w:val="00FB0F74"/>
    <w:rsid w:val="00FB3F66"/>
    <w:rsid w:val="00FB7992"/>
    <w:rsid w:val="00FC486C"/>
    <w:rsid w:val="00FD3E53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2B56"/>
  <w15:chartTrackingRefBased/>
  <w15:docId w15:val="{04A8946B-8693-4907-A132-3C76FA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4337</Words>
  <Characters>26028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8</cp:revision>
  <cp:lastPrinted>2016-10-12T08:59:00Z</cp:lastPrinted>
  <dcterms:created xsi:type="dcterms:W3CDTF">2016-10-11T12:13:00Z</dcterms:created>
  <dcterms:modified xsi:type="dcterms:W3CDTF">2016-12-14T08:06:00Z</dcterms:modified>
</cp:coreProperties>
</file>