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C271C8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Protokół z zebrania</w:t>
      </w:r>
    </w:p>
    <w:p w:rsidR="00D451B1" w:rsidRPr="00C271C8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 xml:space="preserve">Zarządu Związku Gmin i Powiatów </w:t>
      </w:r>
    </w:p>
    <w:p w:rsidR="00D451B1" w:rsidRPr="00C271C8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Subregionu Centralnego Województwa Śląskiego</w:t>
      </w:r>
    </w:p>
    <w:p w:rsidR="00D451B1" w:rsidRPr="00C271C8" w:rsidRDefault="0080680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2 sierpnia</w:t>
      </w:r>
      <w:r w:rsidR="00D451B1" w:rsidRPr="00C271C8">
        <w:rPr>
          <w:rFonts w:asciiTheme="minorHAnsi" w:hAnsiTheme="minorHAnsi"/>
          <w:b/>
          <w:sz w:val="22"/>
          <w:szCs w:val="22"/>
        </w:rPr>
        <w:t xml:space="preserve"> 2016 r. w Gliwicach</w:t>
      </w:r>
    </w:p>
    <w:p w:rsidR="00D451B1" w:rsidRPr="00C271C8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51B1" w:rsidRPr="00C271C8" w:rsidRDefault="00D451B1" w:rsidP="0016556F">
      <w:pPr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W zebraniu uczestniczyli: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C271C8">
        <w:rPr>
          <w:rFonts w:asciiTheme="minorHAnsi" w:hAnsiTheme="minorHAnsi" w:cs="Arial"/>
          <w:spacing w:val="-3"/>
          <w:sz w:val="22"/>
          <w:szCs w:val="22"/>
        </w:rPr>
        <w:t>Pan Andrzej Panek, z upoważnienia Prezydenta Miasta Bytom,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 xml:space="preserve">Pan Marcin Michalik, z upoważnienia Prezydenta Miasta </w:t>
      </w:r>
      <w:r w:rsidRPr="00C271C8">
        <w:rPr>
          <w:rFonts w:asciiTheme="minorHAnsi" w:hAnsiTheme="minorHAnsi" w:cs="Arial"/>
          <w:spacing w:val="-1"/>
          <w:sz w:val="22"/>
          <w:szCs w:val="22"/>
        </w:rPr>
        <w:t xml:space="preserve">Chorzów, 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 xml:space="preserve">Pan Zdzisław Kulej, Wójt Gminy </w:t>
      </w:r>
      <w:r w:rsidRPr="00C271C8">
        <w:rPr>
          <w:rFonts w:asciiTheme="minorHAnsi" w:hAnsiTheme="minorHAnsi" w:cs="Arial"/>
          <w:spacing w:val="-2"/>
          <w:sz w:val="22"/>
          <w:szCs w:val="22"/>
        </w:rPr>
        <w:t>Ciasna,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C271C8">
        <w:rPr>
          <w:rFonts w:asciiTheme="minorHAnsi" w:hAnsiTheme="minorHAnsi" w:cs="Arial"/>
          <w:spacing w:val="-2"/>
          <w:sz w:val="22"/>
          <w:szCs w:val="22"/>
        </w:rPr>
        <w:t>Pan Zygmunt Frankiewicz,</w:t>
      </w:r>
      <w:r w:rsidRPr="00C271C8">
        <w:rPr>
          <w:rFonts w:asciiTheme="minorHAnsi" w:hAnsiTheme="minorHAnsi" w:cs="Arial"/>
          <w:sz w:val="22"/>
          <w:szCs w:val="22"/>
        </w:rPr>
        <w:t xml:space="preserve"> Prezydent Miasta Gliwice,</w:t>
      </w:r>
    </w:p>
    <w:p w:rsidR="00D451B1" w:rsidRPr="00C271C8" w:rsidRDefault="00806801" w:rsidP="0016556F">
      <w:pPr>
        <w:numPr>
          <w:ilvl w:val="0"/>
          <w:numId w:val="1"/>
        </w:numPr>
        <w:tabs>
          <w:tab w:val="num" w:pos="567"/>
        </w:tabs>
        <w:spacing w:line="360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>Pani Anna Mocała-Kalina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, </w:t>
      </w:r>
      <w:r w:rsidRPr="00C271C8">
        <w:rPr>
          <w:rFonts w:asciiTheme="minorHAnsi" w:hAnsiTheme="minorHAnsi" w:cs="Arial"/>
          <w:sz w:val="22"/>
          <w:szCs w:val="22"/>
        </w:rPr>
        <w:t xml:space="preserve">z upoważnienia </w:t>
      </w:r>
      <w:r w:rsidR="00D451B1" w:rsidRPr="00C271C8">
        <w:rPr>
          <w:rFonts w:asciiTheme="minorHAnsi" w:hAnsiTheme="minorHAnsi" w:cs="Arial"/>
          <w:sz w:val="22"/>
          <w:szCs w:val="22"/>
        </w:rPr>
        <w:t>Prezydent</w:t>
      </w:r>
      <w:r w:rsidRPr="00C271C8">
        <w:rPr>
          <w:rFonts w:asciiTheme="minorHAnsi" w:hAnsiTheme="minorHAnsi" w:cs="Arial"/>
          <w:sz w:val="22"/>
          <w:szCs w:val="22"/>
        </w:rPr>
        <w:t>a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 Miasta </w:t>
      </w:r>
      <w:r w:rsidR="00D451B1" w:rsidRPr="00C271C8">
        <w:rPr>
          <w:rFonts w:asciiTheme="minorHAnsi" w:hAnsiTheme="minorHAnsi" w:cs="Arial"/>
          <w:spacing w:val="-1"/>
          <w:sz w:val="22"/>
          <w:szCs w:val="22"/>
        </w:rPr>
        <w:t>Jaworzno,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>Pani Marzena Szuba, z upoważnienia Prezydenta Miasta Katowice,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spacing w:val="-3"/>
          <w:sz w:val="22"/>
          <w:szCs w:val="22"/>
        </w:rPr>
        <w:t>Pan Mateusz Handel, z upoważnienia Burmistrza Miasta Mikołów,</w:t>
      </w:r>
    </w:p>
    <w:p w:rsidR="00D451B1" w:rsidRPr="00C271C8" w:rsidRDefault="0080680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>Pan Michał Pierończyk</w:t>
      </w:r>
      <w:r w:rsidR="00996B33" w:rsidRPr="00C271C8">
        <w:rPr>
          <w:rFonts w:asciiTheme="minorHAnsi" w:hAnsiTheme="minorHAnsi" w:cs="Arial"/>
          <w:sz w:val="22"/>
          <w:szCs w:val="22"/>
        </w:rPr>
        <w:t>, z upoważnienia Prezydent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 Miasta Ruda Śląska,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>Pani Anna Jedynak, z upoważnienia Prezydenta Miasta Sosnowiec,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Pan </w:t>
      </w:r>
      <w:r w:rsidR="00806801" w:rsidRPr="00C271C8">
        <w:rPr>
          <w:rFonts w:asciiTheme="minorHAnsi" w:hAnsiTheme="minorHAnsi" w:cs="Arial"/>
          <w:color w:val="000000"/>
          <w:sz w:val="22"/>
          <w:szCs w:val="22"/>
        </w:rPr>
        <w:t>Arkadiusz</w:t>
      </w:r>
      <w:r w:rsidR="006B30F6" w:rsidRPr="00C271C8">
        <w:rPr>
          <w:rFonts w:asciiTheme="minorHAnsi" w:hAnsiTheme="minorHAnsi" w:cs="Arial"/>
          <w:color w:val="000000"/>
          <w:sz w:val="22"/>
          <w:szCs w:val="22"/>
        </w:rPr>
        <w:t xml:space="preserve"> Czech, Burmistrz</w:t>
      </w: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 Miasta Tarnowskie Góry,</w:t>
      </w:r>
    </w:p>
    <w:p w:rsidR="00D451B1" w:rsidRPr="00C271C8" w:rsidRDefault="00032ECE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>Pan</w:t>
      </w:r>
      <w:r w:rsidR="00D451B1" w:rsidRPr="00C271C8">
        <w:rPr>
          <w:rFonts w:asciiTheme="minorHAnsi" w:hAnsiTheme="minorHAnsi" w:cs="Arial"/>
          <w:color w:val="000000"/>
          <w:sz w:val="22"/>
          <w:szCs w:val="22"/>
        </w:rPr>
        <w:t xml:space="preserve"> Andrzej Dziuba, Prezydent Miasta Tychy, 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Pani Katarzyna </w:t>
      </w:r>
      <w:proofErr w:type="spellStart"/>
      <w:r w:rsidRPr="00C271C8">
        <w:rPr>
          <w:rFonts w:asciiTheme="minorHAnsi" w:hAnsiTheme="minorHAnsi" w:cs="Arial"/>
          <w:color w:val="000000"/>
          <w:sz w:val="22"/>
          <w:szCs w:val="22"/>
        </w:rPr>
        <w:t>D</w:t>
      </w:r>
      <w:r w:rsidR="00996B33" w:rsidRPr="00C271C8">
        <w:rPr>
          <w:rFonts w:asciiTheme="minorHAnsi" w:hAnsiTheme="minorHAnsi" w:cs="Arial"/>
          <w:color w:val="000000"/>
          <w:sz w:val="22"/>
          <w:szCs w:val="22"/>
        </w:rPr>
        <w:t>zióba</w:t>
      </w:r>
      <w:proofErr w:type="spellEnd"/>
      <w:r w:rsidR="00996B33" w:rsidRPr="00C271C8">
        <w:rPr>
          <w:rFonts w:asciiTheme="minorHAnsi" w:hAnsiTheme="minorHAnsi" w:cs="Arial"/>
          <w:color w:val="000000"/>
          <w:sz w:val="22"/>
          <w:szCs w:val="22"/>
        </w:rPr>
        <w:t>, z upoważnienia Prezydent</w:t>
      </w: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 Miasta Zabrze,</w:t>
      </w:r>
    </w:p>
    <w:p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Pan </w:t>
      </w:r>
      <w:r w:rsidRPr="00C271C8">
        <w:rPr>
          <w:rFonts w:asciiTheme="minorHAnsi" w:hAnsiTheme="minorHAnsi"/>
          <w:sz w:val="22"/>
          <w:szCs w:val="22"/>
        </w:rPr>
        <w:t>Łukasz Konarski, z upoważnienia Prezydenta Miasta Zawiercie,</w:t>
      </w:r>
    </w:p>
    <w:p w:rsidR="00D451B1" w:rsidRPr="00C271C8" w:rsidRDefault="006B30F6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>Pan Waldemar Dombek, Starosta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 Powiatu Gliwickiego,</w:t>
      </w:r>
    </w:p>
    <w:p w:rsidR="00D451B1" w:rsidRPr="00C271C8" w:rsidRDefault="006B30F6" w:rsidP="0016556F">
      <w:pPr>
        <w:numPr>
          <w:ilvl w:val="0"/>
          <w:numId w:val="1"/>
        </w:numPr>
        <w:shd w:val="clear" w:color="auto" w:fill="FFFFFF"/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 xml:space="preserve">Pan Arkadiusz </w:t>
      </w:r>
      <w:proofErr w:type="spellStart"/>
      <w:r w:rsidRPr="00C271C8">
        <w:rPr>
          <w:rFonts w:asciiTheme="minorHAnsi" w:hAnsiTheme="minorHAnsi" w:cs="Arial"/>
          <w:sz w:val="22"/>
          <w:szCs w:val="22"/>
        </w:rPr>
        <w:t>Gardiasz</w:t>
      </w:r>
      <w:proofErr w:type="spellEnd"/>
      <w:r w:rsidR="00D451B1" w:rsidRPr="00C271C8">
        <w:rPr>
          <w:rFonts w:asciiTheme="minorHAnsi" w:hAnsiTheme="minorHAnsi" w:cs="Arial"/>
          <w:sz w:val="22"/>
          <w:szCs w:val="22"/>
        </w:rPr>
        <w:t>, z upoważnienia Starosty Powiatu Pszczyńskiego.</w:t>
      </w:r>
    </w:p>
    <w:p w:rsidR="00D451B1" w:rsidRPr="00C271C8" w:rsidRDefault="00D451B1" w:rsidP="0016556F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51B1" w:rsidRPr="00C271C8" w:rsidRDefault="00D451B1" w:rsidP="00D451B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271C8">
        <w:rPr>
          <w:rFonts w:asciiTheme="minorHAnsi" w:hAnsiTheme="minorHAnsi" w:cs="Arial"/>
          <w:b/>
          <w:sz w:val="22"/>
          <w:szCs w:val="22"/>
        </w:rPr>
        <w:t>Zaproszeni goście:</w:t>
      </w:r>
    </w:p>
    <w:p w:rsidR="00D451B1" w:rsidRPr="00C271C8" w:rsidRDefault="00D451B1" w:rsidP="00D451B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W zebraniu uczestniczył pan Mariusz Śpiewok, Dyrektor Biura Związku, pracownicy Biura Związku oraz współpracownicy członków Zarządu Związku. Szczegółowa lista obecności stanowi załącznik do protokołu.</w:t>
      </w:r>
    </w:p>
    <w:p w:rsidR="00D451B1" w:rsidRPr="00C271C8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451B1" w:rsidRPr="00C271C8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b/>
          <w:color w:val="000000"/>
          <w:sz w:val="22"/>
          <w:szCs w:val="22"/>
        </w:rPr>
        <w:t xml:space="preserve">Porządek obrad: 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Powitanie, przedstawienie porządku zebrania.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Podjęcie uchwały nr 111/2016 w sprawie zmiany uchwały nr 101/2016, w sprawie uzgodnienia listy projektów Związku Gmin i Powiatów Subregionu Centralnego Województwa Śląskiego, planowanych do zgłoszenia w ramach Zintegrowanych Inwestycji Terytorialnych, w naborze dotyczącym projektów z zakresu gospodarki odpadami (poddziałanie 5.2.1), ogłoszonym przez IZ RPO WSL 2014-2020 w 2016 r.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lastRenderedPageBreak/>
        <w:t>Podjęcie uchwały nr 112/2016 w sprawie uzgodnienia listy projektów Związku, planowanych do zgłoszenia w ramach Zintegrowanych Inwestycji Terytorialnych, w naborze dotyczącym projektów z zakresu gospodarki wodno-ściekowej (poddziałanie 5.1.1) ogłoszonym przez IZ RPO WSL 2014-2020 w 2016 r.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Podjęcie uchwały nr 113/2016 w sprawie uzgodnienia listy projektów Związku, planowanych do zgłoszenia w ramach Zintegrowanych Inwestycji Terytorialnych, w naborze dotyczącym projektów z zakresu ochrony różnorodności biologicznej (poddziałanie 5.4.1), ogłoszonym przez IZ RPO WSL 2014-2020 w 2016 r.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Podjęcie uchwały nr 114/2016 w sprawie uzgodnienia listy projektów Związku, planowanych do zgłoszenia w ramach Zintegrowanych Inwestycji Terytorialnych, w naborze dotyczącym projektów z zakresu promocji samozatrudnienia na obszarach rewitalizowanych (poddziałanie 7.3.1), ogłoszonym przez IZ RPO WSL 2014-2020 w 2016 r.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Podjęcie uchwały nr 115/2016 w sprawie wyznaczenia przedstawicieli Związku Subregionu Centralnego Województwa Śląskiego (IP ZIT) do pełnienia funkcji członków Komisji Oceny Projektów w naborze nr RPSL.09.02.01-IZ.01-24-059/16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Podjęcie uchwały nr 116/2016 w sprawie zatwierdzenia listy projektów wybranych do dofinansowania w naborze RPSL.11.02.01-IZ.01-24-049/16 dotyczącym projektów z zakresu wsparcia szkolnictwa zawodowego.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Projekt stanowiska Zarządu Związku w sprawie możliwości publikacji cząstkowych list projektów, wybranych do dofinansowania w ramach poddziałania 4.5.1, typ projektu 1-3 (niskoemisyjny transport miejski).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Projekt stanowiska Zarządu Związku w sprawie zmiany wskaźników efektywności społeczno-zatrudnieniowej dla projektów z zakresu usług społecznych i zdrowotnych.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Informacja Dyrektora Biura w sprawie konieczności dokonania stałego podziału alokacji na poddziałanie 4.5.1, pomiędzy projekty dotyczące efektywności energetycznej oświetlenia oraz projekty z zakresu transportu miejskiego.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Informacja Dyrektora Biura w sprawie wpływających wniosków członków Związku, dotyczących renegocjacji zapisów Regionalnego Programu Operacyjnego Województwa Śląskiego na lata 2014-2020, w zakresie wprowadzenia możliwości finansowania gminnych i powiatowych inwestycji drogowych.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Informacja Dyrektora Biura o działalności Biura Związku.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Wolne wnioski.</w:t>
      </w:r>
    </w:p>
    <w:p w:rsidR="001633DA" w:rsidRPr="00C271C8" w:rsidRDefault="001633DA" w:rsidP="009B6193">
      <w:pPr>
        <w:numPr>
          <w:ilvl w:val="0"/>
          <w:numId w:val="2"/>
        </w:numPr>
        <w:spacing w:after="12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Zakończenie zebrania.</w:t>
      </w:r>
    </w:p>
    <w:p w:rsidR="00B627F5" w:rsidRPr="00C271C8" w:rsidRDefault="00B627F5" w:rsidP="009B6193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27F5" w:rsidRPr="00C271C8" w:rsidRDefault="00B627F5" w:rsidP="009B6193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b/>
          <w:color w:val="000000"/>
          <w:sz w:val="22"/>
          <w:szCs w:val="22"/>
        </w:rPr>
        <w:t xml:space="preserve">Ad 1. </w:t>
      </w:r>
    </w:p>
    <w:p w:rsidR="00B627F5" w:rsidRPr="00C271C8" w:rsidRDefault="00BE76DA" w:rsidP="009B6193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Zebranie otworzył </w:t>
      </w:r>
      <w:r w:rsidR="00C66856" w:rsidRPr="00C271C8">
        <w:rPr>
          <w:rFonts w:asciiTheme="minorHAnsi" w:hAnsiTheme="minorHAnsi" w:cs="Arial"/>
          <w:color w:val="000000"/>
          <w:sz w:val="22"/>
          <w:szCs w:val="22"/>
        </w:rPr>
        <w:t>p</w:t>
      </w:r>
      <w:r w:rsidR="00B627F5" w:rsidRPr="00C271C8">
        <w:rPr>
          <w:rFonts w:asciiTheme="minorHAnsi" w:hAnsiTheme="minorHAnsi" w:cs="Arial"/>
          <w:color w:val="000000"/>
          <w:sz w:val="22"/>
          <w:szCs w:val="22"/>
        </w:rPr>
        <w:t>an Zygmunt Frankiewicz, Przewodniczący Zarządu Związku Subregionu Central</w:t>
      </w:r>
      <w:r w:rsidR="00F32D82" w:rsidRPr="00C271C8">
        <w:rPr>
          <w:rFonts w:asciiTheme="minorHAnsi" w:hAnsiTheme="minorHAnsi" w:cs="Arial"/>
          <w:color w:val="000000"/>
          <w:sz w:val="22"/>
          <w:szCs w:val="22"/>
        </w:rPr>
        <w:t>nego, który powitał przybyłych C</w:t>
      </w:r>
      <w:r w:rsidR="00B627F5" w:rsidRPr="00C271C8">
        <w:rPr>
          <w:rFonts w:asciiTheme="minorHAnsi" w:hAnsiTheme="minorHAnsi" w:cs="Arial"/>
          <w:color w:val="000000"/>
          <w:sz w:val="22"/>
          <w:szCs w:val="22"/>
        </w:rPr>
        <w:t xml:space="preserve">złonków </w:t>
      </w:r>
      <w:r w:rsidR="00C43CC5" w:rsidRPr="00C271C8">
        <w:rPr>
          <w:rFonts w:asciiTheme="minorHAnsi" w:hAnsiTheme="minorHAnsi" w:cs="Arial"/>
          <w:color w:val="000000"/>
          <w:sz w:val="22"/>
          <w:szCs w:val="22"/>
        </w:rPr>
        <w:t xml:space="preserve">Zarządu. Przewodniczący odniósł się do programu zebrania przesłanego drogą elektroniczną i zapytał czy wnoszone są do niego jakieś uwagi. </w:t>
      </w:r>
      <w:r w:rsidR="005305D2" w:rsidRPr="00C271C8">
        <w:rPr>
          <w:rFonts w:asciiTheme="minorHAnsi" w:hAnsiTheme="minorHAnsi" w:cs="Arial"/>
          <w:color w:val="000000"/>
          <w:sz w:val="22"/>
          <w:szCs w:val="22"/>
        </w:rPr>
        <w:t xml:space="preserve">Wobec braku uwag </w:t>
      </w:r>
      <w:r w:rsidR="005305D2" w:rsidRPr="00C271C8">
        <w:rPr>
          <w:rFonts w:asciiTheme="minorHAnsi" w:hAnsiTheme="minorHAnsi" w:cs="Arial"/>
          <w:sz w:val="22"/>
          <w:szCs w:val="22"/>
        </w:rPr>
        <w:t>przystąpiono do jego realizacji.</w:t>
      </w:r>
    </w:p>
    <w:p w:rsidR="00F36EAD" w:rsidRPr="00C271C8" w:rsidRDefault="00F36EAD" w:rsidP="009B6193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556F" w:rsidRDefault="0016556F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6556F" w:rsidRDefault="0016556F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27F5" w:rsidRPr="00C271C8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Ad 2.</w:t>
      </w:r>
    </w:p>
    <w:p w:rsidR="001633DA" w:rsidRPr="00C271C8" w:rsidRDefault="00B627F5" w:rsidP="0016556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</w:t>
      </w:r>
      <w:r w:rsidR="001633DA" w:rsidRPr="00C271C8">
        <w:rPr>
          <w:rFonts w:asciiTheme="minorHAnsi" w:hAnsiTheme="minorHAnsi"/>
          <w:sz w:val="22"/>
          <w:szCs w:val="22"/>
        </w:rPr>
        <w:t>stawienie projektu uchwały nr 111</w:t>
      </w:r>
      <w:r w:rsidRPr="00C271C8">
        <w:rPr>
          <w:rFonts w:asciiTheme="minorHAnsi" w:hAnsiTheme="minorHAnsi"/>
          <w:sz w:val="22"/>
          <w:szCs w:val="22"/>
        </w:rPr>
        <w:t xml:space="preserve">/2016 </w:t>
      </w:r>
      <w:r w:rsidR="001633DA" w:rsidRPr="00C271C8">
        <w:rPr>
          <w:rFonts w:asciiTheme="minorHAnsi" w:hAnsiTheme="minorHAnsi"/>
          <w:sz w:val="22"/>
          <w:szCs w:val="22"/>
        </w:rPr>
        <w:t>w sprawie zmiany uchwały nr 101/2016, w sprawie uzgodnienia listy projektów Związku Gmin i Powiatów Subregionu Centralnego Województwa Śląskiego, planowanych do zgłoszenia w ramach Zintegrowanych Inwestycji Terytorialnych, w naborze dotyczącym projektów z zakresu gospodarki odpadami (poddziałanie 5.2.1), ogłoszonym przez IZ RPO WSL 2014-2020 w 2016 r.</w:t>
      </w:r>
      <w:r w:rsidR="003F0BE2" w:rsidRPr="00C271C8">
        <w:rPr>
          <w:rFonts w:asciiTheme="minorHAnsi" w:hAnsiTheme="minorHAnsi"/>
          <w:sz w:val="22"/>
          <w:szCs w:val="22"/>
        </w:rPr>
        <w:t xml:space="preserve"> </w:t>
      </w:r>
    </w:p>
    <w:p w:rsidR="0016556F" w:rsidRDefault="005305D2" w:rsidP="0016556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</w:t>
      </w:r>
      <w:r w:rsidR="00C43CC5" w:rsidRPr="00C271C8">
        <w:rPr>
          <w:rFonts w:asciiTheme="minorHAnsi" w:hAnsiTheme="minorHAnsi"/>
          <w:sz w:val="22"/>
          <w:szCs w:val="22"/>
        </w:rPr>
        <w:t xml:space="preserve">Dyrektor poinformował, że </w:t>
      </w:r>
      <w:r w:rsidR="003F0BE2" w:rsidRPr="00C271C8">
        <w:rPr>
          <w:rFonts w:asciiTheme="minorHAnsi" w:hAnsiTheme="minorHAnsi"/>
          <w:sz w:val="22"/>
          <w:szCs w:val="22"/>
        </w:rPr>
        <w:t>bezpośrednio przed Zarządem Członkowie Związku otrzymali nowe</w:t>
      </w:r>
      <w:r w:rsidR="0016556F">
        <w:rPr>
          <w:rFonts w:asciiTheme="minorHAnsi" w:hAnsiTheme="minorHAnsi"/>
          <w:sz w:val="22"/>
          <w:szCs w:val="22"/>
        </w:rPr>
        <w:t xml:space="preserve"> brzmienie załącznika</w:t>
      </w:r>
      <w:r w:rsidR="003F0BE2" w:rsidRPr="00C271C8">
        <w:rPr>
          <w:rFonts w:asciiTheme="minorHAnsi" w:hAnsiTheme="minorHAnsi"/>
          <w:sz w:val="22"/>
          <w:szCs w:val="22"/>
        </w:rPr>
        <w:t xml:space="preserve"> do uchwały.</w:t>
      </w:r>
      <w:r w:rsidR="003F65D8" w:rsidRPr="00C271C8">
        <w:rPr>
          <w:rFonts w:asciiTheme="minorHAnsi" w:hAnsiTheme="minorHAnsi"/>
          <w:sz w:val="22"/>
          <w:szCs w:val="22"/>
        </w:rPr>
        <w:t xml:space="preserve"> Zmiany dotyczą usunięcia projekt</w:t>
      </w:r>
      <w:r w:rsidR="00F75D84" w:rsidRPr="00C271C8">
        <w:rPr>
          <w:rFonts w:asciiTheme="minorHAnsi" w:hAnsiTheme="minorHAnsi"/>
          <w:sz w:val="22"/>
          <w:szCs w:val="22"/>
        </w:rPr>
        <w:t>ów</w:t>
      </w:r>
      <w:r w:rsidR="00BE76DA" w:rsidRPr="00C271C8">
        <w:rPr>
          <w:rFonts w:asciiTheme="minorHAnsi" w:hAnsiTheme="minorHAnsi"/>
          <w:sz w:val="22"/>
          <w:szCs w:val="22"/>
        </w:rPr>
        <w:t xml:space="preserve"> M</w:t>
      </w:r>
      <w:r w:rsidR="003F65D8" w:rsidRPr="00C271C8">
        <w:rPr>
          <w:rFonts w:asciiTheme="minorHAnsi" w:hAnsiTheme="minorHAnsi"/>
          <w:sz w:val="22"/>
          <w:szCs w:val="22"/>
        </w:rPr>
        <w:t xml:space="preserve">iasta Bytom, dodania projektów </w:t>
      </w:r>
      <w:r w:rsidR="00BE76DA" w:rsidRPr="00C271C8">
        <w:rPr>
          <w:rFonts w:asciiTheme="minorHAnsi" w:hAnsiTheme="minorHAnsi"/>
          <w:sz w:val="22"/>
          <w:szCs w:val="22"/>
        </w:rPr>
        <w:t>Gminy Rudziniec oraz M</w:t>
      </w:r>
      <w:r w:rsidR="003F65D8" w:rsidRPr="00C271C8">
        <w:rPr>
          <w:rFonts w:asciiTheme="minorHAnsi" w:hAnsiTheme="minorHAnsi"/>
          <w:sz w:val="22"/>
          <w:szCs w:val="22"/>
        </w:rPr>
        <w:t>iasta Będzin</w:t>
      </w:r>
      <w:r w:rsidR="00F75D84" w:rsidRPr="00C271C8">
        <w:rPr>
          <w:rFonts w:asciiTheme="minorHAnsi" w:hAnsiTheme="minorHAnsi"/>
          <w:sz w:val="22"/>
          <w:szCs w:val="22"/>
        </w:rPr>
        <w:t xml:space="preserve"> oraz aktualizacji</w:t>
      </w:r>
      <w:r w:rsidR="003F65D8" w:rsidRPr="00C271C8">
        <w:rPr>
          <w:rFonts w:asciiTheme="minorHAnsi" w:hAnsiTheme="minorHAnsi"/>
          <w:sz w:val="22"/>
          <w:szCs w:val="22"/>
        </w:rPr>
        <w:t xml:space="preserve"> projektów</w:t>
      </w:r>
      <w:r w:rsidR="00BE76DA" w:rsidRPr="00C271C8">
        <w:rPr>
          <w:rFonts w:asciiTheme="minorHAnsi" w:hAnsiTheme="minorHAnsi"/>
          <w:sz w:val="22"/>
          <w:szCs w:val="22"/>
        </w:rPr>
        <w:t xml:space="preserve"> M</w:t>
      </w:r>
      <w:r w:rsidR="00F75D84" w:rsidRPr="00C271C8">
        <w:rPr>
          <w:rFonts w:asciiTheme="minorHAnsi" w:hAnsiTheme="minorHAnsi"/>
          <w:sz w:val="22"/>
          <w:szCs w:val="22"/>
        </w:rPr>
        <w:t xml:space="preserve">iasta Pyskowice, Ruda Śląska oraz Łazy.  Następnie nadmienił, że lista będzie uzupełniona w trybie obiegowym o projekty miasta Bytom, gdzie obecnie prowadzone są działania </w:t>
      </w:r>
      <w:r w:rsidR="00BE76DA" w:rsidRPr="00C271C8">
        <w:rPr>
          <w:rFonts w:asciiTheme="minorHAnsi" w:hAnsiTheme="minorHAnsi"/>
          <w:sz w:val="22"/>
          <w:szCs w:val="22"/>
        </w:rPr>
        <w:t>mające na celu pozyskanie</w:t>
      </w:r>
      <w:r w:rsidR="00F0091F">
        <w:rPr>
          <w:rFonts w:asciiTheme="minorHAnsi" w:hAnsiTheme="minorHAnsi"/>
          <w:sz w:val="22"/>
          <w:szCs w:val="22"/>
        </w:rPr>
        <w:t xml:space="preserve"> dodatkowych</w:t>
      </w:r>
      <w:r w:rsidR="00BE76DA" w:rsidRPr="00C271C8">
        <w:rPr>
          <w:rFonts w:asciiTheme="minorHAnsi" w:hAnsiTheme="minorHAnsi"/>
          <w:sz w:val="22"/>
          <w:szCs w:val="22"/>
        </w:rPr>
        <w:t xml:space="preserve"> środków </w:t>
      </w:r>
      <w:r w:rsidR="00F75D84" w:rsidRPr="00C271C8">
        <w:rPr>
          <w:rFonts w:asciiTheme="minorHAnsi" w:hAnsiTheme="minorHAnsi"/>
          <w:sz w:val="22"/>
          <w:szCs w:val="22"/>
        </w:rPr>
        <w:t>na to poddziałanie.</w:t>
      </w:r>
      <w:r w:rsidR="00BE76DA" w:rsidRPr="00C271C8">
        <w:rPr>
          <w:rFonts w:asciiTheme="minorHAnsi" w:hAnsiTheme="minorHAnsi"/>
          <w:sz w:val="22"/>
          <w:szCs w:val="22"/>
        </w:rPr>
        <w:t xml:space="preserve"> </w:t>
      </w:r>
      <w:r w:rsidR="00F0091F">
        <w:rPr>
          <w:rFonts w:asciiTheme="minorHAnsi" w:hAnsiTheme="minorHAnsi"/>
          <w:sz w:val="22"/>
          <w:szCs w:val="22"/>
        </w:rPr>
        <w:t>Członkowie Zarządu zaakceptowali propozycję dod</w:t>
      </w:r>
      <w:r w:rsidR="007A3268">
        <w:rPr>
          <w:rFonts w:asciiTheme="minorHAnsi" w:hAnsiTheme="minorHAnsi"/>
          <w:sz w:val="22"/>
          <w:szCs w:val="22"/>
        </w:rPr>
        <w:t>atkowego głosowania obiegowego w</w:t>
      </w:r>
      <w:r w:rsidR="00F0091F">
        <w:rPr>
          <w:rFonts w:asciiTheme="minorHAnsi" w:hAnsiTheme="minorHAnsi"/>
          <w:sz w:val="22"/>
          <w:szCs w:val="22"/>
        </w:rPr>
        <w:t xml:space="preserve"> tej sprawie. </w:t>
      </w:r>
    </w:p>
    <w:p w:rsidR="0016556F" w:rsidRDefault="00B248A2" w:rsidP="0016556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Dyrektor Mariusz Śpiewok poinformował</w:t>
      </w:r>
      <w:r w:rsidR="00BE76DA" w:rsidRPr="00C271C8">
        <w:rPr>
          <w:rFonts w:asciiTheme="minorHAnsi" w:hAnsiTheme="minorHAnsi"/>
          <w:sz w:val="22"/>
          <w:szCs w:val="22"/>
        </w:rPr>
        <w:t xml:space="preserve"> również</w:t>
      </w:r>
      <w:r w:rsidRPr="00C271C8">
        <w:rPr>
          <w:rFonts w:asciiTheme="minorHAnsi" w:hAnsiTheme="minorHAnsi"/>
          <w:sz w:val="22"/>
          <w:szCs w:val="22"/>
        </w:rPr>
        <w:t>, że na liście projektów planowanych do złożenia jest 2</w:t>
      </w:r>
      <w:r w:rsidR="00BE76DA" w:rsidRPr="00C271C8">
        <w:rPr>
          <w:rFonts w:asciiTheme="minorHAnsi" w:hAnsiTheme="minorHAnsi"/>
          <w:sz w:val="22"/>
          <w:szCs w:val="22"/>
        </w:rPr>
        <w:t xml:space="preserve">1 pozycji na kwotę 24.5 mln zł, a </w:t>
      </w:r>
      <w:r w:rsidRPr="00C271C8">
        <w:rPr>
          <w:rFonts w:asciiTheme="minorHAnsi" w:hAnsiTheme="minorHAnsi"/>
          <w:sz w:val="22"/>
          <w:szCs w:val="22"/>
        </w:rPr>
        <w:t xml:space="preserve">alokacja na konkurs wynosi 25.8 mln zł, dlatego po zakończeniu głosowania obiegowego i dodaniu projektów miasta Bytom, </w:t>
      </w:r>
      <w:r w:rsidR="007A3268">
        <w:rPr>
          <w:rFonts w:asciiTheme="minorHAnsi" w:hAnsiTheme="minorHAnsi"/>
          <w:sz w:val="22"/>
          <w:szCs w:val="22"/>
        </w:rPr>
        <w:t>p</w:t>
      </w:r>
      <w:r w:rsidRPr="00C271C8">
        <w:rPr>
          <w:rFonts w:asciiTheme="minorHAnsi" w:hAnsiTheme="minorHAnsi"/>
          <w:sz w:val="22"/>
          <w:szCs w:val="22"/>
        </w:rPr>
        <w:t>an Przewodniczący zwróci się do Instytucji Zarządzającej o zwiększenie alokacji na konkurs.</w:t>
      </w:r>
      <w:r w:rsidR="00F75D84" w:rsidRPr="00C271C8">
        <w:rPr>
          <w:rFonts w:asciiTheme="minorHAnsi" w:hAnsiTheme="minorHAnsi"/>
          <w:sz w:val="22"/>
          <w:szCs w:val="22"/>
        </w:rPr>
        <w:t xml:space="preserve"> </w:t>
      </w:r>
      <w:r w:rsidR="0016556F">
        <w:rPr>
          <w:rFonts w:asciiTheme="minorHAnsi" w:hAnsiTheme="minorHAnsi"/>
          <w:sz w:val="22"/>
          <w:szCs w:val="22"/>
        </w:rPr>
        <w:t>Członkowie Zarządu nie zgłosili sprzeciwu do wniosku o zwiększenie alokacji.</w:t>
      </w:r>
    </w:p>
    <w:p w:rsidR="00B627F5" w:rsidRPr="00C271C8" w:rsidRDefault="00FD3E53" w:rsidP="005305D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Następnie przystąpi</w:t>
      </w:r>
      <w:r w:rsidR="00B248A2" w:rsidRPr="00C271C8">
        <w:rPr>
          <w:rFonts w:asciiTheme="minorHAnsi" w:hAnsiTheme="minorHAnsi"/>
          <w:sz w:val="22"/>
          <w:szCs w:val="22"/>
        </w:rPr>
        <w:t>ono do głosowania. Uchwała nr 111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głosujących.</w:t>
      </w:r>
    </w:p>
    <w:p w:rsidR="00F36EAD" w:rsidRPr="00C271C8" w:rsidRDefault="00F36EAD" w:rsidP="005305D2">
      <w:pPr>
        <w:spacing w:after="12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27F5" w:rsidRPr="00C271C8" w:rsidRDefault="00FD3E53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b/>
          <w:color w:val="000000"/>
          <w:sz w:val="22"/>
          <w:szCs w:val="22"/>
        </w:rPr>
        <w:t>Ad 3.</w:t>
      </w:r>
    </w:p>
    <w:p w:rsidR="00E438D6" w:rsidRPr="00C271C8" w:rsidRDefault="00FD3E53" w:rsidP="00FD3E5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</w:t>
      </w:r>
      <w:r w:rsidR="00C66856" w:rsidRPr="00C271C8">
        <w:rPr>
          <w:rFonts w:asciiTheme="minorHAnsi" w:hAnsiTheme="minorHAnsi"/>
          <w:sz w:val="22"/>
          <w:szCs w:val="22"/>
        </w:rPr>
        <w:t>y Zygmunt Frankiewicz poprosił p</w:t>
      </w:r>
      <w:r w:rsidRPr="00C271C8">
        <w:rPr>
          <w:rFonts w:asciiTheme="minorHAnsi" w:hAnsiTheme="minorHAnsi"/>
          <w:sz w:val="22"/>
          <w:szCs w:val="22"/>
        </w:rPr>
        <w:t>ana Mariusza Śpiewoka, Dyrektora Biura Związku, o przed</w:t>
      </w:r>
      <w:r w:rsidR="00E438D6" w:rsidRPr="00C271C8">
        <w:rPr>
          <w:rFonts w:asciiTheme="minorHAnsi" w:hAnsiTheme="minorHAnsi"/>
          <w:sz w:val="22"/>
          <w:szCs w:val="22"/>
        </w:rPr>
        <w:t>stawienie projektu uchwały nr 112</w:t>
      </w:r>
      <w:r w:rsidRPr="00C271C8">
        <w:rPr>
          <w:rFonts w:asciiTheme="minorHAnsi" w:hAnsiTheme="minorHAnsi"/>
          <w:sz w:val="22"/>
          <w:szCs w:val="22"/>
        </w:rPr>
        <w:t>/201</w:t>
      </w:r>
      <w:r w:rsidR="00E438D6" w:rsidRPr="00C271C8">
        <w:rPr>
          <w:rFonts w:asciiTheme="minorHAnsi" w:hAnsiTheme="minorHAnsi"/>
          <w:sz w:val="22"/>
          <w:szCs w:val="22"/>
        </w:rPr>
        <w:t>6 w sprawie uzgodnienia listy projektów Związku, planowanych do zgłoszenia w ramach Zintegrowanych Inwestycji Terytorialnych, w naborze dotyczącym projektów z zakresu gospodarki wodno-ściekowej (poddziałanie 5.1.1) ogłoszonym przez IZ RPO WSL 2014-2020 w 2016 r.</w:t>
      </w:r>
    </w:p>
    <w:p w:rsidR="00E438D6" w:rsidRPr="00C271C8" w:rsidRDefault="00E438D6" w:rsidP="00FD3E5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Dyrektor poinformował, że bezpośrednio przed Zarządem Członkowie Związku otrzymali nową wersję załącznika do uchwały</w:t>
      </w:r>
      <w:r w:rsidR="0016556F">
        <w:rPr>
          <w:rFonts w:asciiTheme="minorHAnsi" w:hAnsiTheme="minorHAnsi"/>
          <w:sz w:val="22"/>
          <w:szCs w:val="22"/>
        </w:rPr>
        <w:t xml:space="preserve"> i następnie go omówił</w:t>
      </w:r>
      <w:r w:rsidR="002B4393" w:rsidRPr="00C271C8">
        <w:rPr>
          <w:rFonts w:asciiTheme="minorHAnsi" w:hAnsiTheme="minorHAnsi"/>
          <w:sz w:val="22"/>
          <w:szCs w:val="22"/>
        </w:rPr>
        <w:t>. Dodatkowo przekazał informację, że również w przypadku poddziałania dotyczącego gospodarki wodno-ściekowej</w:t>
      </w:r>
      <w:r w:rsidR="00F0091F">
        <w:rPr>
          <w:rFonts w:asciiTheme="minorHAnsi" w:hAnsiTheme="minorHAnsi"/>
          <w:sz w:val="22"/>
          <w:szCs w:val="22"/>
        </w:rPr>
        <w:t xml:space="preserve"> wartość zgłoszonych projektów przekracza dostępną na nabór alokację i</w:t>
      </w:r>
      <w:r w:rsidR="0016556F">
        <w:rPr>
          <w:rFonts w:asciiTheme="minorHAnsi" w:hAnsiTheme="minorHAnsi"/>
          <w:sz w:val="22"/>
          <w:szCs w:val="22"/>
        </w:rPr>
        <w:t xml:space="preserve"> dlatego planowane jest zawnioskowanie </w:t>
      </w:r>
      <w:r w:rsidR="002B4393" w:rsidRPr="00C271C8">
        <w:rPr>
          <w:rFonts w:asciiTheme="minorHAnsi" w:hAnsiTheme="minorHAnsi"/>
          <w:sz w:val="22"/>
          <w:szCs w:val="22"/>
        </w:rPr>
        <w:t>o</w:t>
      </w:r>
      <w:r w:rsidR="00F0091F">
        <w:rPr>
          <w:rFonts w:asciiTheme="minorHAnsi" w:hAnsiTheme="minorHAnsi"/>
          <w:sz w:val="22"/>
          <w:szCs w:val="22"/>
        </w:rPr>
        <w:t xml:space="preserve"> jej</w:t>
      </w:r>
      <w:r w:rsidR="002B4393" w:rsidRPr="00C271C8">
        <w:rPr>
          <w:rFonts w:asciiTheme="minorHAnsi" w:hAnsiTheme="minorHAnsi"/>
          <w:sz w:val="22"/>
          <w:szCs w:val="22"/>
        </w:rPr>
        <w:t> zwiększenie</w:t>
      </w:r>
      <w:r w:rsidR="00F0091F">
        <w:rPr>
          <w:rFonts w:asciiTheme="minorHAnsi" w:hAnsiTheme="minorHAnsi"/>
          <w:sz w:val="22"/>
          <w:szCs w:val="22"/>
        </w:rPr>
        <w:t>.</w:t>
      </w:r>
      <w:r w:rsidR="002B4393" w:rsidRPr="00C271C8">
        <w:rPr>
          <w:rFonts w:asciiTheme="minorHAnsi" w:hAnsiTheme="minorHAnsi"/>
          <w:sz w:val="22"/>
          <w:szCs w:val="22"/>
        </w:rPr>
        <w:t xml:space="preserve"> </w:t>
      </w:r>
    </w:p>
    <w:p w:rsidR="00042C74" w:rsidRDefault="00042C74" w:rsidP="00FD3E5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Wobec braku uwag do projektu uchwały przystąpiono</w:t>
      </w:r>
      <w:r w:rsidR="002B4393" w:rsidRPr="00C271C8">
        <w:rPr>
          <w:rFonts w:asciiTheme="minorHAnsi" w:hAnsiTheme="minorHAnsi"/>
          <w:sz w:val="22"/>
          <w:szCs w:val="22"/>
        </w:rPr>
        <w:t xml:space="preserve"> do głosowania. Uchwała nr 112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głosujących.</w:t>
      </w:r>
    </w:p>
    <w:p w:rsidR="00C63193" w:rsidRPr="00C271C8" w:rsidRDefault="00C63193" w:rsidP="00C63193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042C74" w:rsidRPr="00C271C8" w:rsidRDefault="00042C74" w:rsidP="00FD3E53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Ad</w:t>
      </w:r>
      <w:r w:rsidR="00A02134" w:rsidRPr="00C271C8">
        <w:rPr>
          <w:rFonts w:asciiTheme="minorHAnsi" w:hAnsiTheme="minorHAnsi"/>
          <w:b/>
          <w:sz w:val="22"/>
          <w:szCs w:val="22"/>
        </w:rPr>
        <w:t xml:space="preserve"> 4</w:t>
      </w:r>
      <w:r w:rsidRPr="00C271C8">
        <w:rPr>
          <w:rFonts w:asciiTheme="minorHAnsi" w:hAnsiTheme="minorHAnsi"/>
          <w:b/>
          <w:sz w:val="22"/>
          <w:szCs w:val="22"/>
        </w:rPr>
        <w:t>.</w:t>
      </w:r>
    </w:p>
    <w:p w:rsidR="00C63193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przedstawienie projektu uch</w:t>
      </w:r>
      <w:r w:rsidR="002B4393" w:rsidRPr="00C271C8">
        <w:rPr>
          <w:rFonts w:asciiTheme="minorHAnsi" w:hAnsiTheme="minorHAnsi"/>
          <w:sz w:val="22"/>
          <w:szCs w:val="22"/>
        </w:rPr>
        <w:t>wały nr 113</w:t>
      </w:r>
      <w:r w:rsidRPr="00C271C8">
        <w:rPr>
          <w:rFonts w:asciiTheme="minorHAnsi" w:hAnsiTheme="minorHAnsi"/>
          <w:sz w:val="22"/>
          <w:szCs w:val="22"/>
        </w:rPr>
        <w:t>/</w:t>
      </w:r>
      <w:r w:rsidR="002B4393" w:rsidRPr="00C271C8">
        <w:rPr>
          <w:rFonts w:asciiTheme="minorHAnsi" w:hAnsiTheme="minorHAnsi"/>
          <w:sz w:val="22"/>
          <w:szCs w:val="22"/>
        </w:rPr>
        <w:t xml:space="preserve">2016 w sprawie uzgodnienia listy projektów Związku, planowanych do zgłoszenia w ramach Zintegrowanych Inwestycji Terytorialnych, w naborze dotyczącym projektów z zakresu ochrony różnorodności biologicznej (poddziałanie 5.4.1), ogłoszonym przez IZ RPO WSL 2014-2020 w 2016 r. </w:t>
      </w:r>
    </w:p>
    <w:p w:rsidR="00C63193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lastRenderedPageBreak/>
        <w:t>Pan Dyrektor poinformował, że bezpośrednio przed zebraniem Członkowie otrzymali nowe brzmienie załącznika</w:t>
      </w:r>
      <w:r w:rsidR="00F36EAD" w:rsidRPr="00C271C8">
        <w:rPr>
          <w:rFonts w:asciiTheme="minorHAnsi" w:hAnsiTheme="minorHAnsi"/>
          <w:sz w:val="22"/>
          <w:szCs w:val="22"/>
        </w:rPr>
        <w:t xml:space="preserve"> do uchwały</w:t>
      </w:r>
      <w:r w:rsidRPr="00C271C8">
        <w:rPr>
          <w:rFonts w:asciiTheme="minorHAnsi" w:hAnsiTheme="minorHAnsi"/>
          <w:sz w:val="22"/>
          <w:szCs w:val="22"/>
        </w:rPr>
        <w:t xml:space="preserve">. Zmiana dotyczy projektu </w:t>
      </w:r>
      <w:r w:rsidR="00BE76DA" w:rsidRPr="00C271C8">
        <w:rPr>
          <w:rFonts w:asciiTheme="minorHAnsi" w:hAnsiTheme="minorHAnsi"/>
          <w:sz w:val="22"/>
          <w:szCs w:val="22"/>
        </w:rPr>
        <w:t>M</w:t>
      </w:r>
      <w:r w:rsidRPr="00C271C8">
        <w:rPr>
          <w:rFonts w:asciiTheme="minorHAnsi" w:hAnsiTheme="minorHAnsi"/>
          <w:sz w:val="22"/>
          <w:szCs w:val="22"/>
        </w:rPr>
        <w:t xml:space="preserve">iasta </w:t>
      </w:r>
      <w:r w:rsidR="002B4393" w:rsidRPr="00C271C8">
        <w:rPr>
          <w:rFonts w:asciiTheme="minorHAnsi" w:hAnsiTheme="minorHAnsi"/>
          <w:sz w:val="22"/>
          <w:szCs w:val="22"/>
        </w:rPr>
        <w:t>Chorzów</w:t>
      </w:r>
      <w:r w:rsidR="00C66856" w:rsidRPr="00C271C8">
        <w:rPr>
          <w:rFonts w:asciiTheme="minorHAnsi" w:hAnsiTheme="minorHAnsi"/>
          <w:sz w:val="22"/>
          <w:szCs w:val="22"/>
        </w:rPr>
        <w:t>, w którym zaktualizowano tytuł oraz wartość całkowitą</w:t>
      </w:r>
      <w:r w:rsidRPr="00C271C8">
        <w:rPr>
          <w:rFonts w:asciiTheme="minorHAnsi" w:hAnsiTheme="minorHAnsi"/>
          <w:sz w:val="22"/>
          <w:szCs w:val="22"/>
        </w:rPr>
        <w:t xml:space="preserve"> projektu</w:t>
      </w:r>
      <w:r w:rsidR="002B4393" w:rsidRPr="00C271C8">
        <w:rPr>
          <w:rFonts w:asciiTheme="minorHAnsi" w:hAnsiTheme="minorHAnsi"/>
          <w:sz w:val="22"/>
          <w:szCs w:val="22"/>
        </w:rPr>
        <w:t>.</w:t>
      </w:r>
      <w:r w:rsidRPr="00C271C8">
        <w:rPr>
          <w:rFonts w:asciiTheme="minorHAnsi" w:hAnsiTheme="minorHAnsi"/>
          <w:sz w:val="22"/>
          <w:szCs w:val="22"/>
        </w:rPr>
        <w:t xml:space="preserve"> </w:t>
      </w:r>
    </w:p>
    <w:p w:rsidR="00042C74" w:rsidRPr="00C271C8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Wobec braku uwag do projektu uchwały przystąpi</w:t>
      </w:r>
      <w:r w:rsidR="00CE3B7D" w:rsidRPr="00C271C8">
        <w:rPr>
          <w:rFonts w:asciiTheme="minorHAnsi" w:hAnsiTheme="minorHAnsi"/>
          <w:sz w:val="22"/>
          <w:szCs w:val="22"/>
        </w:rPr>
        <w:t>ono do głosowania. Uchwała nr 113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głosujących.</w:t>
      </w:r>
    </w:p>
    <w:p w:rsidR="00F36EAD" w:rsidRPr="00C271C8" w:rsidRDefault="00F36EAD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042C74" w:rsidRPr="00C271C8" w:rsidRDefault="00A02134" w:rsidP="00042C74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Ad 5</w:t>
      </w:r>
      <w:r w:rsidR="00042C74" w:rsidRPr="00C271C8">
        <w:rPr>
          <w:rFonts w:asciiTheme="minorHAnsi" w:hAnsiTheme="minorHAnsi"/>
          <w:b/>
          <w:sz w:val="22"/>
          <w:szCs w:val="22"/>
        </w:rPr>
        <w:t>.</w:t>
      </w:r>
    </w:p>
    <w:p w:rsidR="00CE3B7D" w:rsidRPr="00C271C8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</w:t>
      </w:r>
      <w:r w:rsidR="00CE3B7D" w:rsidRPr="00C271C8">
        <w:rPr>
          <w:rFonts w:asciiTheme="minorHAnsi" w:hAnsiTheme="minorHAnsi"/>
          <w:sz w:val="22"/>
          <w:szCs w:val="22"/>
        </w:rPr>
        <w:t>tawienie projektu uchwały nr 114</w:t>
      </w:r>
      <w:r w:rsidRPr="00C271C8">
        <w:rPr>
          <w:rFonts w:asciiTheme="minorHAnsi" w:hAnsiTheme="minorHAnsi"/>
          <w:sz w:val="22"/>
          <w:szCs w:val="22"/>
        </w:rPr>
        <w:t xml:space="preserve">/2016 </w:t>
      </w:r>
      <w:r w:rsidR="00CE3B7D" w:rsidRPr="00C271C8">
        <w:rPr>
          <w:rFonts w:asciiTheme="minorHAnsi" w:hAnsiTheme="minorHAnsi"/>
          <w:sz w:val="22"/>
          <w:szCs w:val="22"/>
        </w:rPr>
        <w:t>w sprawie uzgodnienia listy projektów Związku, planowanych do zgłoszenia w ramach Zintegrowanych Inwestycji Terytorialnych, w naborze dotyczącym projektów z zakresu promocji samozatrudnienia na obszarach rewitalizowanych (poddziałanie 7.3.1), ogłoszonym przez IZ RPO WSL 2014-2020 w 2016 r.</w:t>
      </w:r>
    </w:p>
    <w:p w:rsidR="0000042E" w:rsidRPr="00C271C8" w:rsidRDefault="00CE3B7D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Dyrektor Mariusz Śpiewok poinformował,</w:t>
      </w:r>
      <w:r w:rsidR="0000042E" w:rsidRPr="00C271C8">
        <w:rPr>
          <w:rFonts w:asciiTheme="minorHAnsi" w:hAnsiTheme="minorHAnsi"/>
          <w:sz w:val="22"/>
          <w:szCs w:val="22"/>
        </w:rPr>
        <w:t xml:space="preserve"> że p</w:t>
      </w:r>
      <w:r w:rsidRPr="00C271C8">
        <w:rPr>
          <w:rFonts w:asciiTheme="minorHAnsi" w:hAnsiTheme="minorHAnsi"/>
          <w:sz w:val="22"/>
          <w:szCs w:val="22"/>
        </w:rPr>
        <w:t xml:space="preserve">rzygotowując projekt uchwały zidentyfikowano pewne nieścisłości i wspólnie </w:t>
      </w:r>
      <w:r w:rsidR="00C63193">
        <w:rPr>
          <w:rFonts w:asciiTheme="minorHAnsi" w:hAnsiTheme="minorHAnsi"/>
          <w:sz w:val="22"/>
          <w:szCs w:val="22"/>
        </w:rPr>
        <w:t>z</w:t>
      </w:r>
      <w:r w:rsidRPr="00C271C8">
        <w:rPr>
          <w:rFonts w:asciiTheme="minorHAnsi" w:hAnsiTheme="minorHAnsi"/>
          <w:sz w:val="22"/>
          <w:szCs w:val="22"/>
        </w:rPr>
        <w:t xml:space="preserve"> podregionem tyskim zadecydowano o wycofaniu kilku projektów</w:t>
      </w:r>
      <w:r w:rsidR="00F0091F">
        <w:rPr>
          <w:rFonts w:asciiTheme="minorHAnsi" w:hAnsiTheme="minorHAnsi"/>
          <w:sz w:val="22"/>
          <w:szCs w:val="22"/>
        </w:rPr>
        <w:t xml:space="preserve"> z listy</w:t>
      </w:r>
      <w:r w:rsidR="00AA62B1" w:rsidRPr="00C271C8">
        <w:rPr>
          <w:rFonts w:asciiTheme="minorHAnsi" w:hAnsiTheme="minorHAnsi"/>
          <w:sz w:val="22"/>
          <w:szCs w:val="22"/>
        </w:rPr>
        <w:t>,</w:t>
      </w:r>
      <w:r w:rsidRPr="00C271C8">
        <w:rPr>
          <w:rFonts w:asciiTheme="minorHAnsi" w:hAnsiTheme="minorHAnsi"/>
          <w:sz w:val="22"/>
          <w:szCs w:val="22"/>
        </w:rPr>
        <w:t xml:space="preserve"> aby do najbliższego </w:t>
      </w:r>
      <w:r w:rsidR="0000042E" w:rsidRPr="00C271C8">
        <w:rPr>
          <w:rFonts w:asciiTheme="minorHAnsi" w:hAnsiTheme="minorHAnsi"/>
          <w:sz w:val="22"/>
          <w:szCs w:val="22"/>
        </w:rPr>
        <w:t>spotkania Z</w:t>
      </w:r>
      <w:r w:rsidRPr="00C271C8">
        <w:rPr>
          <w:rFonts w:asciiTheme="minorHAnsi" w:hAnsiTheme="minorHAnsi"/>
          <w:sz w:val="22"/>
          <w:szCs w:val="22"/>
        </w:rPr>
        <w:t>arządu ostatecznie ustalić</w:t>
      </w:r>
      <w:r w:rsidR="00AA62B1" w:rsidRPr="00C271C8">
        <w:rPr>
          <w:rFonts w:asciiTheme="minorHAnsi" w:hAnsiTheme="minorHAnsi"/>
          <w:sz w:val="22"/>
          <w:szCs w:val="22"/>
        </w:rPr>
        <w:t xml:space="preserve"> listę</w:t>
      </w:r>
      <w:r w:rsidR="00F0091F">
        <w:rPr>
          <w:rFonts w:asciiTheme="minorHAnsi" w:hAnsiTheme="minorHAnsi"/>
          <w:sz w:val="22"/>
          <w:szCs w:val="22"/>
        </w:rPr>
        <w:t xml:space="preserve"> rekomendowanych do złożenia</w:t>
      </w:r>
      <w:r w:rsidR="00AA62B1" w:rsidRPr="00C271C8">
        <w:rPr>
          <w:rFonts w:asciiTheme="minorHAnsi" w:hAnsiTheme="minorHAnsi"/>
          <w:sz w:val="22"/>
          <w:szCs w:val="22"/>
        </w:rPr>
        <w:t xml:space="preserve"> projektów. Dlatego też przed </w:t>
      </w:r>
      <w:r w:rsidR="00615443" w:rsidRPr="00C271C8">
        <w:rPr>
          <w:rFonts w:asciiTheme="minorHAnsi" w:hAnsiTheme="minorHAnsi"/>
          <w:sz w:val="22"/>
          <w:szCs w:val="22"/>
        </w:rPr>
        <w:t>zebraniem Z</w:t>
      </w:r>
      <w:r w:rsidR="0000042E" w:rsidRPr="00C271C8">
        <w:rPr>
          <w:rFonts w:asciiTheme="minorHAnsi" w:hAnsiTheme="minorHAnsi"/>
          <w:sz w:val="22"/>
          <w:szCs w:val="22"/>
        </w:rPr>
        <w:t>arządu Członkowie otrzymali nową wersję załącznika do uchwały .</w:t>
      </w:r>
    </w:p>
    <w:p w:rsidR="00615443" w:rsidRPr="00C271C8" w:rsidRDefault="00BE76DA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Dyrektor Biura omówił zmiany: z</w:t>
      </w:r>
      <w:r w:rsidR="0000042E" w:rsidRPr="00C271C8">
        <w:rPr>
          <w:rFonts w:asciiTheme="minorHAnsi" w:hAnsiTheme="minorHAnsi"/>
          <w:sz w:val="22"/>
          <w:szCs w:val="22"/>
        </w:rPr>
        <w:t xml:space="preserve">aktualizowano projekty Powiatu Mikołowskiego, Powiatu Pszczyńskiego , Tychów, Powiatu </w:t>
      </w:r>
      <w:r w:rsidR="00AA62B1" w:rsidRPr="00C271C8">
        <w:rPr>
          <w:rFonts w:asciiTheme="minorHAnsi" w:hAnsiTheme="minorHAnsi"/>
          <w:sz w:val="22"/>
          <w:szCs w:val="22"/>
        </w:rPr>
        <w:t>Bieruńsko-Lędzińskiego</w:t>
      </w:r>
      <w:r w:rsidR="0000042E" w:rsidRPr="00C271C8">
        <w:rPr>
          <w:rFonts w:asciiTheme="minorHAnsi" w:hAnsiTheme="minorHAnsi"/>
          <w:sz w:val="22"/>
          <w:szCs w:val="22"/>
        </w:rPr>
        <w:t xml:space="preserve"> oraz </w:t>
      </w:r>
      <w:r w:rsidRPr="00C271C8">
        <w:rPr>
          <w:rFonts w:asciiTheme="minorHAnsi" w:hAnsiTheme="minorHAnsi"/>
          <w:sz w:val="22"/>
          <w:szCs w:val="22"/>
        </w:rPr>
        <w:t>M</w:t>
      </w:r>
      <w:r w:rsidR="0000042E" w:rsidRPr="00C271C8">
        <w:rPr>
          <w:rFonts w:asciiTheme="minorHAnsi" w:hAnsiTheme="minorHAnsi"/>
          <w:sz w:val="22"/>
          <w:szCs w:val="22"/>
        </w:rPr>
        <w:t>iasta Chorzów; usunięto projekt</w:t>
      </w:r>
      <w:r w:rsidRPr="00C271C8">
        <w:rPr>
          <w:rFonts w:asciiTheme="minorHAnsi" w:hAnsiTheme="minorHAnsi"/>
          <w:sz w:val="22"/>
          <w:szCs w:val="22"/>
        </w:rPr>
        <w:t xml:space="preserve"> M</w:t>
      </w:r>
      <w:r w:rsidR="00615443" w:rsidRPr="00C271C8">
        <w:rPr>
          <w:rFonts w:asciiTheme="minorHAnsi" w:hAnsiTheme="minorHAnsi"/>
          <w:sz w:val="22"/>
          <w:szCs w:val="22"/>
        </w:rPr>
        <w:t>iasta Bieruń</w:t>
      </w:r>
      <w:r w:rsidR="0000042E" w:rsidRPr="00C271C8">
        <w:rPr>
          <w:rFonts w:asciiTheme="minorHAnsi" w:hAnsiTheme="minorHAnsi"/>
          <w:sz w:val="22"/>
          <w:szCs w:val="22"/>
        </w:rPr>
        <w:t xml:space="preserve">. </w:t>
      </w:r>
      <w:r w:rsidRPr="00C271C8">
        <w:rPr>
          <w:rFonts w:asciiTheme="minorHAnsi" w:hAnsiTheme="minorHAnsi"/>
          <w:sz w:val="22"/>
          <w:szCs w:val="22"/>
        </w:rPr>
        <w:t>Następnie zakomunikował, że l</w:t>
      </w:r>
      <w:r w:rsidR="00615443" w:rsidRPr="00C271C8">
        <w:rPr>
          <w:rFonts w:asciiTheme="minorHAnsi" w:hAnsiTheme="minorHAnsi"/>
          <w:sz w:val="22"/>
          <w:szCs w:val="22"/>
        </w:rPr>
        <w:t>ista projektów planowanych do zgłoszenia w ramach poddziałania będzie uzupełniana na kolejnym Zarządzie .</w:t>
      </w:r>
    </w:p>
    <w:p w:rsidR="00615443" w:rsidRPr="00C271C8" w:rsidRDefault="00C66856" w:rsidP="00615443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Ze względu na brak uwag</w:t>
      </w:r>
      <w:r w:rsidR="00615443" w:rsidRPr="00C271C8">
        <w:rPr>
          <w:rFonts w:asciiTheme="minorHAnsi" w:hAnsiTheme="minorHAnsi"/>
          <w:sz w:val="22"/>
          <w:szCs w:val="22"/>
        </w:rPr>
        <w:t xml:space="preserve"> przystąpiono do głosowania. Uchwała nr 114/2016 została przyjęta przez Zarząd Związku jednogłośnie – 15 głosów za, na 15 głosujących.</w:t>
      </w:r>
    </w:p>
    <w:p w:rsidR="00615443" w:rsidRPr="00C271C8" w:rsidRDefault="00615443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480D28" w:rsidRPr="00C271C8" w:rsidRDefault="00480D28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 xml:space="preserve">Ad </w:t>
      </w:r>
      <w:r w:rsidR="00A02134" w:rsidRPr="00C271C8">
        <w:rPr>
          <w:rFonts w:asciiTheme="minorHAnsi" w:hAnsiTheme="minorHAnsi"/>
          <w:b/>
          <w:sz w:val="22"/>
          <w:szCs w:val="22"/>
        </w:rPr>
        <w:t>6</w:t>
      </w:r>
      <w:r w:rsidRPr="00C271C8">
        <w:rPr>
          <w:rFonts w:asciiTheme="minorHAnsi" w:hAnsiTheme="minorHAnsi"/>
          <w:sz w:val="22"/>
          <w:szCs w:val="22"/>
        </w:rPr>
        <w:t>.</w:t>
      </w:r>
    </w:p>
    <w:p w:rsidR="00615443" w:rsidRPr="00C271C8" w:rsidRDefault="00480D28" w:rsidP="00A0213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</w:t>
      </w:r>
      <w:r w:rsidR="00C66856" w:rsidRPr="00C271C8">
        <w:rPr>
          <w:rFonts w:asciiTheme="minorHAnsi" w:hAnsiTheme="minorHAnsi"/>
          <w:sz w:val="22"/>
          <w:szCs w:val="22"/>
        </w:rPr>
        <w:t>y Zygmunt Frankiewicz poprosił p</w:t>
      </w:r>
      <w:r w:rsidRPr="00C271C8">
        <w:rPr>
          <w:rFonts w:asciiTheme="minorHAnsi" w:hAnsiTheme="minorHAnsi"/>
          <w:sz w:val="22"/>
          <w:szCs w:val="22"/>
        </w:rPr>
        <w:t>ana Mariusza Śpiewoka, Dyrektora Biura Związku, o przed</w:t>
      </w:r>
      <w:r w:rsidR="00615443" w:rsidRPr="00C271C8">
        <w:rPr>
          <w:rFonts w:asciiTheme="minorHAnsi" w:hAnsiTheme="minorHAnsi"/>
          <w:sz w:val="22"/>
          <w:szCs w:val="22"/>
        </w:rPr>
        <w:t>stawienie projektu uchwały nr 115</w:t>
      </w:r>
      <w:r w:rsidRPr="00C271C8">
        <w:rPr>
          <w:rFonts w:asciiTheme="minorHAnsi" w:hAnsiTheme="minorHAnsi"/>
          <w:sz w:val="22"/>
          <w:szCs w:val="22"/>
        </w:rPr>
        <w:t xml:space="preserve">/2016 </w:t>
      </w:r>
      <w:r w:rsidR="00615443" w:rsidRPr="00C271C8">
        <w:rPr>
          <w:rFonts w:asciiTheme="minorHAnsi" w:hAnsiTheme="minorHAnsi"/>
          <w:sz w:val="22"/>
          <w:szCs w:val="22"/>
        </w:rPr>
        <w:t>w sprawie wyznaczenia przedstawicieli Związku Subregionu Centralnego Województwa Śląskiego (IP ZIT) do pełnienia funkcji członków Komisji Oceny Projektów w naborze nr RPSL.09.02.01-IZ.01-24-059/16.</w:t>
      </w:r>
    </w:p>
    <w:p w:rsidR="00615443" w:rsidRPr="00C271C8" w:rsidRDefault="00615443" w:rsidP="00A0213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Dyrektor poinformował, że wyznaczenie członków do komisji oceny projektów odbyło się zgodnie z przyjętą</w:t>
      </w:r>
      <w:r w:rsidR="00C66856" w:rsidRPr="00C271C8">
        <w:rPr>
          <w:rFonts w:asciiTheme="minorHAnsi" w:hAnsiTheme="minorHAnsi"/>
          <w:sz w:val="22"/>
          <w:szCs w:val="22"/>
        </w:rPr>
        <w:t xml:space="preserve"> na poprzednim Zarządzie</w:t>
      </w:r>
      <w:r w:rsidRPr="00C271C8">
        <w:rPr>
          <w:rFonts w:asciiTheme="minorHAnsi" w:hAnsiTheme="minorHAnsi"/>
          <w:sz w:val="22"/>
          <w:szCs w:val="22"/>
        </w:rPr>
        <w:t xml:space="preserve"> procedurą.  Następnie  przedsta</w:t>
      </w:r>
      <w:r w:rsidR="00C66856" w:rsidRPr="00C271C8">
        <w:rPr>
          <w:rFonts w:asciiTheme="minorHAnsi" w:hAnsiTheme="minorHAnsi"/>
          <w:sz w:val="22"/>
          <w:szCs w:val="22"/>
        </w:rPr>
        <w:t>wił sylwetki osób wchodzących w </w:t>
      </w:r>
      <w:r w:rsidRPr="00C271C8">
        <w:rPr>
          <w:rFonts w:asciiTheme="minorHAnsi" w:hAnsiTheme="minorHAnsi"/>
          <w:sz w:val="22"/>
          <w:szCs w:val="22"/>
        </w:rPr>
        <w:t xml:space="preserve">skład komisji. </w:t>
      </w:r>
      <w:r w:rsidR="00C66856" w:rsidRPr="00C271C8">
        <w:rPr>
          <w:rFonts w:asciiTheme="minorHAnsi" w:hAnsiTheme="minorHAnsi"/>
          <w:sz w:val="22"/>
          <w:szCs w:val="22"/>
        </w:rPr>
        <w:t>Jednocześnie</w:t>
      </w:r>
      <w:r w:rsidR="0020794E" w:rsidRPr="00C271C8">
        <w:rPr>
          <w:rFonts w:asciiTheme="minorHAnsi" w:hAnsiTheme="minorHAnsi"/>
          <w:sz w:val="22"/>
          <w:szCs w:val="22"/>
        </w:rPr>
        <w:t xml:space="preserve"> </w:t>
      </w:r>
      <w:r w:rsidR="00DA71DF" w:rsidRPr="00C271C8">
        <w:rPr>
          <w:rFonts w:asciiTheme="minorHAnsi" w:hAnsiTheme="minorHAnsi"/>
          <w:sz w:val="22"/>
          <w:szCs w:val="22"/>
        </w:rPr>
        <w:t>nadmienił</w:t>
      </w:r>
      <w:r w:rsidR="0020794E" w:rsidRPr="00C271C8">
        <w:rPr>
          <w:rFonts w:asciiTheme="minorHAnsi" w:hAnsiTheme="minorHAnsi"/>
          <w:sz w:val="22"/>
          <w:szCs w:val="22"/>
        </w:rPr>
        <w:t xml:space="preserve">, że w uchwale wskazano </w:t>
      </w:r>
      <w:r w:rsidR="00DA71DF" w:rsidRPr="00C271C8">
        <w:rPr>
          <w:rFonts w:asciiTheme="minorHAnsi" w:hAnsiTheme="minorHAnsi"/>
          <w:sz w:val="22"/>
          <w:szCs w:val="22"/>
        </w:rPr>
        <w:t xml:space="preserve">również </w:t>
      </w:r>
      <w:r w:rsidR="0020794E" w:rsidRPr="00C271C8">
        <w:rPr>
          <w:rFonts w:asciiTheme="minorHAnsi" w:hAnsiTheme="minorHAnsi"/>
          <w:sz w:val="22"/>
          <w:szCs w:val="22"/>
        </w:rPr>
        <w:t xml:space="preserve">dodatkowych pracowników </w:t>
      </w:r>
      <w:r w:rsidR="00DA71DF" w:rsidRPr="00C271C8">
        <w:rPr>
          <w:rFonts w:asciiTheme="minorHAnsi" w:hAnsiTheme="minorHAnsi"/>
          <w:sz w:val="22"/>
          <w:szCs w:val="22"/>
        </w:rPr>
        <w:t xml:space="preserve">Biura do oceny wniosków ze względu na możliwe rotacje. Wobec braku uwag przystąpiono do głosowania. </w:t>
      </w:r>
      <w:r w:rsidRPr="00C271C8">
        <w:rPr>
          <w:rFonts w:asciiTheme="minorHAnsi" w:hAnsiTheme="minorHAnsi"/>
          <w:sz w:val="22"/>
          <w:szCs w:val="22"/>
        </w:rPr>
        <w:t>Uchwała nr 115/2016 została przyjęta przez Zarząd Związku jednogłośnie – 15 głosów za, na 15 głosujących</w:t>
      </w:r>
    </w:p>
    <w:p w:rsidR="00021A4E" w:rsidRPr="00C271C8" w:rsidRDefault="00021A4E" w:rsidP="00042C74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480D28" w:rsidRPr="00C271C8" w:rsidRDefault="00A016DA" w:rsidP="00042C74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b/>
          <w:color w:val="000000"/>
          <w:sz w:val="22"/>
          <w:szCs w:val="22"/>
        </w:rPr>
        <w:t>Ad 7.</w:t>
      </w:r>
    </w:p>
    <w:p w:rsidR="00615443" w:rsidRPr="00C271C8" w:rsidRDefault="00A016DA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</w:t>
      </w:r>
      <w:r w:rsidR="00615443" w:rsidRPr="00C271C8">
        <w:rPr>
          <w:rFonts w:asciiTheme="minorHAnsi" w:hAnsiTheme="minorHAnsi"/>
          <w:sz w:val="22"/>
          <w:szCs w:val="22"/>
        </w:rPr>
        <w:t>tawienie projektu uchwały nr 116</w:t>
      </w:r>
      <w:r w:rsidRPr="00C271C8">
        <w:rPr>
          <w:rFonts w:asciiTheme="minorHAnsi" w:hAnsiTheme="minorHAnsi"/>
          <w:sz w:val="22"/>
          <w:szCs w:val="22"/>
        </w:rPr>
        <w:t xml:space="preserve">/2016 </w:t>
      </w:r>
      <w:r w:rsidR="00615443" w:rsidRPr="00C271C8">
        <w:rPr>
          <w:rFonts w:asciiTheme="minorHAnsi" w:hAnsiTheme="minorHAnsi"/>
          <w:sz w:val="22"/>
          <w:szCs w:val="22"/>
        </w:rPr>
        <w:t xml:space="preserve">w sprawie zatwierdzenia listy projektów wybranych </w:t>
      </w:r>
      <w:r w:rsidR="00615443" w:rsidRPr="00C271C8">
        <w:rPr>
          <w:rFonts w:asciiTheme="minorHAnsi" w:hAnsiTheme="minorHAnsi"/>
          <w:sz w:val="22"/>
          <w:szCs w:val="22"/>
        </w:rPr>
        <w:lastRenderedPageBreak/>
        <w:t>do dofinansowania w naborze RPSL.11.02.01-IZ.01-24-049/16 dotyczącym projektów z zakresu wsparcia szkolnictwa zawodowego.</w:t>
      </w:r>
    </w:p>
    <w:p w:rsidR="00116FD5" w:rsidRPr="008D0701" w:rsidRDefault="00116FD5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0701">
        <w:rPr>
          <w:rFonts w:asciiTheme="minorHAnsi" w:hAnsiTheme="minorHAnsi"/>
          <w:sz w:val="22"/>
          <w:szCs w:val="22"/>
        </w:rPr>
        <w:t>Pan Dyrektor poinformował, że otrzymał informację, że większość projektów odrzuconych na etapie oceny merytorycznej</w:t>
      </w:r>
      <w:r w:rsidR="008D0701" w:rsidRPr="008D0701">
        <w:rPr>
          <w:rFonts w:asciiTheme="minorHAnsi" w:hAnsiTheme="minorHAnsi"/>
          <w:sz w:val="22"/>
          <w:szCs w:val="22"/>
        </w:rPr>
        <w:t xml:space="preserve"> ogólnej</w:t>
      </w:r>
      <w:r w:rsidRPr="008D0701">
        <w:rPr>
          <w:rFonts w:asciiTheme="minorHAnsi" w:hAnsiTheme="minorHAnsi"/>
          <w:sz w:val="22"/>
          <w:szCs w:val="22"/>
        </w:rPr>
        <w:t xml:space="preserve"> nie spełniła kryterium 0-1</w:t>
      </w:r>
      <w:r w:rsidR="007A3268">
        <w:rPr>
          <w:rFonts w:asciiTheme="minorHAnsi" w:hAnsiTheme="minorHAnsi"/>
          <w:sz w:val="22"/>
          <w:szCs w:val="22"/>
        </w:rPr>
        <w:t>,</w:t>
      </w:r>
      <w:r w:rsidRPr="008D0701">
        <w:rPr>
          <w:rFonts w:asciiTheme="minorHAnsi" w:hAnsiTheme="minorHAnsi"/>
          <w:sz w:val="22"/>
          <w:szCs w:val="22"/>
        </w:rPr>
        <w:t xml:space="preserve"> dotyczącego </w:t>
      </w:r>
      <w:r w:rsidR="007A3268">
        <w:rPr>
          <w:rFonts w:asciiTheme="minorHAnsi" w:hAnsiTheme="minorHAnsi"/>
          <w:sz w:val="22"/>
          <w:szCs w:val="22"/>
        </w:rPr>
        <w:t>k</w:t>
      </w:r>
      <w:r w:rsidRPr="008D0701">
        <w:rPr>
          <w:rFonts w:asciiTheme="minorHAnsi" w:hAnsiTheme="minorHAnsi"/>
          <w:sz w:val="22"/>
          <w:szCs w:val="22"/>
        </w:rPr>
        <w:t>walifikowalności w</w:t>
      </w:r>
      <w:r w:rsidR="008D0701">
        <w:rPr>
          <w:rFonts w:asciiTheme="minorHAnsi" w:hAnsiTheme="minorHAnsi"/>
          <w:sz w:val="22"/>
          <w:szCs w:val="22"/>
        </w:rPr>
        <w:t>ydatków w </w:t>
      </w:r>
      <w:r w:rsidR="00C63193" w:rsidRPr="008D0701">
        <w:rPr>
          <w:rFonts w:asciiTheme="minorHAnsi" w:hAnsiTheme="minorHAnsi"/>
          <w:sz w:val="22"/>
          <w:szCs w:val="22"/>
        </w:rPr>
        <w:t>projekcie. Zgodnie z zapisami</w:t>
      </w:r>
      <w:r w:rsidR="008D0701" w:rsidRPr="008D0701">
        <w:rPr>
          <w:rFonts w:asciiTheme="minorHAnsi" w:hAnsiTheme="minorHAnsi"/>
          <w:sz w:val="22"/>
          <w:szCs w:val="22"/>
        </w:rPr>
        <w:t xml:space="preserve"> załącznika do uchwały Komitetu Monitorującego</w:t>
      </w:r>
      <w:r w:rsidR="007A3268">
        <w:rPr>
          <w:rFonts w:asciiTheme="minorHAnsi" w:hAnsiTheme="minorHAnsi"/>
          <w:sz w:val="22"/>
          <w:szCs w:val="22"/>
        </w:rPr>
        <w:t xml:space="preserve"> „K</w:t>
      </w:r>
      <w:r w:rsidR="00C63193" w:rsidRPr="008D0701">
        <w:rPr>
          <w:rFonts w:asciiTheme="minorHAnsi" w:hAnsiTheme="minorHAnsi"/>
          <w:sz w:val="22"/>
          <w:szCs w:val="22"/>
        </w:rPr>
        <w:t xml:space="preserve">ryterium może zostać uznane za spełnione warunkowo w przypadku, gdy min. 85% kosztów bezpośrednich zostało uznane za kwalifikowane, w przeciwnym </w:t>
      </w:r>
      <w:r w:rsidR="008D0701" w:rsidRPr="008D0701">
        <w:rPr>
          <w:rFonts w:asciiTheme="minorHAnsi" w:hAnsiTheme="minorHAnsi"/>
          <w:sz w:val="22"/>
          <w:szCs w:val="22"/>
        </w:rPr>
        <w:t>razie kryterium zostaje uznane za niespełnione”. J</w:t>
      </w:r>
      <w:r w:rsidRPr="008D0701">
        <w:rPr>
          <w:rFonts w:asciiTheme="minorHAnsi" w:hAnsiTheme="minorHAnsi"/>
          <w:sz w:val="22"/>
          <w:szCs w:val="22"/>
        </w:rPr>
        <w:t xml:space="preserve">eżeli ekspert uznał, że </w:t>
      </w:r>
      <w:r w:rsidR="00E22D1E" w:rsidRPr="008D0701">
        <w:rPr>
          <w:rFonts w:asciiTheme="minorHAnsi" w:hAnsiTheme="minorHAnsi"/>
          <w:sz w:val="22"/>
          <w:szCs w:val="22"/>
        </w:rPr>
        <w:t xml:space="preserve">powyżej 15% </w:t>
      </w:r>
      <w:r w:rsidRPr="008D0701">
        <w:rPr>
          <w:rFonts w:asciiTheme="minorHAnsi" w:hAnsiTheme="minorHAnsi"/>
          <w:sz w:val="22"/>
          <w:szCs w:val="22"/>
        </w:rPr>
        <w:t>k</w:t>
      </w:r>
      <w:r w:rsidR="00E22D1E" w:rsidRPr="008D0701">
        <w:rPr>
          <w:rFonts w:asciiTheme="minorHAnsi" w:hAnsiTheme="minorHAnsi"/>
          <w:sz w:val="22"/>
          <w:szCs w:val="22"/>
        </w:rPr>
        <w:t>osztów jest wątpliwych, projekt został odrzucony i nie podlegał dalszemu rozpatrywaniu. Związek wnioskował o zwiększenie tego procentu i na ostatnim posiedzeniu Komitetu Monitorującego wartość ta została z</w:t>
      </w:r>
      <w:r w:rsidR="007A3268">
        <w:rPr>
          <w:rFonts w:asciiTheme="minorHAnsi" w:hAnsiTheme="minorHAnsi"/>
          <w:sz w:val="22"/>
          <w:szCs w:val="22"/>
        </w:rPr>
        <w:t xml:space="preserve">większona i obecnie wynosi 25%. </w:t>
      </w:r>
      <w:r w:rsidR="00E22D1E" w:rsidRPr="008D0701">
        <w:rPr>
          <w:rFonts w:asciiTheme="minorHAnsi" w:hAnsiTheme="minorHAnsi"/>
          <w:sz w:val="22"/>
          <w:szCs w:val="22"/>
        </w:rPr>
        <w:t>Przy okazji Dyrektor Biura nadmienił, że na wniosek Członków Związku zawnioskowano również</w:t>
      </w:r>
      <w:r w:rsidR="008D0701" w:rsidRPr="008D0701">
        <w:rPr>
          <w:rFonts w:asciiTheme="minorHAnsi" w:hAnsiTheme="minorHAnsi"/>
          <w:sz w:val="22"/>
          <w:szCs w:val="22"/>
        </w:rPr>
        <w:t xml:space="preserve"> do IZ RPO WSL o spotkanie w temacie </w:t>
      </w:r>
      <w:r w:rsidR="00E22D1E" w:rsidRPr="008D0701">
        <w:rPr>
          <w:rFonts w:asciiTheme="minorHAnsi" w:hAnsiTheme="minorHAnsi"/>
          <w:sz w:val="22"/>
          <w:szCs w:val="22"/>
        </w:rPr>
        <w:t>zmiany stawek w taryfikatorze.</w:t>
      </w:r>
    </w:p>
    <w:p w:rsidR="00EB30C7" w:rsidRPr="00C271C8" w:rsidRDefault="00E35FC8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Dyrektor omówił listę projektów zatwierdzonych do dofinansowania: łącznie dofinansowanie otrzymało 16 projektów na kwotę  34 435 664,27 zł. </w:t>
      </w:r>
      <w:r w:rsidR="003267BE" w:rsidRPr="00C271C8">
        <w:rPr>
          <w:rFonts w:asciiTheme="minorHAnsi" w:hAnsiTheme="minorHAnsi"/>
          <w:sz w:val="22"/>
          <w:szCs w:val="22"/>
        </w:rPr>
        <w:t>Na liście znajdują się 2 projekty podmiotu zewnętrznego na kwotę  1</w:t>
      </w:r>
      <w:r w:rsidR="00825F10" w:rsidRPr="00C271C8">
        <w:rPr>
          <w:rFonts w:asciiTheme="minorHAnsi" w:hAnsiTheme="minorHAnsi"/>
          <w:sz w:val="22"/>
          <w:szCs w:val="22"/>
        </w:rPr>
        <w:t xml:space="preserve"> </w:t>
      </w:r>
      <w:r w:rsidR="003267BE" w:rsidRPr="00C271C8">
        <w:rPr>
          <w:rFonts w:asciiTheme="minorHAnsi" w:hAnsiTheme="minorHAnsi"/>
          <w:sz w:val="22"/>
          <w:szCs w:val="22"/>
        </w:rPr>
        <w:t>932 490,36 zł co stanowi 5,61% dofinansowanych projektów.</w:t>
      </w:r>
      <w:r w:rsidR="00825F10" w:rsidRPr="00C271C8">
        <w:rPr>
          <w:rFonts w:asciiTheme="minorHAnsi" w:hAnsiTheme="minorHAnsi"/>
          <w:sz w:val="22"/>
          <w:szCs w:val="22"/>
        </w:rPr>
        <w:t xml:space="preserve"> Następnie wywiązała się dyskusja na temat możliwości dalszych działań związanych z kolejnym naborem. </w:t>
      </w:r>
      <w:r w:rsidRPr="00C271C8">
        <w:rPr>
          <w:rFonts w:asciiTheme="minorHAnsi" w:hAnsiTheme="minorHAnsi"/>
          <w:sz w:val="22"/>
          <w:szCs w:val="22"/>
        </w:rPr>
        <w:t xml:space="preserve">  </w:t>
      </w:r>
      <w:r w:rsidR="00EB30C7" w:rsidRPr="00C271C8">
        <w:rPr>
          <w:rFonts w:asciiTheme="minorHAnsi" w:hAnsiTheme="minorHAnsi"/>
          <w:sz w:val="22"/>
          <w:szCs w:val="22"/>
        </w:rPr>
        <w:t>Ostatecznie Pan Przewodniczący Zygmunt Frankiewicz</w:t>
      </w:r>
      <w:r w:rsidR="00825F10" w:rsidRPr="00C271C8">
        <w:rPr>
          <w:rFonts w:asciiTheme="minorHAnsi" w:hAnsiTheme="minorHAnsi"/>
          <w:sz w:val="22"/>
          <w:szCs w:val="22"/>
        </w:rPr>
        <w:t xml:space="preserve"> rekomendował poprawę </w:t>
      </w:r>
      <w:r w:rsidR="00C66856" w:rsidRPr="00C271C8">
        <w:rPr>
          <w:rFonts w:asciiTheme="minorHAnsi" w:hAnsiTheme="minorHAnsi"/>
          <w:sz w:val="22"/>
          <w:szCs w:val="22"/>
        </w:rPr>
        <w:t>projektów negatywnie ocenionych</w:t>
      </w:r>
      <w:r w:rsidR="00825F10" w:rsidRPr="00C271C8">
        <w:rPr>
          <w:rFonts w:asciiTheme="minorHAnsi" w:hAnsiTheme="minorHAnsi"/>
          <w:sz w:val="22"/>
          <w:szCs w:val="22"/>
        </w:rPr>
        <w:t xml:space="preserve"> oraz składanie ich w kolejnym naborze.</w:t>
      </w:r>
      <w:r w:rsidRPr="00C271C8">
        <w:rPr>
          <w:rFonts w:asciiTheme="minorHAnsi" w:hAnsiTheme="minorHAnsi"/>
          <w:sz w:val="22"/>
          <w:szCs w:val="22"/>
        </w:rPr>
        <w:t xml:space="preserve">      </w:t>
      </w:r>
    </w:p>
    <w:p w:rsidR="00E5369D" w:rsidRPr="00C271C8" w:rsidRDefault="00E5369D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Wobec braku kolejnych uwag przystąpio</w:t>
      </w:r>
      <w:r w:rsidR="00EB30C7" w:rsidRPr="00C271C8">
        <w:rPr>
          <w:rFonts w:asciiTheme="minorHAnsi" w:hAnsiTheme="minorHAnsi"/>
          <w:sz w:val="22"/>
          <w:szCs w:val="22"/>
        </w:rPr>
        <w:t>no do głosowania. Uchwała nr 116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głosujących.</w:t>
      </w:r>
    </w:p>
    <w:p w:rsidR="00021A4E" w:rsidRPr="00C271C8" w:rsidRDefault="00021A4E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5369D" w:rsidRPr="00C271C8" w:rsidRDefault="00E5369D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Ad 8.</w:t>
      </w:r>
    </w:p>
    <w:p w:rsidR="00D51BB5" w:rsidRPr="00C271C8" w:rsidRDefault="00E5369D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Przewodniczący Zygmunt Frankiewicz poprosił pana Mariusza Śpiewoka, Dyrektora </w:t>
      </w:r>
      <w:r w:rsidR="00D51BB5" w:rsidRPr="00C271C8">
        <w:rPr>
          <w:rFonts w:asciiTheme="minorHAnsi" w:hAnsiTheme="minorHAnsi"/>
          <w:sz w:val="22"/>
          <w:szCs w:val="22"/>
        </w:rPr>
        <w:t>Biura Związku, o przedstawienie projektu stanowiska Zarządu Związku w sprawie możliwości publikacji cząstkowych list projektów, wybranych do dofinansowania w ramach poddziałania 4.5.1, typ projektu 1-3 (niskoemisyjny transport miejski).</w:t>
      </w:r>
    </w:p>
    <w:p w:rsidR="00C271C8" w:rsidRPr="00C271C8" w:rsidRDefault="00D51BB5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Dyrektor poinformował, że temat </w:t>
      </w:r>
      <w:r w:rsidR="008D0701">
        <w:rPr>
          <w:rFonts w:asciiTheme="minorHAnsi" w:hAnsiTheme="minorHAnsi"/>
          <w:sz w:val="22"/>
          <w:szCs w:val="22"/>
        </w:rPr>
        <w:t xml:space="preserve">został wstępnie </w:t>
      </w:r>
      <w:r w:rsidRPr="00C271C8">
        <w:rPr>
          <w:rFonts w:asciiTheme="minorHAnsi" w:hAnsiTheme="minorHAnsi"/>
          <w:sz w:val="22"/>
          <w:szCs w:val="22"/>
        </w:rPr>
        <w:t>omówiony z Inst</w:t>
      </w:r>
      <w:r w:rsidR="00C271C8" w:rsidRPr="00C271C8">
        <w:rPr>
          <w:rFonts w:asciiTheme="minorHAnsi" w:hAnsiTheme="minorHAnsi"/>
          <w:sz w:val="22"/>
          <w:szCs w:val="22"/>
        </w:rPr>
        <w:t>ytucją Zarządzającą</w:t>
      </w:r>
      <w:r w:rsidR="008D0701">
        <w:rPr>
          <w:rFonts w:asciiTheme="minorHAnsi" w:hAnsiTheme="minorHAnsi"/>
          <w:sz w:val="22"/>
          <w:szCs w:val="22"/>
        </w:rPr>
        <w:t xml:space="preserve"> RPO WSL</w:t>
      </w:r>
      <w:r w:rsidR="00C271C8" w:rsidRPr="00C271C8">
        <w:rPr>
          <w:rFonts w:asciiTheme="minorHAnsi" w:hAnsiTheme="minorHAnsi"/>
          <w:sz w:val="22"/>
          <w:szCs w:val="22"/>
        </w:rPr>
        <w:t xml:space="preserve">, jednak </w:t>
      </w:r>
      <w:r w:rsidRPr="00C271C8">
        <w:rPr>
          <w:rFonts w:asciiTheme="minorHAnsi" w:hAnsiTheme="minorHAnsi"/>
          <w:sz w:val="22"/>
          <w:szCs w:val="22"/>
        </w:rPr>
        <w:t>wymagany</w:t>
      </w:r>
      <w:r w:rsidR="00C271C8" w:rsidRPr="00C271C8">
        <w:rPr>
          <w:rFonts w:asciiTheme="minorHAnsi" w:hAnsiTheme="minorHAnsi"/>
          <w:sz w:val="22"/>
          <w:szCs w:val="22"/>
        </w:rPr>
        <w:t xml:space="preserve"> jest jeszcze</w:t>
      </w:r>
      <w:r w:rsidRPr="00C271C8">
        <w:rPr>
          <w:rFonts w:asciiTheme="minorHAnsi" w:hAnsiTheme="minorHAnsi"/>
          <w:sz w:val="22"/>
          <w:szCs w:val="22"/>
        </w:rPr>
        <w:t xml:space="preserve"> formalny wniosek w tej sprawie. Jednocześnie pr</w:t>
      </w:r>
      <w:r w:rsidR="00C271C8" w:rsidRPr="00C271C8">
        <w:rPr>
          <w:rFonts w:asciiTheme="minorHAnsi" w:hAnsiTheme="minorHAnsi"/>
          <w:sz w:val="22"/>
          <w:szCs w:val="22"/>
        </w:rPr>
        <w:t>zypomniał, że jest to konkurs z </w:t>
      </w:r>
      <w:r w:rsidRPr="00C271C8">
        <w:rPr>
          <w:rFonts w:asciiTheme="minorHAnsi" w:hAnsiTheme="minorHAnsi"/>
          <w:sz w:val="22"/>
          <w:szCs w:val="22"/>
        </w:rPr>
        <w:t>największą alokacją – ponad 500 mln</w:t>
      </w:r>
      <w:r w:rsidR="00C271C8" w:rsidRPr="00C271C8">
        <w:rPr>
          <w:rFonts w:asciiTheme="minorHAnsi" w:hAnsiTheme="minorHAnsi"/>
          <w:sz w:val="22"/>
          <w:szCs w:val="22"/>
        </w:rPr>
        <w:t xml:space="preserve"> zł</w:t>
      </w:r>
      <w:r w:rsidRPr="00C271C8">
        <w:rPr>
          <w:rFonts w:asciiTheme="minorHAnsi" w:hAnsiTheme="minorHAnsi"/>
          <w:sz w:val="22"/>
          <w:szCs w:val="22"/>
        </w:rPr>
        <w:t xml:space="preserve">. Jednostkom, </w:t>
      </w:r>
      <w:r w:rsidR="00C271C8" w:rsidRPr="00C271C8">
        <w:rPr>
          <w:rFonts w:asciiTheme="minorHAnsi" w:hAnsiTheme="minorHAnsi"/>
          <w:sz w:val="22"/>
          <w:szCs w:val="22"/>
        </w:rPr>
        <w:t>których projekty uzyskały pozytywną ocenę merytoryczną i kwalifikują się do otrzymania dofinansowania</w:t>
      </w:r>
      <w:r w:rsidRPr="00C271C8">
        <w:rPr>
          <w:rFonts w:asciiTheme="minorHAnsi" w:hAnsiTheme="minorHAnsi"/>
          <w:sz w:val="22"/>
          <w:szCs w:val="22"/>
        </w:rPr>
        <w:t xml:space="preserve"> zależy na jak najszybszym </w:t>
      </w:r>
      <w:r w:rsidR="00C271C8" w:rsidRPr="00C271C8">
        <w:rPr>
          <w:rFonts w:asciiTheme="minorHAnsi" w:hAnsiTheme="minorHAnsi"/>
          <w:sz w:val="22"/>
          <w:szCs w:val="22"/>
        </w:rPr>
        <w:t xml:space="preserve">podpisaniu umowy i </w:t>
      </w:r>
      <w:r w:rsidRPr="00C271C8">
        <w:rPr>
          <w:rFonts w:asciiTheme="minorHAnsi" w:hAnsiTheme="minorHAnsi"/>
          <w:sz w:val="22"/>
          <w:szCs w:val="22"/>
        </w:rPr>
        <w:t>otrzymaniu pierwszych środków</w:t>
      </w:r>
      <w:r w:rsidR="00C271C8" w:rsidRPr="00C271C8">
        <w:rPr>
          <w:rFonts w:asciiTheme="minorHAnsi" w:hAnsiTheme="minorHAnsi"/>
          <w:sz w:val="22"/>
          <w:szCs w:val="22"/>
        </w:rPr>
        <w:t xml:space="preserve"> finansowych,</w:t>
      </w:r>
      <w:r w:rsidRPr="00C271C8">
        <w:rPr>
          <w:rFonts w:asciiTheme="minorHAnsi" w:hAnsiTheme="minorHAnsi"/>
          <w:sz w:val="22"/>
          <w:szCs w:val="22"/>
        </w:rPr>
        <w:t xml:space="preserve"> dlatego też zasadne jest sporządzanie cząstkowych</w:t>
      </w:r>
      <w:r w:rsidR="009F5C8A" w:rsidRPr="00C271C8">
        <w:rPr>
          <w:rFonts w:asciiTheme="minorHAnsi" w:hAnsiTheme="minorHAnsi"/>
          <w:sz w:val="22"/>
          <w:szCs w:val="22"/>
        </w:rPr>
        <w:t xml:space="preserve"> list projektów wybranych do dofinansowania. </w:t>
      </w:r>
      <w:r w:rsidR="00C271C8" w:rsidRPr="00C271C8">
        <w:rPr>
          <w:rFonts w:asciiTheme="minorHAnsi" w:hAnsiTheme="minorHAnsi"/>
          <w:sz w:val="22"/>
          <w:szCs w:val="22"/>
        </w:rPr>
        <w:t xml:space="preserve">Jednocześnie nadmienił, że jest to nabór w którym dostępna alokacja przekracza wartość złożonych wniosków o dofinansowanie, a każdy z pozytywnie ocenionych projektów otrzyma dofinansowanie. </w:t>
      </w:r>
    </w:p>
    <w:p w:rsidR="00021A4E" w:rsidRPr="00C271C8" w:rsidRDefault="009F5C8A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Do projektu stanowiska nie zgłoszono żadnych uwag. Następnie przystąpiono do głosowania. Projekt stanowiska został przyjęty przez Zarząd Związku jednogłośnie – 15 głosów za, na 15 głosujących</w:t>
      </w:r>
    </w:p>
    <w:p w:rsidR="00E63A2A" w:rsidRDefault="00E63A2A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63A2A" w:rsidRDefault="00E63A2A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63A2A" w:rsidRDefault="00E63A2A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63639" w:rsidRDefault="00A63639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6069B" w:rsidRPr="00C271C8" w:rsidRDefault="009F5C8A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lastRenderedPageBreak/>
        <w:t>Ad 9.</w:t>
      </w:r>
    </w:p>
    <w:p w:rsidR="00A016DA" w:rsidRPr="00C271C8" w:rsidRDefault="00362B4D" w:rsidP="009F5C8A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Przewodniczący Zygmunt Frankiewicz poprosił pana Mariusza Śpiewoka, Dyrektora Biura Związku, o przedstawienie </w:t>
      </w:r>
      <w:r w:rsidR="009F5C8A" w:rsidRPr="00C271C8">
        <w:rPr>
          <w:rFonts w:asciiTheme="minorHAnsi" w:hAnsiTheme="minorHAnsi"/>
          <w:sz w:val="22"/>
          <w:szCs w:val="22"/>
        </w:rPr>
        <w:t>projektu stanowiska Zarządu Związku w sprawie zmiany wskaźników efektywności społeczno-zatrudnieniowej dla projektów z zakresu usług społecznych i  zdrowotnych</w:t>
      </w:r>
      <w:r w:rsidR="00C271C8">
        <w:rPr>
          <w:rFonts w:asciiTheme="minorHAnsi" w:hAnsiTheme="minorHAnsi"/>
          <w:sz w:val="22"/>
          <w:szCs w:val="22"/>
        </w:rPr>
        <w:t>.</w:t>
      </w:r>
    </w:p>
    <w:p w:rsidR="00E43B67" w:rsidRPr="00C271C8" w:rsidRDefault="00362B4D" w:rsidP="009F5C8A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Dyrektor </w:t>
      </w:r>
      <w:r w:rsidR="00B60C64" w:rsidRPr="00C271C8">
        <w:rPr>
          <w:rFonts w:asciiTheme="minorHAnsi" w:hAnsiTheme="minorHAnsi"/>
          <w:sz w:val="22"/>
          <w:szCs w:val="22"/>
        </w:rPr>
        <w:t>poinformował że</w:t>
      </w:r>
      <w:r w:rsidR="009F5C8A" w:rsidRPr="00C271C8">
        <w:rPr>
          <w:rFonts w:asciiTheme="minorHAnsi" w:hAnsiTheme="minorHAnsi"/>
          <w:sz w:val="22"/>
          <w:szCs w:val="22"/>
        </w:rPr>
        <w:t xml:space="preserve"> poziom wskaźnika jest dla jednostek bardzo niekorzystny i problem ten sy</w:t>
      </w:r>
      <w:r w:rsidR="008D0701">
        <w:rPr>
          <w:rFonts w:asciiTheme="minorHAnsi" w:hAnsiTheme="minorHAnsi"/>
          <w:sz w:val="22"/>
          <w:szCs w:val="22"/>
        </w:rPr>
        <w:t>gnalizowały już Miasta:</w:t>
      </w:r>
      <w:r w:rsidR="009F5C8A" w:rsidRPr="00C271C8">
        <w:rPr>
          <w:rFonts w:asciiTheme="minorHAnsi" w:hAnsiTheme="minorHAnsi"/>
          <w:sz w:val="22"/>
          <w:szCs w:val="22"/>
        </w:rPr>
        <w:t xml:space="preserve"> Gliwice, Ruda Śląska oraz Katowice</w:t>
      </w:r>
      <w:r w:rsidR="00E43B67" w:rsidRPr="00C271C8">
        <w:rPr>
          <w:rFonts w:asciiTheme="minorHAnsi" w:hAnsiTheme="minorHAnsi"/>
          <w:sz w:val="22"/>
          <w:szCs w:val="22"/>
        </w:rPr>
        <w:t xml:space="preserve">. Zmiana tego wskaźnika na poziomie regionu nie jest możliwa, gdyż ustala go Ministerstwo Rozwoju. Projekt stanowiska to wniosek </w:t>
      </w:r>
      <w:r w:rsidR="0019662F">
        <w:rPr>
          <w:rFonts w:asciiTheme="minorHAnsi" w:hAnsiTheme="minorHAnsi"/>
          <w:sz w:val="22"/>
          <w:szCs w:val="22"/>
        </w:rPr>
        <w:t xml:space="preserve">o to, </w:t>
      </w:r>
      <w:r w:rsidR="00E43B67" w:rsidRPr="00C271C8">
        <w:rPr>
          <w:rFonts w:asciiTheme="minorHAnsi" w:hAnsiTheme="minorHAnsi"/>
          <w:sz w:val="22"/>
          <w:szCs w:val="22"/>
        </w:rPr>
        <w:t xml:space="preserve">aby Instytucja Zarządzająca podjęła konstruktywne rozmowy z Ministerstwem w celu zmiany wskaźnika. </w:t>
      </w:r>
      <w:r w:rsidR="0019662F">
        <w:rPr>
          <w:rFonts w:asciiTheme="minorHAnsi" w:hAnsiTheme="minorHAnsi"/>
          <w:sz w:val="22"/>
          <w:szCs w:val="22"/>
        </w:rPr>
        <w:t>Dyrektor Biura oznajmił, że wskaźnik ten co roku jest ustalany przez Ministerstwo Rozwoju i jeśli nie będą prowadzone rozmowy w tej sprawie, to pozostanie on bez zmian. Stąd też stanowisko Zarządu w tej sprawie.</w:t>
      </w:r>
    </w:p>
    <w:p w:rsidR="00E806A9" w:rsidRPr="00C271C8" w:rsidRDefault="00A94F9A" w:rsidP="00790AC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Wobec braku uwag przystąpio</w:t>
      </w:r>
      <w:r w:rsidR="00E43B67" w:rsidRPr="00C271C8">
        <w:rPr>
          <w:rFonts w:asciiTheme="minorHAnsi" w:hAnsiTheme="minorHAnsi"/>
          <w:sz w:val="22"/>
          <w:szCs w:val="22"/>
        </w:rPr>
        <w:t>no do głosowania. Projekt stanowiska został przyjęty</w:t>
      </w:r>
      <w:r w:rsidRPr="00C271C8">
        <w:rPr>
          <w:rFonts w:asciiTheme="minorHAnsi" w:hAnsiTheme="minorHAnsi"/>
          <w:sz w:val="22"/>
          <w:szCs w:val="22"/>
        </w:rPr>
        <w:t xml:space="preserve"> przez Zarząd Związku jednogłośnie – 15 głosów za, na 15 głosujących.</w:t>
      </w:r>
      <w:r w:rsidR="001732BD" w:rsidRPr="00C271C8">
        <w:rPr>
          <w:rFonts w:asciiTheme="minorHAnsi" w:hAnsiTheme="minorHAnsi"/>
          <w:sz w:val="22"/>
          <w:szCs w:val="22"/>
        </w:rPr>
        <w:t xml:space="preserve"> </w:t>
      </w:r>
    </w:p>
    <w:p w:rsidR="00021A4E" w:rsidRPr="00C271C8" w:rsidRDefault="00021A4E" w:rsidP="00A94F9A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94F9A" w:rsidRPr="00C271C8" w:rsidRDefault="00010C5B" w:rsidP="00A94F9A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Ad 10</w:t>
      </w:r>
      <w:r w:rsidR="00A94F9A" w:rsidRPr="00C271C8">
        <w:rPr>
          <w:rFonts w:asciiTheme="minorHAnsi" w:hAnsiTheme="minorHAnsi"/>
          <w:b/>
          <w:sz w:val="22"/>
          <w:szCs w:val="22"/>
        </w:rPr>
        <w:t>.</w:t>
      </w:r>
    </w:p>
    <w:p w:rsidR="00010C5B" w:rsidRPr="00C271C8" w:rsidRDefault="00A94F9A" w:rsidP="00CC3C19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przedstawienie</w:t>
      </w:r>
      <w:r w:rsidR="00010C5B" w:rsidRPr="00C271C8">
        <w:rPr>
          <w:rFonts w:asciiTheme="minorHAnsi" w:hAnsiTheme="minorHAnsi"/>
          <w:sz w:val="22"/>
          <w:szCs w:val="22"/>
        </w:rPr>
        <w:t xml:space="preserve"> informacji na temat konieczności dokonania stałego podziału alokacji na poddziałanie 4.5.1, pomiędzy projekty dotyczące efektywności energetycznej oświetlenia oraz projekty z zakresu transportu miejskiego.</w:t>
      </w:r>
    </w:p>
    <w:p w:rsidR="00010C5B" w:rsidRPr="00C271C8" w:rsidRDefault="00010C5B" w:rsidP="001732B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Dyrektor podkreślił, że alokacja na niskoemisyjny transport jest największą alokacją ze wszystkich priorytetów inwestycyjnych. W ramach tej alokacji Zarząd Województwa wydzielił na projekty oświetleniowe</w:t>
      </w:r>
      <w:r w:rsidR="001732BD" w:rsidRPr="00C271C8">
        <w:rPr>
          <w:rFonts w:asciiTheme="minorHAnsi" w:hAnsiTheme="minorHAnsi"/>
          <w:sz w:val="22"/>
          <w:szCs w:val="22"/>
        </w:rPr>
        <w:t xml:space="preserve"> 50 mln zł. </w:t>
      </w:r>
      <w:r w:rsidR="0019662F">
        <w:rPr>
          <w:rFonts w:asciiTheme="minorHAnsi" w:hAnsiTheme="minorHAnsi"/>
          <w:sz w:val="22"/>
          <w:szCs w:val="22"/>
        </w:rPr>
        <w:t>Dotychczas podział ten</w:t>
      </w:r>
      <w:r w:rsidR="001732BD" w:rsidRPr="00C271C8">
        <w:rPr>
          <w:rFonts w:asciiTheme="minorHAnsi" w:hAnsiTheme="minorHAnsi"/>
          <w:sz w:val="22"/>
          <w:szCs w:val="22"/>
        </w:rPr>
        <w:t xml:space="preserve"> nie był nigdzie</w:t>
      </w:r>
      <w:r w:rsidR="009D0705">
        <w:rPr>
          <w:rFonts w:asciiTheme="minorHAnsi" w:hAnsiTheme="minorHAnsi"/>
          <w:sz w:val="22"/>
          <w:szCs w:val="22"/>
        </w:rPr>
        <w:t xml:space="preserve"> roz</w:t>
      </w:r>
      <w:r w:rsidR="001732BD" w:rsidRPr="00C271C8">
        <w:rPr>
          <w:rFonts w:asciiTheme="minorHAnsi" w:hAnsiTheme="minorHAnsi"/>
          <w:sz w:val="22"/>
          <w:szCs w:val="22"/>
        </w:rPr>
        <w:t>pisany na ZIT</w:t>
      </w:r>
      <w:r w:rsidR="0019662F">
        <w:rPr>
          <w:rFonts w:asciiTheme="minorHAnsi" w:hAnsiTheme="minorHAnsi"/>
          <w:sz w:val="22"/>
          <w:szCs w:val="22"/>
        </w:rPr>
        <w:t>-y</w:t>
      </w:r>
      <w:r w:rsidR="001732BD" w:rsidRPr="00C271C8">
        <w:rPr>
          <w:rFonts w:asciiTheme="minorHAnsi" w:hAnsiTheme="minorHAnsi"/>
          <w:sz w:val="22"/>
          <w:szCs w:val="22"/>
        </w:rPr>
        <w:t>/RIT</w:t>
      </w:r>
      <w:r w:rsidR="0019662F">
        <w:rPr>
          <w:rFonts w:asciiTheme="minorHAnsi" w:hAnsiTheme="minorHAnsi"/>
          <w:sz w:val="22"/>
          <w:szCs w:val="22"/>
        </w:rPr>
        <w:t xml:space="preserve">-y, </w:t>
      </w:r>
      <w:r w:rsidR="001732BD" w:rsidRPr="00C271C8">
        <w:rPr>
          <w:rFonts w:asciiTheme="minorHAnsi" w:hAnsiTheme="minorHAnsi"/>
          <w:sz w:val="22"/>
          <w:szCs w:val="22"/>
        </w:rPr>
        <w:t>realizują</w:t>
      </w:r>
      <w:r w:rsidR="0019662F">
        <w:rPr>
          <w:rFonts w:asciiTheme="minorHAnsi" w:hAnsiTheme="minorHAnsi"/>
          <w:sz w:val="22"/>
          <w:szCs w:val="22"/>
        </w:rPr>
        <w:t>ce</w:t>
      </w:r>
      <w:r w:rsidR="001732BD" w:rsidRPr="00C271C8">
        <w:rPr>
          <w:rFonts w:asciiTheme="minorHAnsi" w:hAnsiTheme="minorHAnsi"/>
          <w:sz w:val="22"/>
          <w:szCs w:val="22"/>
        </w:rPr>
        <w:t xml:space="preserve"> ten priorytet. </w:t>
      </w:r>
    </w:p>
    <w:p w:rsidR="00790AC6" w:rsidRPr="00C271C8" w:rsidRDefault="00790AC6" w:rsidP="00790AC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Biuro zostało poproszone o zaakceptowanie</w:t>
      </w:r>
      <w:r w:rsidR="009D0B64">
        <w:rPr>
          <w:rFonts w:asciiTheme="minorHAnsi" w:hAnsiTheme="minorHAnsi"/>
          <w:sz w:val="22"/>
          <w:szCs w:val="22"/>
        </w:rPr>
        <w:t xml:space="preserve"> zaproponowanego przez Instytucję Zarządzającą </w:t>
      </w:r>
      <w:r w:rsidRPr="00C271C8">
        <w:rPr>
          <w:rFonts w:asciiTheme="minorHAnsi" w:hAnsiTheme="minorHAnsi"/>
          <w:sz w:val="22"/>
          <w:szCs w:val="22"/>
        </w:rPr>
        <w:t xml:space="preserve"> podziału tej alokacji. Pracownicy Biura dokonali weryfikac</w:t>
      </w:r>
      <w:r w:rsidR="009D0B64">
        <w:rPr>
          <w:rFonts w:asciiTheme="minorHAnsi" w:hAnsiTheme="minorHAnsi"/>
          <w:sz w:val="22"/>
          <w:szCs w:val="22"/>
        </w:rPr>
        <w:t>ji projektów znajdujących się</w:t>
      </w:r>
      <w:r w:rsidR="0019662F">
        <w:rPr>
          <w:rFonts w:asciiTheme="minorHAnsi" w:hAnsiTheme="minorHAnsi"/>
          <w:sz w:val="22"/>
          <w:szCs w:val="22"/>
        </w:rPr>
        <w:t xml:space="preserve"> w bazie</w:t>
      </w:r>
      <w:r w:rsidR="009D0B64">
        <w:rPr>
          <w:rFonts w:asciiTheme="minorHAnsi" w:hAnsiTheme="minorHAnsi"/>
          <w:sz w:val="22"/>
          <w:szCs w:val="22"/>
        </w:rPr>
        <w:t xml:space="preserve"> i zidentyfikowano projekty </w:t>
      </w:r>
      <w:r w:rsidRPr="00C271C8">
        <w:rPr>
          <w:rFonts w:asciiTheme="minorHAnsi" w:hAnsiTheme="minorHAnsi"/>
          <w:sz w:val="22"/>
          <w:szCs w:val="22"/>
        </w:rPr>
        <w:t>oświetleniowe</w:t>
      </w:r>
      <w:r w:rsidR="009D0B64">
        <w:rPr>
          <w:rFonts w:asciiTheme="minorHAnsi" w:hAnsiTheme="minorHAnsi"/>
          <w:sz w:val="22"/>
          <w:szCs w:val="22"/>
        </w:rPr>
        <w:t xml:space="preserve"> na kwotę nieprzekraczającą</w:t>
      </w:r>
      <w:r w:rsidRPr="00C271C8">
        <w:rPr>
          <w:rFonts w:asciiTheme="minorHAnsi" w:hAnsiTheme="minorHAnsi"/>
          <w:sz w:val="22"/>
          <w:szCs w:val="22"/>
        </w:rPr>
        <w:t xml:space="preserve"> 41 mln euro. Instytucja Zarządzająca zaproponowała</w:t>
      </w:r>
      <w:r w:rsidR="009D0705">
        <w:rPr>
          <w:rFonts w:asciiTheme="minorHAnsi" w:hAnsiTheme="minorHAnsi"/>
          <w:sz w:val="22"/>
          <w:szCs w:val="22"/>
        </w:rPr>
        <w:t>,</w:t>
      </w:r>
      <w:r w:rsidRPr="00C271C8">
        <w:rPr>
          <w:rFonts w:asciiTheme="minorHAnsi" w:hAnsiTheme="minorHAnsi"/>
          <w:sz w:val="22"/>
          <w:szCs w:val="22"/>
        </w:rPr>
        <w:t xml:space="preserve"> aby dla Subregionu Centralnego alokacja ta wynosiła ponad 42 mln euro.</w:t>
      </w:r>
    </w:p>
    <w:p w:rsidR="009D0705" w:rsidRDefault="00790AC6" w:rsidP="00790AC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Do Biura </w:t>
      </w:r>
      <w:r w:rsidR="009D0705">
        <w:rPr>
          <w:rFonts w:asciiTheme="minorHAnsi" w:hAnsiTheme="minorHAnsi"/>
          <w:sz w:val="22"/>
          <w:szCs w:val="22"/>
        </w:rPr>
        <w:t>zwrócił się Subregion Zachodni oraz</w:t>
      </w:r>
      <w:r w:rsidRPr="00C271C8">
        <w:rPr>
          <w:rFonts w:asciiTheme="minorHAnsi" w:hAnsiTheme="minorHAnsi"/>
          <w:sz w:val="22"/>
          <w:szCs w:val="22"/>
        </w:rPr>
        <w:t xml:space="preserve"> Subregion Północny z prośbą o zmniejszenie środków na oświetlenie w Subregionie Centralnym – zarówno w subregionie Północnym jak i Zachodnim są już przygotowane projekty</w:t>
      </w:r>
      <w:r w:rsidR="009D0705">
        <w:rPr>
          <w:rFonts w:asciiTheme="minorHAnsi" w:hAnsiTheme="minorHAnsi"/>
          <w:sz w:val="22"/>
          <w:szCs w:val="22"/>
        </w:rPr>
        <w:t>,</w:t>
      </w:r>
      <w:r w:rsidRPr="00C271C8">
        <w:rPr>
          <w:rFonts w:asciiTheme="minorHAnsi" w:hAnsiTheme="minorHAnsi"/>
          <w:sz w:val="22"/>
          <w:szCs w:val="22"/>
        </w:rPr>
        <w:t xml:space="preserve"> brakuje jedynie środków. Jako że w bazie</w:t>
      </w:r>
      <w:r w:rsidR="009D0705">
        <w:rPr>
          <w:rFonts w:asciiTheme="minorHAnsi" w:hAnsiTheme="minorHAnsi"/>
          <w:sz w:val="22"/>
          <w:szCs w:val="22"/>
        </w:rPr>
        <w:t xml:space="preserve"> identyfikacji projektów</w:t>
      </w:r>
      <w:r w:rsidRPr="00C271C8">
        <w:rPr>
          <w:rFonts w:asciiTheme="minorHAnsi" w:hAnsiTheme="minorHAnsi"/>
          <w:sz w:val="22"/>
          <w:szCs w:val="22"/>
        </w:rPr>
        <w:t xml:space="preserve"> nie ma projektów wypełniających całą alokację</w:t>
      </w:r>
      <w:r w:rsidR="009D0705">
        <w:rPr>
          <w:rFonts w:asciiTheme="minorHAnsi" w:hAnsiTheme="minorHAnsi"/>
          <w:sz w:val="22"/>
          <w:szCs w:val="22"/>
        </w:rPr>
        <w:t>, możliwe było obniżenie alokacji</w:t>
      </w:r>
      <w:r w:rsidRPr="00C271C8">
        <w:rPr>
          <w:rFonts w:asciiTheme="minorHAnsi" w:hAnsiTheme="minorHAnsi"/>
          <w:sz w:val="22"/>
          <w:szCs w:val="22"/>
        </w:rPr>
        <w:t xml:space="preserve"> do </w:t>
      </w:r>
      <w:r w:rsidR="009D0705">
        <w:rPr>
          <w:rFonts w:asciiTheme="minorHAnsi" w:hAnsiTheme="minorHAnsi"/>
          <w:sz w:val="22"/>
          <w:szCs w:val="22"/>
        </w:rPr>
        <w:t>kwoty 41 ml</w:t>
      </w:r>
      <w:r w:rsidR="0018768D">
        <w:rPr>
          <w:rFonts w:asciiTheme="minorHAnsi" w:hAnsiTheme="minorHAnsi"/>
          <w:sz w:val="22"/>
          <w:szCs w:val="22"/>
        </w:rPr>
        <w:t>n</w:t>
      </w:r>
      <w:r w:rsidR="009D0705">
        <w:rPr>
          <w:rFonts w:asciiTheme="minorHAnsi" w:hAnsiTheme="minorHAnsi"/>
          <w:sz w:val="22"/>
          <w:szCs w:val="22"/>
        </w:rPr>
        <w:t xml:space="preserve"> zł. J</w:t>
      </w:r>
      <w:r w:rsidRPr="00C271C8">
        <w:rPr>
          <w:rFonts w:asciiTheme="minorHAnsi" w:hAnsiTheme="minorHAnsi"/>
          <w:sz w:val="22"/>
          <w:szCs w:val="22"/>
        </w:rPr>
        <w:t xml:space="preserve">est to kwota która wypełnia zapotrzebowanie Subregionu </w:t>
      </w:r>
      <w:r w:rsidR="009D0705">
        <w:rPr>
          <w:rFonts w:asciiTheme="minorHAnsi" w:hAnsiTheme="minorHAnsi"/>
          <w:sz w:val="22"/>
          <w:szCs w:val="22"/>
        </w:rPr>
        <w:t xml:space="preserve">Centralnego </w:t>
      </w:r>
      <w:r w:rsidR="0018768D">
        <w:rPr>
          <w:rFonts w:asciiTheme="minorHAnsi" w:hAnsiTheme="minorHAnsi"/>
          <w:sz w:val="22"/>
          <w:szCs w:val="22"/>
        </w:rPr>
        <w:t>na projekty oświetleniowe, przy kursie przeliczeniowym 4 zł.</w:t>
      </w:r>
      <w:r w:rsidR="001A6268">
        <w:rPr>
          <w:rFonts w:asciiTheme="minorHAnsi" w:hAnsiTheme="minorHAnsi"/>
          <w:sz w:val="22"/>
          <w:szCs w:val="22"/>
        </w:rPr>
        <w:t xml:space="preserve"> Przy rzeczywistym kursie pozostają jeszcze wolne środki, które dodatkowo zwiększą się po realizacji pierwszych inwestycji z tytułu oszczędności przetargowych.</w:t>
      </w:r>
    </w:p>
    <w:p w:rsidR="00790AC6" w:rsidRPr="00C271C8" w:rsidRDefault="009D0705" w:rsidP="00790AC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Dyrektor Biura poinformował, że p</w:t>
      </w:r>
      <w:r w:rsidR="00790AC6" w:rsidRPr="00C271C8">
        <w:rPr>
          <w:rFonts w:asciiTheme="minorHAnsi" w:hAnsiTheme="minorHAnsi"/>
          <w:sz w:val="22"/>
          <w:szCs w:val="22"/>
        </w:rPr>
        <w:t>rojekty oświetleniowe są to projekty dodatkowe w ramach tego priorytetu – wskaźniki rezultatu i produktu odnoszą się wyłącznie do projektów z zakresu niskoemisyjnego transportu. Dlatego też zawsze będzie można przenieść środki z oświetlenia na transport.</w:t>
      </w:r>
    </w:p>
    <w:p w:rsidR="00790AC6" w:rsidRPr="00C271C8" w:rsidRDefault="009D0705" w:rsidP="00790AC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Następnie zakomunikował, </w:t>
      </w:r>
      <w:r w:rsidR="00790AC6" w:rsidRPr="00C271C8">
        <w:rPr>
          <w:rFonts w:asciiTheme="minorHAnsi" w:hAnsiTheme="minorHAnsi"/>
          <w:sz w:val="22"/>
          <w:szCs w:val="22"/>
        </w:rPr>
        <w:t xml:space="preserve">że </w:t>
      </w:r>
      <w:r>
        <w:rPr>
          <w:rFonts w:asciiTheme="minorHAnsi" w:hAnsiTheme="minorHAnsi"/>
          <w:sz w:val="22"/>
          <w:szCs w:val="22"/>
        </w:rPr>
        <w:t xml:space="preserve">we wrześniowej aktualizacji SZOOP uwzględniony </w:t>
      </w:r>
      <w:r w:rsidR="00790AC6" w:rsidRPr="00C271C8">
        <w:rPr>
          <w:rFonts w:asciiTheme="minorHAnsi" w:hAnsiTheme="minorHAnsi"/>
          <w:sz w:val="22"/>
          <w:szCs w:val="22"/>
        </w:rPr>
        <w:t xml:space="preserve"> będzie</w:t>
      </w:r>
      <w:r>
        <w:rPr>
          <w:rFonts w:asciiTheme="minorHAnsi" w:hAnsiTheme="minorHAnsi"/>
          <w:sz w:val="22"/>
          <w:szCs w:val="22"/>
        </w:rPr>
        <w:t xml:space="preserve"> przedstawiony  powyżej</w:t>
      </w:r>
      <w:r w:rsidR="00790AC6" w:rsidRPr="00C271C8">
        <w:rPr>
          <w:rFonts w:asciiTheme="minorHAnsi" w:hAnsiTheme="minorHAnsi"/>
          <w:sz w:val="22"/>
          <w:szCs w:val="22"/>
        </w:rPr>
        <w:t xml:space="preserve"> podział. Alokacja na oświetlenie będzie obejmowała wszys</w:t>
      </w:r>
      <w:r>
        <w:rPr>
          <w:rFonts w:asciiTheme="minorHAnsi" w:hAnsiTheme="minorHAnsi"/>
          <w:sz w:val="22"/>
          <w:szCs w:val="22"/>
        </w:rPr>
        <w:t xml:space="preserve">tkie zidentyfikowane projekty, co ważniejsze </w:t>
      </w:r>
      <w:r w:rsidR="00790AC6" w:rsidRPr="00C271C8">
        <w:rPr>
          <w:rFonts w:asciiTheme="minorHAnsi" w:hAnsiTheme="minorHAnsi"/>
          <w:sz w:val="22"/>
          <w:szCs w:val="22"/>
        </w:rPr>
        <w:t>jest jeszcze rezerwa na dodatkowe projekty.</w:t>
      </w:r>
    </w:p>
    <w:p w:rsidR="00021A4E" w:rsidRPr="00E63A2A" w:rsidRDefault="009D0705" w:rsidP="00A94F9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 dalszej części</w:t>
      </w:r>
      <w:r w:rsidR="00790AC6" w:rsidRPr="00C271C8">
        <w:rPr>
          <w:rFonts w:asciiTheme="minorHAnsi" w:hAnsiTheme="minorHAnsi"/>
          <w:sz w:val="22"/>
          <w:szCs w:val="22"/>
        </w:rPr>
        <w:t xml:space="preserve"> wyłoniła się szeroka dyskusja  na temat podziału tych środków. Ostatecznie ustalono</w:t>
      </w:r>
      <w:r>
        <w:rPr>
          <w:rFonts w:asciiTheme="minorHAnsi" w:hAnsiTheme="minorHAnsi"/>
          <w:sz w:val="22"/>
          <w:szCs w:val="22"/>
        </w:rPr>
        <w:t>,</w:t>
      </w:r>
      <w:r w:rsidR="00790AC6" w:rsidRPr="00C271C8">
        <w:rPr>
          <w:rFonts w:asciiTheme="minorHAnsi" w:hAnsiTheme="minorHAnsi"/>
          <w:sz w:val="22"/>
          <w:szCs w:val="22"/>
        </w:rPr>
        <w:t xml:space="preserve"> iż decyzja co do przedstawionej propozycji podziału środków zostanie ustalona na kolejnym Zarządzie.</w:t>
      </w:r>
    </w:p>
    <w:p w:rsidR="009D0705" w:rsidRDefault="009D0705" w:rsidP="00A94F9A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71CE2" w:rsidRPr="00C271C8" w:rsidRDefault="00790AC6" w:rsidP="00A94F9A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Ad. 11</w:t>
      </w:r>
      <w:r w:rsidR="00CC3C19" w:rsidRPr="00C271C8">
        <w:rPr>
          <w:rFonts w:asciiTheme="minorHAnsi" w:hAnsiTheme="minorHAnsi"/>
          <w:b/>
          <w:sz w:val="22"/>
          <w:szCs w:val="22"/>
        </w:rPr>
        <w:t>.</w:t>
      </w:r>
    </w:p>
    <w:p w:rsidR="00C93C0F" w:rsidRPr="00C271C8" w:rsidRDefault="00CC3C19" w:rsidP="00CC3C19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</w:t>
      </w:r>
      <w:r w:rsidR="00C93C0F" w:rsidRPr="00C271C8">
        <w:rPr>
          <w:rFonts w:asciiTheme="minorHAnsi" w:hAnsiTheme="minorHAnsi"/>
          <w:sz w:val="22"/>
          <w:szCs w:val="22"/>
        </w:rPr>
        <w:t xml:space="preserve"> informację w sprawie wpływających wniosków członków Związku, dotyczących renegocjacji zapisów Regionalnego Programu Operacyjnego Województwa Śląskiego na lata 2014-2020, w zakresie wprowadzenia możliwości finansowania gminnych i powiatowych inwestycji drogowych.</w:t>
      </w:r>
    </w:p>
    <w:p w:rsidR="00C93C0F" w:rsidRPr="00C271C8" w:rsidRDefault="00C93C0F" w:rsidP="00CC3C19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Dyrektor poinformował, że dotychczas wpłynęły w tej sprawie wnioski z powiatu gliwickiego, powiatu zawierciańskiego, gminy Woźniki, Pawonków, Radzionków oraz Lublińca.</w:t>
      </w:r>
    </w:p>
    <w:p w:rsidR="00C93C0F" w:rsidRPr="00C271C8" w:rsidRDefault="00C93C0F" w:rsidP="00F53C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Następnie oznajmił, że z informacji posiadanych przez Biuro na obecnym etapie wdrażania RPO Zarząd Województwa Śląskiego nie przewiduje podjęcia ponownych negocjacji z Komisją Europejską w tym zakresie. </w:t>
      </w:r>
      <w:r w:rsidR="00F53CDA" w:rsidRPr="00C271C8">
        <w:rPr>
          <w:rFonts w:asciiTheme="minorHAnsi" w:hAnsiTheme="minorHAnsi"/>
          <w:sz w:val="22"/>
          <w:szCs w:val="22"/>
        </w:rPr>
        <w:t xml:space="preserve">Pierwsze wnioski mogą pojawić się po </w:t>
      </w:r>
      <w:r w:rsidRPr="00C271C8">
        <w:rPr>
          <w:rFonts w:asciiTheme="minorHAnsi" w:hAnsiTheme="minorHAnsi"/>
          <w:sz w:val="22"/>
          <w:szCs w:val="22"/>
        </w:rPr>
        <w:t>pierwszej faz</w:t>
      </w:r>
      <w:r w:rsidR="00F53CDA" w:rsidRPr="00C271C8">
        <w:rPr>
          <w:rFonts w:asciiTheme="minorHAnsi" w:hAnsiTheme="minorHAnsi"/>
          <w:sz w:val="22"/>
          <w:szCs w:val="22"/>
        </w:rPr>
        <w:t>ie  wdrażania programu – po 2018 r.</w:t>
      </w:r>
    </w:p>
    <w:p w:rsidR="00C93C0F" w:rsidRPr="00C271C8" w:rsidRDefault="00176F7B" w:rsidP="00176F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Adam Neumann, Zastępca Prezydenta Gliwic podkreślił zasadność tych wniosków. Głos w dyskusji zabrali również pan Marcin Michalik, Zastępca Prezydenta Miasta Chorzów oraz pani Anna Jedynak, Zastępca Prezydenta Miasta Sosnowiec.</w:t>
      </w:r>
    </w:p>
    <w:p w:rsidR="00F53CDA" w:rsidRPr="00C271C8" w:rsidRDefault="00F53CDA" w:rsidP="00CC3C19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F53CDA" w:rsidRPr="009D0705" w:rsidRDefault="0080409D" w:rsidP="00A63639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D0705">
        <w:rPr>
          <w:rFonts w:asciiTheme="minorHAnsi" w:hAnsiTheme="minorHAnsi"/>
          <w:b/>
          <w:sz w:val="22"/>
          <w:szCs w:val="22"/>
        </w:rPr>
        <w:t>Ad 12.</w:t>
      </w:r>
    </w:p>
    <w:p w:rsidR="0080409D" w:rsidRDefault="0080409D" w:rsidP="008040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Przewodniczący odniósł się do sprawozdania z działalności Biura Związku </w:t>
      </w:r>
      <w:r w:rsidR="00CF2F59">
        <w:rPr>
          <w:rFonts w:asciiTheme="minorHAnsi" w:hAnsiTheme="minorHAnsi"/>
          <w:sz w:val="22"/>
          <w:szCs w:val="22"/>
        </w:rPr>
        <w:t xml:space="preserve">przesłanej w formie prezentacji i </w:t>
      </w:r>
      <w:r w:rsidRPr="00C271C8">
        <w:rPr>
          <w:rFonts w:asciiTheme="minorHAnsi" w:hAnsiTheme="minorHAnsi"/>
          <w:sz w:val="22"/>
          <w:szCs w:val="22"/>
        </w:rPr>
        <w:t>zwrócił uwagę na tabelę podsumowującą ocenę wniosk</w:t>
      </w:r>
      <w:r w:rsidR="00CF2F59">
        <w:rPr>
          <w:rFonts w:asciiTheme="minorHAnsi" w:hAnsiTheme="minorHAnsi"/>
          <w:sz w:val="22"/>
          <w:szCs w:val="22"/>
        </w:rPr>
        <w:t>ów. Pan Dyrektor poinformował o </w:t>
      </w:r>
      <w:r w:rsidRPr="00C271C8">
        <w:rPr>
          <w:rFonts w:asciiTheme="minorHAnsi" w:hAnsiTheme="minorHAnsi"/>
          <w:sz w:val="22"/>
          <w:szCs w:val="22"/>
        </w:rPr>
        <w:t>planowanym na 5 sierpnia spotkaniu z U</w:t>
      </w:r>
      <w:r w:rsidR="00CF2F59">
        <w:rPr>
          <w:rFonts w:asciiTheme="minorHAnsi" w:hAnsiTheme="minorHAnsi"/>
          <w:sz w:val="22"/>
          <w:szCs w:val="22"/>
        </w:rPr>
        <w:t>rzędem Marszałkowskim</w:t>
      </w:r>
      <w:r w:rsidRPr="00C271C8">
        <w:rPr>
          <w:rFonts w:asciiTheme="minorHAnsi" w:hAnsiTheme="minorHAnsi"/>
          <w:sz w:val="22"/>
          <w:szCs w:val="22"/>
        </w:rPr>
        <w:t xml:space="preserve"> na którym będzie poruszany temat  m.in.  kwestii</w:t>
      </w:r>
      <w:r w:rsidR="00CF2F59">
        <w:rPr>
          <w:rFonts w:asciiTheme="minorHAnsi" w:hAnsiTheme="minorHAnsi"/>
          <w:sz w:val="22"/>
          <w:szCs w:val="22"/>
        </w:rPr>
        <w:t xml:space="preserve"> usprawnienia oceny, gdyż w chwili obecnej niewiele się w tej sprawie dzieje. </w:t>
      </w:r>
    </w:p>
    <w:p w:rsidR="00CF2F59" w:rsidRDefault="00CF2F59" w:rsidP="008040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Pojawiło się pytanie na temat przełożenia kolejnych terminów naborów wobec braku ocen projektów z wcześniejszych konkursów. Pan Dyrektor poinformował jednak, że prowadzone są rozmowy w kontekście zakończenia wcześniejszych naborów, aby możliwe było uruchomienie nowych.</w:t>
      </w:r>
    </w:p>
    <w:p w:rsidR="0080409D" w:rsidRDefault="00CF2F59" w:rsidP="008040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Przewodniczący Zygmunt Frankiewicz poprosił Pana Dyrektora o </w:t>
      </w:r>
      <w:r w:rsidR="00B42F76">
        <w:rPr>
          <w:rFonts w:asciiTheme="minorHAnsi" w:hAnsiTheme="minorHAnsi"/>
          <w:sz w:val="22"/>
          <w:szCs w:val="22"/>
        </w:rPr>
        <w:t>omówienie</w:t>
      </w:r>
      <w:r>
        <w:rPr>
          <w:rFonts w:asciiTheme="minorHAnsi" w:hAnsiTheme="minorHAnsi"/>
          <w:sz w:val="22"/>
          <w:szCs w:val="22"/>
        </w:rPr>
        <w:t xml:space="preserve"> wyników przeprowadzonej </w:t>
      </w:r>
      <w:r w:rsidR="00B42F76">
        <w:rPr>
          <w:rFonts w:asciiTheme="minorHAnsi" w:hAnsiTheme="minorHAnsi"/>
          <w:sz w:val="22"/>
          <w:szCs w:val="22"/>
        </w:rPr>
        <w:t xml:space="preserve">przez Urząd Marszałkowski </w:t>
      </w:r>
      <w:r>
        <w:rPr>
          <w:rFonts w:asciiTheme="minorHAnsi" w:hAnsiTheme="minorHAnsi"/>
          <w:sz w:val="22"/>
          <w:szCs w:val="22"/>
        </w:rPr>
        <w:t>kontroli</w:t>
      </w:r>
      <w:r w:rsidR="00B42F76">
        <w:rPr>
          <w:rFonts w:asciiTheme="minorHAnsi" w:hAnsiTheme="minorHAnsi"/>
          <w:sz w:val="22"/>
          <w:szCs w:val="22"/>
        </w:rPr>
        <w:t>. Pan Dyrektor oznajmił, że jedyne zastrzeżenie dotyczące braku procedury wyboru ekspertów do komisji oceny projektów, zostało niezwłocznie skorygowane i na zebraniu Zarządu 27 czerwca br. został przyjęty regulamin wyboru ekspertów.</w:t>
      </w:r>
    </w:p>
    <w:p w:rsidR="00B42F76" w:rsidRDefault="00B42F76" w:rsidP="008040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Biura poinformował, że pozostałe uwagi zostały przekazane Panu Przewodniczącemu i zostały już skorygowane. </w:t>
      </w:r>
    </w:p>
    <w:p w:rsidR="00B42F76" w:rsidRPr="00C271C8" w:rsidRDefault="00B42F76" w:rsidP="008040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wniesiono żadnych uwag.</w:t>
      </w:r>
    </w:p>
    <w:p w:rsidR="00021A4E" w:rsidRPr="00C271C8" w:rsidRDefault="00021A4E" w:rsidP="00A016DA">
      <w:pPr>
        <w:tabs>
          <w:tab w:val="left" w:pos="6300"/>
        </w:tabs>
        <w:rPr>
          <w:rFonts w:asciiTheme="minorHAnsi" w:hAnsiTheme="minorHAnsi" w:cs="Arial"/>
          <w:b/>
          <w:sz w:val="22"/>
          <w:szCs w:val="22"/>
        </w:rPr>
      </w:pPr>
    </w:p>
    <w:p w:rsidR="00021A4E" w:rsidRPr="00C271C8" w:rsidRDefault="00021A4E" w:rsidP="00A016DA">
      <w:pPr>
        <w:tabs>
          <w:tab w:val="left" w:pos="6300"/>
        </w:tabs>
        <w:rPr>
          <w:rFonts w:asciiTheme="minorHAnsi" w:hAnsiTheme="minorHAnsi" w:cs="Arial"/>
          <w:b/>
          <w:sz w:val="22"/>
          <w:szCs w:val="22"/>
        </w:rPr>
      </w:pPr>
    </w:p>
    <w:p w:rsidR="00176F7B" w:rsidRPr="00C271C8" w:rsidRDefault="00B42F76" w:rsidP="00176F7B">
      <w:pPr>
        <w:tabs>
          <w:tab w:val="left" w:pos="6300"/>
        </w:tabs>
        <w:spacing w:before="12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 13</w:t>
      </w:r>
      <w:r w:rsidR="00032ECE" w:rsidRPr="00C271C8">
        <w:rPr>
          <w:rFonts w:asciiTheme="minorHAnsi" w:hAnsiTheme="minorHAnsi" w:cs="Arial"/>
          <w:b/>
          <w:sz w:val="22"/>
          <w:szCs w:val="22"/>
        </w:rPr>
        <w:t>.</w:t>
      </w:r>
    </w:p>
    <w:p w:rsidR="00B42F76" w:rsidRDefault="00176F7B" w:rsidP="00176F7B">
      <w:pPr>
        <w:tabs>
          <w:tab w:val="left" w:pos="6300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Marcin Michalik powrócił do tematu omówionego w pkt. 11 porządku obrad. Zaproponował przyjęcie stanowiska Zarządu w sprawie. Pan Przewodniczący zobowiązał Dyrektora do przygotowania</w:t>
      </w:r>
      <w:r w:rsidR="00B42F76">
        <w:rPr>
          <w:rFonts w:asciiTheme="minorHAnsi" w:hAnsiTheme="minorHAnsi" w:cs="Arial"/>
          <w:sz w:val="22"/>
          <w:szCs w:val="22"/>
        </w:rPr>
        <w:t xml:space="preserve"> projektu stanowiska w sprawie renegocjacji </w:t>
      </w:r>
      <w:r w:rsidR="00B42F76" w:rsidRPr="00B42F76">
        <w:rPr>
          <w:rFonts w:asciiTheme="minorHAnsi" w:hAnsiTheme="minorHAnsi" w:cs="Arial"/>
          <w:sz w:val="22"/>
          <w:szCs w:val="22"/>
        </w:rPr>
        <w:t>zapisów Regionalnego Programu Operacyjnego Województwa Śląskiego na lata 2014-2020, w zakresie wprowadzenia możliwości finansowania gminnych i powiatowych inwestycji drogowych.</w:t>
      </w:r>
    </w:p>
    <w:p w:rsidR="00B42F76" w:rsidRDefault="00176F7B" w:rsidP="009B6193">
      <w:pPr>
        <w:tabs>
          <w:tab w:val="left" w:pos="6300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Głos zabrała również Pani Joanna Piktas, </w:t>
      </w:r>
      <w:r w:rsidRPr="00176F7B">
        <w:rPr>
          <w:rFonts w:asciiTheme="minorHAnsi" w:hAnsiTheme="minorHAnsi" w:cs="Arial"/>
          <w:sz w:val="22"/>
          <w:szCs w:val="22"/>
        </w:rPr>
        <w:t>Naczelnik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76F7B">
        <w:rPr>
          <w:rFonts w:asciiTheme="minorHAnsi" w:hAnsiTheme="minorHAnsi" w:cs="Arial"/>
          <w:sz w:val="22"/>
          <w:szCs w:val="22"/>
        </w:rPr>
        <w:t>Wydział Rozwoju i Promocji</w:t>
      </w:r>
      <w:r>
        <w:rPr>
          <w:rFonts w:asciiTheme="minorHAnsi" w:hAnsiTheme="minorHAnsi" w:cs="Arial"/>
          <w:sz w:val="22"/>
          <w:szCs w:val="22"/>
        </w:rPr>
        <w:t>,</w:t>
      </w:r>
      <w:r w:rsidR="000B27CF">
        <w:rPr>
          <w:rFonts w:asciiTheme="minorHAnsi" w:hAnsiTheme="minorHAnsi" w:cs="Arial"/>
          <w:sz w:val="22"/>
          <w:szCs w:val="22"/>
        </w:rPr>
        <w:t xml:space="preserve"> która zasugerowała zmianę try</w:t>
      </w:r>
      <w:r w:rsidR="00374595">
        <w:rPr>
          <w:rFonts w:asciiTheme="minorHAnsi" w:hAnsiTheme="minorHAnsi" w:cs="Arial"/>
          <w:sz w:val="22"/>
          <w:szCs w:val="22"/>
        </w:rPr>
        <w:t xml:space="preserve">bu procedowania oceny wniosków w konkursach dedykowanych ZIT, aby zmniejszyć  lub wyeliminować sytuacje, w których wnioski o dofinansowanie nie otrzymują pozytywnej oceny merytorycznej, bez możliwości złożenia wyjaśnień. </w:t>
      </w:r>
      <w:r w:rsidR="000B27CF">
        <w:rPr>
          <w:rFonts w:asciiTheme="minorHAnsi" w:hAnsiTheme="minorHAnsi" w:cs="Arial"/>
          <w:sz w:val="22"/>
          <w:szCs w:val="22"/>
        </w:rPr>
        <w:t>Pan Dyrektor zobowiązał</w:t>
      </w:r>
      <w:r w:rsidR="00374595">
        <w:rPr>
          <w:rFonts w:asciiTheme="minorHAnsi" w:hAnsiTheme="minorHAnsi" w:cs="Arial"/>
          <w:sz w:val="22"/>
          <w:szCs w:val="22"/>
        </w:rPr>
        <w:t xml:space="preserve"> się</w:t>
      </w:r>
      <w:r w:rsidR="000B27CF">
        <w:rPr>
          <w:rFonts w:asciiTheme="minorHAnsi" w:hAnsiTheme="minorHAnsi" w:cs="Arial"/>
          <w:sz w:val="22"/>
          <w:szCs w:val="22"/>
        </w:rPr>
        <w:t xml:space="preserve"> do poruszenia tematu na spotkaniu z </w:t>
      </w:r>
      <w:r w:rsidR="0078734D">
        <w:rPr>
          <w:rFonts w:asciiTheme="minorHAnsi" w:hAnsiTheme="minorHAnsi" w:cs="Arial"/>
          <w:sz w:val="22"/>
          <w:szCs w:val="22"/>
        </w:rPr>
        <w:t>Instytucją Zarządzającą RPO WSL, w szczególności w trakcie prac grup roboczych przy Komitecie Monitorującym, zatwierdzającym kryteria oceny wniosków na podstawie których  IZ RPO dokonuje negatywnej oceny.</w:t>
      </w:r>
    </w:p>
    <w:p w:rsidR="00F36EAD" w:rsidRPr="00C271C8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36EAD" w:rsidRPr="00C271C8" w:rsidRDefault="00F0091F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 14</w:t>
      </w:r>
      <w:r w:rsidR="00F36EAD" w:rsidRPr="00C271C8">
        <w:rPr>
          <w:rFonts w:asciiTheme="minorHAnsi" w:hAnsiTheme="minorHAnsi" w:cs="Arial"/>
          <w:b/>
          <w:sz w:val="22"/>
          <w:szCs w:val="22"/>
        </w:rPr>
        <w:t>.</w:t>
      </w:r>
    </w:p>
    <w:p w:rsidR="00F36EAD" w:rsidRPr="00C271C8" w:rsidRDefault="00F36EAD" w:rsidP="00F36EA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Na tym zebranie zakończono</w:t>
      </w:r>
    </w:p>
    <w:p w:rsidR="008B19E3" w:rsidRPr="008B19E3" w:rsidRDefault="008B19E3" w:rsidP="008B19E3">
      <w:pPr>
        <w:tabs>
          <w:tab w:val="left" w:pos="6300"/>
        </w:tabs>
        <w:jc w:val="right"/>
        <w:rPr>
          <w:rFonts w:asciiTheme="minorHAnsi" w:hAnsiTheme="minorHAnsi" w:cs="Arial"/>
          <w:sz w:val="22"/>
          <w:szCs w:val="22"/>
        </w:rPr>
      </w:pPr>
      <w:r w:rsidRPr="008B19E3">
        <w:rPr>
          <w:rFonts w:asciiTheme="minorHAnsi" w:hAnsiTheme="minorHAnsi" w:cs="Arial"/>
          <w:b/>
          <w:sz w:val="22"/>
          <w:szCs w:val="22"/>
        </w:rPr>
        <w:t xml:space="preserve">     </w:t>
      </w:r>
      <w:r w:rsidRPr="008B19E3">
        <w:rPr>
          <w:rFonts w:asciiTheme="minorHAnsi" w:hAnsiTheme="minorHAnsi" w:cs="Arial"/>
          <w:sz w:val="22"/>
          <w:szCs w:val="22"/>
        </w:rPr>
        <w:t>Zygmunt Frankiewicz</w:t>
      </w:r>
    </w:p>
    <w:p w:rsidR="008B19E3" w:rsidRPr="008B19E3" w:rsidRDefault="008B19E3" w:rsidP="008B19E3">
      <w:pPr>
        <w:tabs>
          <w:tab w:val="left" w:pos="6300"/>
        </w:tabs>
        <w:jc w:val="right"/>
        <w:rPr>
          <w:rFonts w:asciiTheme="minorHAnsi" w:hAnsiTheme="minorHAnsi" w:cs="Arial"/>
          <w:sz w:val="22"/>
          <w:szCs w:val="22"/>
        </w:rPr>
      </w:pPr>
      <w:r w:rsidRPr="008B19E3">
        <w:rPr>
          <w:rFonts w:asciiTheme="minorHAnsi" w:hAnsiTheme="minorHAnsi" w:cs="Arial"/>
          <w:sz w:val="22"/>
          <w:szCs w:val="22"/>
        </w:rPr>
        <w:t xml:space="preserve">Przewodniczący Zarządu Związku Gmin i Powiatów </w:t>
      </w:r>
    </w:p>
    <w:p w:rsidR="00F36EAD" w:rsidRPr="008B19E3" w:rsidRDefault="008B19E3" w:rsidP="008B19E3">
      <w:pPr>
        <w:tabs>
          <w:tab w:val="left" w:pos="6300"/>
        </w:tabs>
        <w:jc w:val="right"/>
        <w:rPr>
          <w:rFonts w:asciiTheme="minorHAnsi" w:hAnsiTheme="minorHAnsi" w:cs="Arial"/>
          <w:sz w:val="22"/>
          <w:szCs w:val="22"/>
        </w:rPr>
      </w:pPr>
      <w:r w:rsidRPr="008B19E3">
        <w:rPr>
          <w:rFonts w:asciiTheme="minorHAnsi" w:hAnsiTheme="minorHAnsi" w:cs="Arial"/>
          <w:sz w:val="22"/>
          <w:szCs w:val="22"/>
        </w:rPr>
        <w:t>Subregionu Centralnego Województwa Śląskiego</w:t>
      </w:r>
    </w:p>
    <w:p w:rsidR="008B2D01" w:rsidRPr="00C271C8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2D01" w:rsidRPr="00C271C8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2D01" w:rsidRPr="00C271C8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2D01" w:rsidRPr="00C271C8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36EAD" w:rsidRPr="00C271C8" w:rsidRDefault="00F36EAD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Protokolant: </w:t>
      </w:r>
    </w:p>
    <w:p w:rsidR="00F36EAD" w:rsidRPr="00C271C8" w:rsidRDefault="00F36EAD" w:rsidP="00F36EAD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271C8">
        <w:rPr>
          <w:rFonts w:asciiTheme="minorHAnsi" w:hAnsiTheme="minorHAnsi"/>
          <w:i/>
          <w:sz w:val="22"/>
          <w:szCs w:val="22"/>
        </w:rPr>
        <w:t>Klaudia Ruda</w:t>
      </w:r>
    </w:p>
    <w:p w:rsidR="00F36EAD" w:rsidRPr="00C271C8" w:rsidRDefault="00F36EAD" w:rsidP="00F36E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Biuro Związku Subregionu Centralnego</w:t>
      </w:r>
    </w:p>
    <w:p w:rsidR="00F36EAD" w:rsidRPr="00C271C8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sectPr w:rsidR="00F36EAD" w:rsidRPr="00C27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01" w:rsidRDefault="00480C01" w:rsidP="00480C01">
      <w:r>
        <w:separator/>
      </w:r>
    </w:p>
  </w:endnote>
  <w:endnote w:type="continuationSeparator" w:id="0">
    <w:p w:rsidR="00480C01" w:rsidRDefault="00480C01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B2D01" w:rsidRPr="008B2D01" w:rsidRDefault="008B2D01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8B19E3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8B2D01" w:rsidRDefault="008B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01" w:rsidRDefault="00480C01" w:rsidP="00480C01">
      <w:r>
        <w:separator/>
      </w:r>
    </w:p>
  </w:footnote>
  <w:footnote w:type="continuationSeparator" w:id="0">
    <w:p w:rsidR="00480C01" w:rsidRDefault="00480C01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10C5B"/>
    <w:rsid w:val="00021A4E"/>
    <w:rsid w:val="00032ECE"/>
    <w:rsid w:val="00042C74"/>
    <w:rsid w:val="0006480D"/>
    <w:rsid w:val="00073405"/>
    <w:rsid w:val="000B27CF"/>
    <w:rsid w:val="00116FD5"/>
    <w:rsid w:val="00151BC8"/>
    <w:rsid w:val="001633DA"/>
    <w:rsid w:val="0016556F"/>
    <w:rsid w:val="001732BD"/>
    <w:rsid w:val="00176F7B"/>
    <w:rsid w:val="0018768D"/>
    <w:rsid w:val="0019662F"/>
    <w:rsid w:val="001A6268"/>
    <w:rsid w:val="0020794E"/>
    <w:rsid w:val="0025196F"/>
    <w:rsid w:val="002B4393"/>
    <w:rsid w:val="003267BE"/>
    <w:rsid w:val="00336467"/>
    <w:rsid w:val="00362B4D"/>
    <w:rsid w:val="00374595"/>
    <w:rsid w:val="00385DD1"/>
    <w:rsid w:val="003F0BE2"/>
    <w:rsid w:val="003F65D8"/>
    <w:rsid w:val="00425CE5"/>
    <w:rsid w:val="00480C01"/>
    <w:rsid w:val="00480D28"/>
    <w:rsid w:val="00482E4A"/>
    <w:rsid w:val="004840D2"/>
    <w:rsid w:val="004B03D4"/>
    <w:rsid w:val="005305D2"/>
    <w:rsid w:val="00551831"/>
    <w:rsid w:val="005A6FE3"/>
    <w:rsid w:val="005E6630"/>
    <w:rsid w:val="00615443"/>
    <w:rsid w:val="006443B8"/>
    <w:rsid w:val="006B30F6"/>
    <w:rsid w:val="006D6613"/>
    <w:rsid w:val="006E3C1E"/>
    <w:rsid w:val="00704362"/>
    <w:rsid w:val="00733150"/>
    <w:rsid w:val="0078734D"/>
    <w:rsid w:val="00790AC6"/>
    <w:rsid w:val="007A3268"/>
    <w:rsid w:val="007D4F18"/>
    <w:rsid w:val="007E3832"/>
    <w:rsid w:val="0080409D"/>
    <w:rsid w:val="00806801"/>
    <w:rsid w:val="00825F10"/>
    <w:rsid w:val="00836618"/>
    <w:rsid w:val="00883CCD"/>
    <w:rsid w:val="008B19E3"/>
    <w:rsid w:val="008B2D01"/>
    <w:rsid w:val="008D0701"/>
    <w:rsid w:val="00913EBF"/>
    <w:rsid w:val="00940EAC"/>
    <w:rsid w:val="00996B33"/>
    <w:rsid w:val="009A22C1"/>
    <w:rsid w:val="009B6193"/>
    <w:rsid w:val="009D0705"/>
    <w:rsid w:val="009D0B64"/>
    <w:rsid w:val="009F5C8A"/>
    <w:rsid w:val="00A016DA"/>
    <w:rsid w:val="00A02134"/>
    <w:rsid w:val="00A04446"/>
    <w:rsid w:val="00A63639"/>
    <w:rsid w:val="00A94F9A"/>
    <w:rsid w:val="00AA62B1"/>
    <w:rsid w:val="00AB1DA7"/>
    <w:rsid w:val="00B00E83"/>
    <w:rsid w:val="00B07B7C"/>
    <w:rsid w:val="00B12E94"/>
    <w:rsid w:val="00B248A2"/>
    <w:rsid w:val="00B42F76"/>
    <w:rsid w:val="00B60C64"/>
    <w:rsid w:val="00B627F5"/>
    <w:rsid w:val="00BE76DA"/>
    <w:rsid w:val="00C271C8"/>
    <w:rsid w:val="00C43CC5"/>
    <w:rsid w:val="00C63193"/>
    <w:rsid w:val="00C66856"/>
    <w:rsid w:val="00C93C0F"/>
    <w:rsid w:val="00CC3C19"/>
    <w:rsid w:val="00CE3B7D"/>
    <w:rsid w:val="00CF2F59"/>
    <w:rsid w:val="00D451B1"/>
    <w:rsid w:val="00D51BB5"/>
    <w:rsid w:val="00D6069B"/>
    <w:rsid w:val="00D642AF"/>
    <w:rsid w:val="00DA71DF"/>
    <w:rsid w:val="00DC030A"/>
    <w:rsid w:val="00E22D1E"/>
    <w:rsid w:val="00E35FC8"/>
    <w:rsid w:val="00E438D6"/>
    <w:rsid w:val="00E43B67"/>
    <w:rsid w:val="00E5369D"/>
    <w:rsid w:val="00E63A2A"/>
    <w:rsid w:val="00E7318E"/>
    <w:rsid w:val="00E806A9"/>
    <w:rsid w:val="00EB30C7"/>
    <w:rsid w:val="00EE4233"/>
    <w:rsid w:val="00EE516B"/>
    <w:rsid w:val="00F0091F"/>
    <w:rsid w:val="00F32D82"/>
    <w:rsid w:val="00F33AFE"/>
    <w:rsid w:val="00F36EAD"/>
    <w:rsid w:val="00F53CDA"/>
    <w:rsid w:val="00F71CE2"/>
    <w:rsid w:val="00F75D84"/>
    <w:rsid w:val="00F82E39"/>
    <w:rsid w:val="00FD3E53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946B-8693-4907-A132-3C76FA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2859</Words>
  <Characters>17156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25</cp:revision>
  <cp:lastPrinted>2016-08-04T12:19:00Z</cp:lastPrinted>
  <dcterms:created xsi:type="dcterms:W3CDTF">2016-06-27T12:28:00Z</dcterms:created>
  <dcterms:modified xsi:type="dcterms:W3CDTF">2016-12-13T21:06:00Z</dcterms:modified>
</cp:coreProperties>
</file>