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ECEA0" w14:textId="2E78A917" w:rsidR="00C25E57" w:rsidRPr="00C25E57" w:rsidRDefault="00C25E57" w:rsidP="00C25E57">
      <w:pPr>
        <w:autoSpaceDE w:val="0"/>
        <w:autoSpaceDN w:val="0"/>
        <w:adjustRightInd w:val="0"/>
        <w:spacing w:after="0"/>
        <w:jc w:val="right"/>
        <w:rPr>
          <w:rFonts w:eastAsia="Calibri" w:cs="Calibri"/>
          <w:b/>
          <w:bCs/>
          <w:i/>
        </w:rPr>
      </w:pPr>
      <w:r w:rsidRPr="00C25E57">
        <w:rPr>
          <w:rFonts w:eastAsia="Calibri" w:cs="Calibri"/>
          <w:b/>
          <w:bCs/>
          <w:i/>
        </w:rPr>
        <w:t>Załącznik nr 5</w:t>
      </w:r>
      <w:r w:rsidRPr="00C25E57">
        <w:rPr>
          <w:rFonts w:eastAsia="Calibri" w:cs="Calibri"/>
          <w:b/>
          <w:bCs/>
          <w:i/>
        </w:rPr>
        <w:t xml:space="preserve"> do SWZ </w:t>
      </w:r>
    </w:p>
    <w:p w14:paraId="0C099630" w14:textId="7CEDBFF1" w:rsidR="00C25E57" w:rsidRPr="00C25E57" w:rsidRDefault="00C25E57" w:rsidP="00C25E57">
      <w:pPr>
        <w:autoSpaceDE w:val="0"/>
        <w:autoSpaceDN w:val="0"/>
        <w:adjustRightInd w:val="0"/>
        <w:spacing w:after="0"/>
        <w:jc w:val="right"/>
        <w:rPr>
          <w:rFonts w:eastAsia="Calibri" w:cs="Calibri"/>
          <w:bCs/>
        </w:rPr>
      </w:pPr>
      <w:r w:rsidRPr="00C25E57">
        <w:rPr>
          <w:rFonts w:eastAsia="Calibri" w:cs="Calibri"/>
          <w:bCs/>
        </w:rPr>
        <w:t>Wzór umowy</w:t>
      </w:r>
    </w:p>
    <w:p w14:paraId="66D35C8B" w14:textId="77777777" w:rsidR="00C25E57" w:rsidRPr="00C25E57" w:rsidRDefault="00C25E57" w:rsidP="00C25E57">
      <w:pPr>
        <w:autoSpaceDE w:val="0"/>
        <w:autoSpaceDN w:val="0"/>
        <w:adjustRightInd w:val="0"/>
        <w:spacing w:after="0"/>
        <w:jc w:val="right"/>
        <w:rPr>
          <w:rFonts w:eastAsia="Calibri" w:cs="Calibri"/>
          <w:b/>
          <w:bCs/>
        </w:rPr>
      </w:pPr>
      <w:r w:rsidRPr="00C25E57">
        <w:rPr>
          <w:rFonts w:eastAsia="Calibri" w:cs="Calibri"/>
          <w:bCs/>
        </w:rPr>
        <w:t>Znak sprawy: ZSC.271.45.2021</w:t>
      </w:r>
    </w:p>
    <w:p w14:paraId="11058DBD" w14:textId="77777777" w:rsidR="005844C6" w:rsidRPr="00C25E57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1D1B413D" w14:textId="77777777" w:rsidR="005844C6" w:rsidRPr="00C25E57" w:rsidRDefault="003B29BD">
      <w:pPr>
        <w:pStyle w:val="Default"/>
        <w:spacing w:line="360" w:lineRule="auto"/>
        <w:jc w:val="center"/>
        <w:rPr>
          <w:rFonts w:asciiTheme="minorHAnsi" w:hAnsiTheme="minorHAnsi"/>
          <w:b/>
          <w:bCs/>
          <w:spacing w:val="4"/>
          <w:sz w:val="22"/>
          <w:szCs w:val="22"/>
        </w:rPr>
      </w:pPr>
      <w:r w:rsidRPr="00C25E57">
        <w:rPr>
          <w:rFonts w:asciiTheme="minorHAnsi" w:hAnsiTheme="minorHAnsi"/>
          <w:b/>
          <w:bCs/>
          <w:spacing w:val="4"/>
          <w:sz w:val="22"/>
          <w:szCs w:val="22"/>
        </w:rPr>
        <w:t>UMOWA NR .............</w:t>
      </w:r>
    </w:p>
    <w:p w14:paraId="39A26FC4" w14:textId="77777777" w:rsidR="005844C6" w:rsidRPr="00C25E57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27A68B4B" w14:textId="77777777"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>zawarta w dniu ………… …… r. w Gliwicach pomiędzy:</w:t>
      </w:r>
    </w:p>
    <w:p w14:paraId="3B3A94F6" w14:textId="77777777" w:rsidR="005844C6" w:rsidRPr="00C25E57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2242C9CF" w14:textId="77777777" w:rsidR="004457E0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b/>
          <w:bCs/>
          <w:spacing w:val="4"/>
          <w:sz w:val="22"/>
          <w:szCs w:val="22"/>
        </w:rPr>
        <w:t>Związkiem Gmin i Powiatów Subregionu Centralnego</w:t>
      </w:r>
      <w:r w:rsidR="004457E0" w:rsidRPr="00C25E57">
        <w:rPr>
          <w:rFonts w:asciiTheme="minorHAnsi" w:hAnsiTheme="minorHAnsi"/>
          <w:b/>
          <w:bCs/>
          <w:spacing w:val="4"/>
          <w:sz w:val="22"/>
          <w:szCs w:val="22"/>
        </w:rPr>
        <w:t xml:space="preserve"> Województwa Śląskiego</w:t>
      </w:r>
    </w:p>
    <w:p w14:paraId="51717D9A" w14:textId="38BD2F19"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 xml:space="preserve">ul. Wincentego Pola 16, 44-100 Gliwice, NIP: </w:t>
      </w:r>
      <w:r w:rsidR="0088712F" w:rsidRPr="00C25E57">
        <w:rPr>
          <w:rFonts w:asciiTheme="minorHAnsi" w:hAnsiTheme="minorHAnsi"/>
          <w:spacing w:val="4"/>
          <w:sz w:val="22"/>
          <w:szCs w:val="22"/>
        </w:rPr>
        <w:t>631-26-51-874</w:t>
      </w:r>
      <w:r w:rsidRPr="00C25E57">
        <w:rPr>
          <w:rFonts w:asciiTheme="minorHAnsi" w:hAnsiTheme="minorHAnsi"/>
          <w:spacing w:val="4"/>
          <w:sz w:val="22"/>
          <w:szCs w:val="22"/>
        </w:rPr>
        <w:t>, zwanym dalej „Zamawiającym”, reprezentowanym przez:</w:t>
      </w:r>
    </w:p>
    <w:p w14:paraId="09EC6DCA" w14:textId="77777777"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>……………………… -……………………………….</w:t>
      </w:r>
    </w:p>
    <w:p w14:paraId="4E3CA6FD" w14:textId="77777777" w:rsidR="005844C6" w:rsidRPr="00C25E57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07DF1221" w14:textId="77777777"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>a</w:t>
      </w:r>
    </w:p>
    <w:p w14:paraId="13C723C7" w14:textId="77777777" w:rsidR="005844C6" w:rsidRPr="00C25E57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14:paraId="59B44E13" w14:textId="77777777"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 xml:space="preserve">….……………………………………………………………………………………………… reprezentowaną przez: </w:t>
      </w:r>
    </w:p>
    <w:p w14:paraId="7524255C" w14:textId="77777777"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 xml:space="preserve">…………………….. – ……………………. </w:t>
      </w:r>
    </w:p>
    <w:p w14:paraId="06BA414C" w14:textId="77777777" w:rsidR="005844C6" w:rsidRPr="00C25E57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C25E57">
        <w:rPr>
          <w:rFonts w:asciiTheme="minorHAnsi" w:hAnsiTheme="minorHAnsi"/>
          <w:spacing w:val="4"/>
          <w:sz w:val="22"/>
          <w:szCs w:val="22"/>
        </w:rPr>
        <w:t xml:space="preserve">zwaną dalej „Wykonawcą” </w:t>
      </w:r>
    </w:p>
    <w:p w14:paraId="3267B24A" w14:textId="77777777" w:rsidR="005844C6" w:rsidRPr="00C25E57" w:rsidRDefault="005844C6">
      <w:pPr>
        <w:spacing w:line="360" w:lineRule="auto"/>
        <w:jc w:val="both"/>
        <w:rPr>
          <w:rFonts w:cs="Arial"/>
          <w:spacing w:val="4"/>
        </w:rPr>
      </w:pPr>
    </w:p>
    <w:p w14:paraId="4F2F84C4" w14:textId="05C9D22E" w:rsidR="005844C6" w:rsidRPr="00C25E57" w:rsidRDefault="003B29BD">
      <w:p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 wyniku rozstrzygnięcia postępowania w sprawie zamówienia publicznego, prowadzonego </w:t>
      </w:r>
      <w:r w:rsidRPr="00C25E57">
        <w:rPr>
          <w:rFonts w:cs="Arial"/>
          <w:spacing w:val="4"/>
        </w:rPr>
        <w:br/>
        <w:t xml:space="preserve">w trybie podstawowym wariant bez negocjacji (znak sprawy: </w:t>
      </w:r>
      <w:r w:rsidR="0088712F" w:rsidRPr="00C25E57">
        <w:rPr>
          <w:rFonts w:cs="Arial"/>
          <w:spacing w:val="4"/>
        </w:rPr>
        <w:t>ZSC.271.45.2021</w:t>
      </w:r>
      <w:r w:rsidRPr="00C25E57">
        <w:rPr>
          <w:rFonts w:cs="Arial"/>
          <w:spacing w:val="4"/>
        </w:rPr>
        <w:t xml:space="preserve">), zgodnie z przepisami ustawy z dnia 11 września 2019 roku Prawo zamówień publicznych (Dz. U. </w:t>
      </w:r>
      <w:r w:rsidR="0088712F" w:rsidRPr="00C25E57">
        <w:rPr>
          <w:rFonts w:cs="Arial"/>
          <w:spacing w:val="4"/>
        </w:rPr>
        <w:t>z 2021 r. poz. 1</w:t>
      </w:r>
      <w:r w:rsidRPr="00C25E57">
        <w:rPr>
          <w:rFonts w:cs="Arial"/>
          <w:spacing w:val="4"/>
        </w:rPr>
        <w:t>1</w:t>
      </w:r>
      <w:r w:rsidR="0088712F" w:rsidRPr="00C25E57">
        <w:rPr>
          <w:rFonts w:cs="Arial"/>
          <w:spacing w:val="4"/>
        </w:rPr>
        <w:t>2</w:t>
      </w:r>
      <w:r w:rsidRPr="00C25E57">
        <w:rPr>
          <w:rFonts w:cs="Arial"/>
          <w:spacing w:val="4"/>
        </w:rPr>
        <w:t xml:space="preserve">9 z </w:t>
      </w:r>
      <w:proofErr w:type="spellStart"/>
      <w:r w:rsidRPr="00C25E57">
        <w:rPr>
          <w:rFonts w:cs="Arial"/>
          <w:spacing w:val="4"/>
        </w:rPr>
        <w:t>późn</w:t>
      </w:r>
      <w:proofErr w:type="spellEnd"/>
      <w:r w:rsidRPr="00C25E57">
        <w:rPr>
          <w:rFonts w:cs="Arial"/>
          <w:spacing w:val="4"/>
        </w:rPr>
        <w:t xml:space="preserve">. zm.), zwanej dalej „ustawą </w:t>
      </w:r>
      <w:proofErr w:type="spellStart"/>
      <w:r w:rsidRPr="00C25E57">
        <w:rPr>
          <w:rFonts w:cs="Arial"/>
          <w:spacing w:val="4"/>
        </w:rPr>
        <w:t>Pzp</w:t>
      </w:r>
      <w:proofErr w:type="spellEnd"/>
      <w:r w:rsidRPr="00C25E57">
        <w:rPr>
          <w:rFonts w:cs="Arial"/>
          <w:spacing w:val="4"/>
        </w:rPr>
        <w:t>”, o następującej treści:</w:t>
      </w:r>
    </w:p>
    <w:p w14:paraId="6D0542C5" w14:textId="77777777"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§1.</w:t>
      </w:r>
    </w:p>
    <w:p w14:paraId="67C45AA1" w14:textId="04646C4F" w:rsidR="005844C6" w:rsidRPr="00C25E57" w:rsidRDefault="003B29BD" w:rsidP="0088712F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Przedmiotem umowy jest usługa opracowania dokumentu oraz przeprowadzenia warsztatów diagnostycznych</w:t>
      </w:r>
      <w:r w:rsidR="0088712F" w:rsidRPr="00C25E57">
        <w:rPr>
          <w:rFonts w:cs="Arial"/>
          <w:spacing w:val="4"/>
        </w:rPr>
        <w:t xml:space="preserve"> dla zadania </w:t>
      </w:r>
      <w:r w:rsidR="000F0DAD" w:rsidRPr="00C25E57">
        <w:rPr>
          <w:rFonts w:cs="Arial"/>
          <w:spacing w:val="4"/>
        </w:rPr>
        <w:t>pn. Diagnoza sytuacji w zakresie planowania przestrzennego dla obszaru Subregionu Centralneg</w:t>
      </w:r>
      <w:r w:rsidR="00C25E57">
        <w:rPr>
          <w:rFonts w:cs="Arial"/>
          <w:spacing w:val="4"/>
        </w:rPr>
        <w:t>o Województwa Śląskiego, wraz z </w:t>
      </w:r>
      <w:r w:rsidR="000F0DAD" w:rsidRPr="00C25E57">
        <w:rPr>
          <w:rFonts w:cs="Arial"/>
          <w:spacing w:val="4"/>
        </w:rPr>
        <w:t>przeprowadzeniem warsztatów diagnostycznych i wypracowaniem wniosków</w:t>
      </w:r>
      <w:r w:rsidRPr="00C25E57">
        <w:rPr>
          <w:rFonts w:cs="Arial"/>
          <w:spacing w:val="4"/>
        </w:rPr>
        <w:t>.</w:t>
      </w:r>
    </w:p>
    <w:p w14:paraId="72D5D0D1" w14:textId="48F64514" w:rsidR="005844C6" w:rsidRPr="00C25E57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Szczegółowy zakres usług stanowiących przedmiot niniejszej umowy oraz zasady ich realizacji określa Opis Przedmiotu Zamówienia (dalej OPZ), który jako załącznik nr 1 stanowi integralną część niniejszej umowy.</w:t>
      </w:r>
    </w:p>
    <w:p w14:paraId="0FB8C536" w14:textId="2AC4FC8A" w:rsidR="005844C6" w:rsidRPr="00C25E57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oświadcza, że dysponuje osobami przygotowanymi do wykonania dokumentacji, o której mowa w ust. 1, oraz do odpowiedniej realizacji przedmiotu umowy. Wykaz osób zaangażowanych do realizacji umowy ze strony Wykonawcy stanowi załącznik nr 2 do umowy (wykazy osób złożone przez Wykonawcę w postępowaniu o udzielenie zamówienia).</w:t>
      </w:r>
    </w:p>
    <w:p w14:paraId="3E724FA8" w14:textId="6218FFAA" w:rsidR="005844C6" w:rsidRPr="00C25E57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Zamawiający dopuszcza możliwość zmian w wykazie osób zaangażowanych do realizacji umowy pod warunkiem, że osoba, która ma zastąpić osobę dotychczas realizującą przedmiot umowy na rzecz Zamawiającego, będzie posiadała co najmniej takie same </w:t>
      </w:r>
      <w:r w:rsidRPr="00C25E57">
        <w:rPr>
          <w:rFonts w:cs="Arial"/>
          <w:spacing w:val="4"/>
        </w:rPr>
        <w:lastRenderedPageBreak/>
        <w:t>kwalifikacje i doświadczenie, jak ta osoba zastępowana. W tym celu, Wykonawca ma obowiązek złożyć Zamawiającemu wniosek o dokonanie zmian w wykazie osób zaangażowanych do realizacji umowy ze wskazaniem doświadczenia nowej osoby. Zamawiający wyrazi zgodę lub odmówi wyrażenia zgody na taką zmianę w terminie 5 dni od dnia otrzymania wniosku.</w:t>
      </w:r>
    </w:p>
    <w:p w14:paraId="4266ABDC" w14:textId="2CA848E1" w:rsidR="005844C6" w:rsidRPr="00C25E57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Strony zobowiązują się współpracować przy wykonywaniu niniejszej umowy. Wykonawca zobowiązuje się do konsultowania z Zamawiającym kluczowych kwestii związanych z opracowaniem dokumentów, o których mowa w ust. 1.</w:t>
      </w:r>
    </w:p>
    <w:p w14:paraId="4F00BC46" w14:textId="4533FCF2" w:rsidR="00441941" w:rsidRPr="00C25E57" w:rsidRDefault="00441941" w:rsidP="00C25E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Umowa została zawarta w ramach projektu współfinansowanego ze środków Unii Europejskiej w ramach Programu Operacyjnego Pomoc Techniczna.</w:t>
      </w:r>
    </w:p>
    <w:p w14:paraId="77DBE9DD" w14:textId="77777777" w:rsidR="005844C6" w:rsidRPr="00C25E57" w:rsidRDefault="005844C6" w:rsidP="00C25E57">
      <w:pPr>
        <w:pStyle w:val="Akapitzlist"/>
        <w:spacing w:after="0" w:line="360" w:lineRule="auto"/>
        <w:jc w:val="both"/>
        <w:rPr>
          <w:rFonts w:cs="Arial"/>
          <w:spacing w:val="4"/>
        </w:rPr>
      </w:pPr>
    </w:p>
    <w:p w14:paraId="4AA7C669" w14:textId="77777777" w:rsidR="005844C6" w:rsidRPr="00C25E57" w:rsidRDefault="003B29BD" w:rsidP="00C25E57">
      <w:pPr>
        <w:pStyle w:val="Akapitzlist"/>
        <w:spacing w:after="0" w:line="360" w:lineRule="auto"/>
        <w:ind w:left="0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§2.</w:t>
      </w:r>
    </w:p>
    <w:p w14:paraId="21737F31" w14:textId="77777777" w:rsidR="005844C6" w:rsidRPr="00C25E57" w:rsidRDefault="005844C6" w:rsidP="00C25E57">
      <w:pPr>
        <w:pStyle w:val="Akapitzlist"/>
        <w:spacing w:after="0" w:line="360" w:lineRule="auto"/>
        <w:ind w:left="0"/>
        <w:jc w:val="center"/>
        <w:rPr>
          <w:rFonts w:cs="Arial"/>
          <w:b/>
          <w:spacing w:val="4"/>
        </w:rPr>
      </w:pPr>
    </w:p>
    <w:p w14:paraId="66E3347E" w14:textId="56F02B45" w:rsidR="005844C6" w:rsidRPr="00C25E57" w:rsidRDefault="003B29BD" w:rsidP="00C25E5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Umowa zostaje zawarta na czas oznaczony, tj. od dnia zawarcia umowy do dnia …….. (</w:t>
      </w:r>
      <w:r w:rsidR="0088712F" w:rsidRPr="00C25E57">
        <w:rPr>
          <w:rFonts w:cs="Arial"/>
          <w:spacing w:val="4"/>
        </w:rPr>
        <w:t>5</w:t>
      </w:r>
      <w:r w:rsidRPr="00C25E57">
        <w:rPr>
          <w:rFonts w:cs="Arial"/>
          <w:spacing w:val="4"/>
        </w:rPr>
        <w:t xml:space="preserve"> miesięcy od dnia zawarcia umowy)</w:t>
      </w:r>
    </w:p>
    <w:p w14:paraId="3561C0BB" w14:textId="6680F802" w:rsidR="005844C6" w:rsidRPr="00C25E57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Dokładne terminy oraz forma i sposób zlecania prac dla szczegółowych elementów przedmiotu umowy zawarte są w OPZ.</w:t>
      </w:r>
    </w:p>
    <w:p w14:paraId="022BA28D" w14:textId="167C33A5" w:rsidR="005844C6" w:rsidRPr="00C25E57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Zamawiający zastrzega sobie okres </w:t>
      </w:r>
      <w:r w:rsidR="005309CF" w:rsidRPr="00C25E57">
        <w:rPr>
          <w:rFonts w:cs="Arial"/>
          <w:spacing w:val="4"/>
        </w:rPr>
        <w:t>10</w:t>
      </w:r>
      <w:r w:rsidRPr="00C25E57">
        <w:rPr>
          <w:rFonts w:cs="Arial"/>
          <w:spacing w:val="4"/>
        </w:rPr>
        <w:t xml:space="preserve"> dni roboczych na akceptację prac przekazywanych mu przez Wykonawcę w ramach wykonywania przedmiotu umowy. W sytuacji wniesienia przez Zamawiającego poprawek do przedłożonych wyników prac (dotyczy to każdej formy </w:t>
      </w:r>
      <w:r w:rsidRPr="00C25E57">
        <w:rPr>
          <w:rFonts w:cs="Arial"/>
          <w:spacing w:val="4"/>
        </w:rPr>
        <w:br/>
        <w:t xml:space="preserve">i sposobu wykonania przedmiotu umowy wskazanych w OPZ), Wykonawca będzie zobowiązany w terminie </w:t>
      </w:r>
      <w:r w:rsidR="005309CF" w:rsidRPr="00C25E57">
        <w:rPr>
          <w:rFonts w:cs="Arial"/>
          <w:spacing w:val="4"/>
        </w:rPr>
        <w:t>4</w:t>
      </w:r>
      <w:r w:rsidRPr="00C25E57">
        <w:rPr>
          <w:rFonts w:cs="Arial"/>
          <w:spacing w:val="4"/>
        </w:rPr>
        <w:t xml:space="preserve"> dni roboczych nanieść poprawki i uwagi, a następnie przedłożyć Zamawiającemu do końcowej akceptacji. Poprawioną pracę Zamawiający zweryfikuje w ciągu 3 dni roboczych. Procedurę określoną w niniejszym ustępie można zastosować nie więcej niż 1 raz z tym, że ewentualne kolejne zastosowanie powyższej procedury należy do decyzji Zamawiającego. Nienaniesienie uwag i poprawek Zamawiającego jest traktowane jako nienależyte wykonywanie przedmiotu umowy.</w:t>
      </w:r>
    </w:p>
    <w:p w14:paraId="5F079BD1" w14:textId="69CF1843" w:rsidR="005844C6" w:rsidRPr="00C25E57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Procedura opisana w ust. 3 powyżej nie prowadzi do wydłużenia terminu realizacji przedmiotu umowy, określonego w ust. 1 i 2.</w:t>
      </w:r>
    </w:p>
    <w:p w14:paraId="41F17B4B" w14:textId="43709730" w:rsidR="005844C6" w:rsidRPr="00C25E57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 przypadku, kiedy w terminie 12 miesięcy, licząc od daty podpisania końcowego protokołu odbioru całego zamówienia, ujawnią się wady lub usterki, których Zamawiający nie był w stanie zweryfikować podczas odbiorów (w częściach lub całości) przedmiotu umowy, w szczególności niezgodność z SWZ i OPZ, a Zamawiający w tym okresie poinformuje Wykonawcę o wadzie lub usterce, Wykonawca zobowiązuje się na pierwsze żądanie Zamawiającego, w ramach wynagrodzenia umownego, dokonać wszelkich niezbędnych korekt i uzupełnień w terminie 10 dni roboczych od dnia przekazania informacji o wadzie lub usterce.</w:t>
      </w:r>
    </w:p>
    <w:p w14:paraId="6813B8F8" w14:textId="77777777" w:rsidR="005844C6" w:rsidRPr="00C25E57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Na potrzeby umowy pod pojęciem dni roboczych należy rozumieć dni tygodnia od poniedziałku do piątku z wyłączeniem dni ustawowo wolnych od pracy oraz dni wolnych u Zamawiającego.</w:t>
      </w:r>
    </w:p>
    <w:p w14:paraId="57AC024C" w14:textId="77777777" w:rsidR="005844C6" w:rsidRPr="00C25E57" w:rsidRDefault="005844C6">
      <w:pPr>
        <w:pStyle w:val="Akapitzlist"/>
        <w:spacing w:line="360" w:lineRule="auto"/>
        <w:ind w:left="0"/>
        <w:jc w:val="center"/>
        <w:rPr>
          <w:rFonts w:cs="Arial"/>
          <w:b/>
          <w:spacing w:val="4"/>
        </w:rPr>
      </w:pPr>
    </w:p>
    <w:p w14:paraId="7CE0EF47" w14:textId="77777777" w:rsidR="005844C6" w:rsidRDefault="003B29BD">
      <w:pPr>
        <w:pStyle w:val="Akapitzlist"/>
        <w:spacing w:line="360" w:lineRule="auto"/>
        <w:ind w:left="0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§3.</w:t>
      </w:r>
    </w:p>
    <w:p w14:paraId="6B9C7615" w14:textId="77777777" w:rsidR="00C25E57" w:rsidRPr="00C25E57" w:rsidRDefault="00C25E57">
      <w:pPr>
        <w:pStyle w:val="Akapitzlist"/>
        <w:spacing w:line="360" w:lineRule="auto"/>
        <w:ind w:left="0"/>
        <w:jc w:val="center"/>
        <w:rPr>
          <w:rFonts w:cs="Arial"/>
          <w:b/>
          <w:spacing w:val="4"/>
        </w:rPr>
      </w:pPr>
    </w:p>
    <w:p w14:paraId="5C48768B" w14:textId="77777777"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Strony ustaliły, iż maksymalne łączne wynagrodzenie z tytułu wykonania przedmiotu umowy, określonego w §1 Umowy, nie może przekroczyć kwoty ……………….. brutto (słownie: ……………………..), w tym należny podatek od towarów i usług (VAT).</w:t>
      </w:r>
    </w:p>
    <w:p w14:paraId="62F8A728" w14:textId="13090390"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Kwota określona w ust. 1 zawiera wszelkie koszty związane z realizacją przedmiotu umowy, łącznie z wartością przeniesienia praw autorskich na wszystkich polach eksploatacji wymienionych w § 6 umowy.</w:t>
      </w:r>
    </w:p>
    <w:p w14:paraId="7831A29D" w14:textId="77777777"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 ramach wynagrodzenia określonego w ust. 1, ustala się wysokość wynagrodzenia za wykonanie poszczególnych elementów przedmiotu umowy (określonego w załączniku nr 1 do umowy).</w:t>
      </w:r>
    </w:p>
    <w:p w14:paraId="23384F42" w14:textId="77777777"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Strony uzgadniają, że rozliczenie nastąpi jednorazowo, po odebraniu przedmiotu umowy bez zastrzeżeń.</w:t>
      </w:r>
    </w:p>
    <w:p w14:paraId="424551F2" w14:textId="77777777"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Podstawę do wystawienia faktury VAT/rachunku stanowi podpisany bez zastrzeżeń protokół odbioru przedmiotu umowy.</w:t>
      </w:r>
    </w:p>
    <w:p w14:paraId="786588E0" w14:textId="77777777"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Wynagrodzenie Wykonawcy płatne będzie w terminie 30 (trzydziestu) dni od daty złożenia prawidłowo wystawionej faktury VAT/rachunku.</w:t>
      </w:r>
    </w:p>
    <w:p w14:paraId="6A410304" w14:textId="08FE4926" w:rsidR="005844C6" w:rsidRPr="00C25E57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 dzień zapłaty Strony uznają dzień obciążenia rachunku bankowego Zamawiającego.</w:t>
      </w:r>
    </w:p>
    <w:p w14:paraId="1B31C42C" w14:textId="77777777" w:rsidR="005844C6" w:rsidRPr="00C25E57" w:rsidRDefault="005844C6">
      <w:pPr>
        <w:pStyle w:val="Akapitzlist"/>
        <w:spacing w:line="360" w:lineRule="auto"/>
        <w:jc w:val="both"/>
        <w:rPr>
          <w:rFonts w:cs="Arial"/>
          <w:spacing w:val="4"/>
        </w:rPr>
      </w:pPr>
    </w:p>
    <w:p w14:paraId="5F3F9EEE" w14:textId="77777777" w:rsidR="005844C6" w:rsidRPr="00C25E57" w:rsidRDefault="003B29BD">
      <w:pPr>
        <w:pStyle w:val="Akapitzlist"/>
        <w:spacing w:line="360" w:lineRule="auto"/>
        <w:ind w:left="0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§4.</w:t>
      </w:r>
    </w:p>
    <w:p w14:paraId="26C0ED39" w14:textId="77777777" w:rsidR="005844C6" w:rsidRPr="00C25E57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ma prawo naliczyć Wykonawcy kary umowne w następujących przypadkach:</w:t>
      </w:r>
    </w:p>
    <w:p w14:paraId="5259789A" w14:textId="77777777" w:rsidR="005844C6" w:rsidRPr="00C25E57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 niewykonanie przedmiotu umowy w terminie określonym w § 2 ust. 1 umowy: 2% wynagrodzenia brutto określonego w § 3 ust. 1 umowy, za każdy rozpoczęty dzień zwłoki, nie więcej niż 30% całkowitego wynagrodzenia brutto;</w:t>
      </w:r>
    </w:p>
    <w:p w14:paraId="4D747E11" w14:textId="77777777" w:rsidR="005844C6" w:rsidRPr="00C25E57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 nienależyte wykonywanie/wykonanie przedmiotu umowy: 0,5% za każdy dzień nienależytego wykonywania/wykonania przedmiotu umowy lub za każde nienależycie wykonywane/wykonane zadanie, nie więcej niż 30% wynagrodzenia brutto określonego w § 3 ust. 1 umowy;</w:t>
      </w:r>
    </w:p>
    <w:p w14:paraId="09152F04" w14:textId="6C50F4D9" w:rsidR="005844C6" w:rsidRPr="00C25E57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 tytułu nieprzystąpienia do wykonywania przedmiotu umowy w terminie określonym w umowie lub OPZ w wysokości 1% wynagrodzenia brutto określonego w postanowieniu §3 ust. 1 umowy za każdy rozpoczęty dzień niewykonywania umowy;</w:t>
      </w:r>
    </w:p>
    <w:p w14:paraId="0CB961F5" w14:textId="414BABBE" w:rsidR="005844C6" w:rsidRPr="00C25E57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 zwłokę w dokonywaniu korekt uzupełnień stosownie do uwag Zamawiającego (zgodnie z procedurą opisaną w §2 ust. 3 umowy) w wysokości 0,5% wynagrodzenia brutto Wykonawcy, za każdy dzień zwłoki licząc od upływu terminu wyznaczonego na korekty i uzupełnienia;</w:t>
      </w:r>
    </w:p>
    <w:p w14:paraId="3EEF9BA4" w14:textId="77777777" w:rsidR="005844C6" w:rsidRPr="00C25E57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 brak osobistego uczestniczenia w wizycie lub spotkaniu, jeżeli OPZ wymaga uczestnictwa: 2% wynagrodzenia brutto określonego w § 3 ust. 1 umowy, za każde spotkanie/wizytę, w której nie uczestniczył Wykonawca.</w:t>
      </w:r>
    </w:p>
    <w:p w14:paraId="0932BFCB" w14:textId="77777777" w:rsidR="005844C6" w:rsidRPr="00C25E57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ma prawo do potrącenia wszelkich kwot z tytułu odszkodowań lub kar umownych z wynagrodzenia należnego Wykonawcy. Maksymalna wysokość kar umownych, jakie mogą dochodzić strony wynosi 30% wartości umowy brutto.</w:t>
      </w:r>
    </w:p>
    <w:p w14:paraId="7AF480B8" w14:textId="0F087E14" w:rsidR="005844C6" w:rsidRPr="00C25E57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Żadna ze Stron nie ponosi odpowiedzialności za niewykonanie lub nienależyte wykonanie Umowy spowodowane wystąpieniem siły wyższej rozumianej, jako zdarzenie nagłe, niezależne od woli Stron, uniemożliwiające wykonanie umowy w całości lub w części, któremu nie można było zapobiec przy zachowaniu należytej staranności.</w:t>
      </w:r>
    </w:p>
    <w:p w14:paraId="10FB18F8" w14:textId="77777777" w:rsidR="005844C6" w:rsidRPr="00C25E57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zastrzega sobie prawo dochodzenia odszkodowania uzupełniającego na zasadach ogólnych określonych przepisami Kodeksu cywilnego.</w:t>
      </w:r>
    </w:p>
    <w:p w14:paraId="01BACA67" w14:textId="6BF9D902" w:rsidR="005844C6" w:rsidRPr="0079095A" w:rsidRDefault="003B29BD" w:rsidP="0079095A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§5.</w:t>
      </w:r>
    </w:p>
    <w:p w14:paraId="75F38EA2" w14:textId="77777777" w:rsidR="005844C6" w:rsidRPr="00C25E57" w:rsidRDefault="003B29B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Zamawiający może odstąpić od umowy w terminie 30 dni od powzięcia wiadomości </w:t>
      </w:r>
      <w:r w:rsidRPr="00C25E57">
        <w:rPr>
          <w:rFonts w:cs="Arial"/>
          <w:spacing w:val="4"/>
        </w:rPr>
        <w:br/>
        <w:t xml:space="preserve">o wystąpieniu istotnej zmiany okoliczności powodującej, że wykonanie umowy nie leży </w:t>
      </w:r>
      <w:r w:rsidRPr="00C25E57">
        <w:rPr>
          <w:rFonts w:cs="Arial"/>
          <w:spacing w:val="4"/>
        </w:rPr>
        <w:br/>
        <w:t xml:space="preserve">w interesie publicznym, czego nie można było przewidzieć w chwili zawarcia umowy. </w:t>
      </w:r>
      <w:r w:rsidRPr="00C25E57">
        <w:rPr>
          <w:rFonts w:cs="Arial"/>
          <w:spacing w:val="4"/>
        </w:rPr>
        <w:br/>
        <w:t>W takim przypadku Wykonawcy przysługuje wynagrodzenie należne z tytułu wykonania części umowy potwierdzonej wpisem w Protokole zdawczo – odbiorczym.</w:t>
      </w:r>
    </w:p>
    <w:p w14:paraId="1BB3C60E" w14:textId="77777777" w:rsidR="005844C6" w:rsidRPr="00C25E57" w:rsidRDefault="003B29B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jest uprawniony do odstąpienia od umowy w przypadku rażącego naruszenia postanowień umowy przez Wykonawcę. Za rażące naruszenie postanowień umowy przez Wykonawcę należy uznać w szczególności zwłokę w realizacji przedmiotu umowy, w tym poszczególnych jego elementów, przekraczające 10 dni kalendarzowych. Zamawiający w takim przypadku jest uprawniony do odstąpienia od umowy w terminie 15 dni kalendarzowych od dnia powzięcia informacji o zaistnieniu okoliczności uzasadniających skorzystanie z prawa odstąpienia.</w:t>
      </w:r>
    </w:p>
    <w:p w14:paraId="58B6CE99" w14:textId="2392CCFE" w:rsidR="005844C6" w:rsidRPr="00C25E57" w:rsidRDefault="003B29BD" w:rsidP="00E749A6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 przypadku odstąpienia od umowy przez Wykonawcę z przyczyn niezależnych od Zamawiającego, Wykonawca zapłaci Zamawiającemu karę umowną w wysokości 20% wynagrodzenia brutto określonego w §3 ust. 1 mowy, niezależnie od kar umownych z tytułu zwłoki.</w:t>
      </w:r>
    </w:p>
    <w:p w14:paraId="7820B4F2" w14:textId="77777777"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§6.</w:t>
      </w:r>
    </w:p>
    <w:p w14:paraId="19CAA14D" w14:textId="77777777" w:rsidR="005844C6" w:rsidRPr="00C25E57" w:rsidRDefault="003B29BD" w:rsidP="0088712F">
      <w:pPr>
        <w:pStyle w:val="Tekstpodstawowy"/>
        <w:tabs>
          <w:tab w:val="left" w:pos="127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25E57">
        <w:rPr>
          <w:rFonts w:asciiTheme="minorHAnsi" w:hAnsiTheme="minorHAnsi"/>
          <w:sz w:val="22"/>
          <w:szCs w:val="22"/>
        </w:rPr>
        <w:t>Wykonawca oświadcza i gwarantuje, że:</w:t>
      </w:r>
    </w:p>
    <w:p w14:paraId="0D9AC458" w14:textId="161E445B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przysługiwać mu będzie do dokumentacji, o której mowa w § 1 niniejszej umowy, pełnia praw autorskich majątkowych i osobistych, w tym prawo zezwalania na wykonywanie autorskich praw zależnych w odniesieniu do dokumentacji, o której mowa w § 1 niniejszej umowy;</w:t>
      </w:r>
    </w:p>
    <w:p w14:paraId="056B0E62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korzystanie z dokumentacji, o której mowa w § 1 niniejszej umowy, przez Zamawiającego na podstawie i w zakresie objętym niniejszą umową nie będzie naruszać majątkowych i osobistych praw autorskich i praw własności przemysłowej oraz dóbr osobistych osób trzecich;</w:t>
      </w:r>
    </w:p>
    <w:p w14:paraId="771371BB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jego prawa autorskie do dokumentacji, o której mowa w § 1 niniejszej umowy, nie będą obciążone ani ograniczone w żaden sposób na rzecz osób trzecich, w szczególności w sposób uniemożliwiający lub utrudniający zawarcie i wykonanie niniejszej umowy.</w:t>
      </w:r>
    </w:p>
    <w:p w14:paraId="3FFF129D" w14:textId="4F3FD200"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Wykonawca z chwilą zapłaty pełnego wynagrodzenia określonego w § 3 ust. 1 przenosi na Zamawiającego, a Zamawiający nabywa całość majątkowych praw autorskich do dokumentacji, o której mowa w § 1 niniejszej umowy, na wszelkich znanych w chwili zawarcia niniejszej umowy polach eksploatacji, w tym wskazanych w przepisie art. 50 ustawy z dnia 4 lutego 1994 roku o prawie autorskim i prawach pokrewnych, a obejmujących w szczególności:</w:t>
      </w:r>
    </w:p>
    <w:p w14:paraId="3779D84B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bCs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 xml:space="preserve">nieograniczone, wielokrotne stosowanie dokumentacji, o której mowa w § 1 niniejszej umowy; </w:t>
      </w:r>
    </w:p>
    <w:p w14:paraId="586B851E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bCs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dokonywanie zmian, uzupełnień i dostosowań dokumentacji, o której mowa w § 1 niniejszej umowy, do potrzeb Zamawiającego lub jakichkolwiek innych podmiotów, z którymi współpracuje Zamawiający;</w:t>
      </w:r>
    </w:p>
    <w:p w14:paraId="2FDEC1DE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bCs/>
          <w:szCs w:val="22"/>
          <w:lang w:val="pl-PL"/>
        </w:rPr>
        <w:t xml:space="preserve">utrwalanie </w:t>
      </w:r>
      <w:r w:rsidRPr="00C25E57">
        <w:rPr>
          <w:rFonts w:asciiTheme="minorHAnsi" w:hAnsiTheme="minorHAnsi" w:cs="Arial"/>
          <w:szCs w:val="22"/>
          <w:lang w:val="pl-PL"/>
        </w:rPr>
        <w:t>dokumentacji, o której mowa w § 1 niniejszej umowy</w:t>
      </w:r>
      <w:r w:rsidRPr="00C25E57">
        <w:rPr>
          <w:rFonts w:asciiTheme="minorHAnsi" w:hAnsiTheme="minorHAnsi" w:cs="Arial"/>
          <w:bCs/>
          <w:szCs w:val="22"/>
          <w:lang w:val="pl-PL"/>
        </w:rPr>
        <w:t xml:space="preserve"> </w:t>
      </w:r>
      <w:r w:rsidRPr="00C25E57">
        <w:rPr>
          <w:rFonts w:asciiTheme="minorHAnsi" w:hAnsiTheme="minorHAnsi" w:cs="Arial"/>
          <w:szCs w:val="22"/>
          <w:lang w:val="pl-PL"/>
        </w:rPr>
        <w:t>dowolnymi technikami, w tym techniką drukarską, reprograficzną, zapisu magnetycznego, techniką cyfrową oraz przepisania utrwaleń na inną technikę, rodzaj zapisu, system i nośnik;</w:t>
      </w:r>
    </w:p>
    <w:p w14:paraId="0FC01FB1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zwielokrotniania dokumentacji, o której mowa w § 1 niniejszej umowy, dowolnymi technikami, w tym techniką drukarską, fotograficzną, reprograficzną, zapisu magnetycznego oraz techniką cyfrową w nieograniczonej ilości egzemplarzy na wszelkich nośnikach oraz wymiany nośników;</w:t>
      </w:r>
    </w:p>
    <w:p w14:paraId="588C8C10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 w:eastAsia="ar-SA"/>
        </w:rPr>
      </w:pPr>
      <w:r w:rsidRPr="00C25E57">
        <w:rPr>
          <w:rFonts w:asciiTheme="minorHAnsi" w:hAnsiTheme="minorHAnsi" w:cs="Arial"/>
          <w:spacing w:val="-3"/>
          <w:szCs w:val="22"/>
          <w:lang w:val="pl-PL"/>
        </w:rPr>
        <w:t xml:space="preserve">wprowadzenia utrwaleń </w:t>
      </w:r>
      <w:r w:rsidRPr="00C25E57">
        <w:rPr>
          <w:rFonts w:asciiTheme="minorHAnsi" w:hAnsiTheme="minorHAnsi" w:cs="Arial"/>
          <w:szCs w:val="22"/>
          <w:lang w:val="pl-PL"/>
        </w:rPr>
        <w:t>dokumentacji, o której mowa w § 1 niniejszej umowy,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 do pamięci komputerów i serwerów sieci komputerowych, także ogólnie dostępnych w rodzaju Internet i ich udostępnianie użytkownikom takich sieci;</w:t>
      </w:r>
    </w:p>
    <w:p w14:paraId="22E61596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wprowadzania dokumentacji, o której mowa w § 1 niniejszej umowy, do obrotu, użyczenia lub najmu egzemplarzy dokumentacji, o której mowa w § 1 niniejszej umowy, w tym w formie nośników DVD, CD;</w:t>
      </w:r>
    </w:p>
    <w:p w14:paraId="6FD6D1D0" w14:textId="5E682975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publiczne wystawienia i prezentowanie dokumentacji, o której mowa w § 1 niniejszej umowy,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C25E57">
        <w:rPr>
          <w:rFonts w:asciiTheme="minorHAnsi" w:hAnsiTheme="minorHAnsi" w:cs="Arial"/>
          <w:szCs w:val="22"/>
          <w:lang w:val="pl-PL"/>
        </w:rPr>
        <w:t>i wszelkich nośników stanowiących jej urzeczywistnienie;</w:t>
      </w:r>
    </w:p>
    <w:p w14:paraId="1F3C0CDB" w14:textId="5D0B5714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odtwarzanie i wyświetlanie dokumentacji, o której mowa w § 1 niniejszej umowy, i jej egzemplarzy;</w:t>
      </w:r>
    </w:p>
    <w:p w14:paraId="5DC5DD70" w14:textId="1718717C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pacing w:val="-3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udostępnianie dokumentacji, o której mowa w § 1 niniejszej umowy,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C25E57">
        <w:rPr>
          <w:rFonts w:asciiTheme="minorHAnsi" w:hAnsiTheme="minorHAnsi" w:cs="Arial"/>
          <w:szCs w:val="22"/>
          <w:lang w:val="pl-PL"/>
        </w:rPr>
        <w:t>i jej egzemplarzy we wszelkiego rodzaju materiałach promocyjnych i reklamowych oraz mediach;</w:t>
      </w:r>
    </w:p>
    <w:p w14:paraId="0ACCEE27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pacing w:val="-3"/>
          <w:szCs w:val="22"/>
          <w:lang w:val="pl-PL"/>
        </w:rPr>
      </w:pPr>
      <w:r w:rsidRPr="00C25E57">
        <w:rPr>
          <w:rFonts w:asciiTheme="minorHAnsi" w:hAnsiTheme="minorHAnsi" w:cs="Arial"/>
          <w:spacing w:val="-3"/>
          <w:szCs w:val="22"/>
          <w:lang w:val="pl-PL"/>
        </w:rPr>
        <w:t xml:space="preserve">nadawanie 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za pomocą wizji i fonii przewodowej i bezprzewodowej przez stację naziemne i za pośrednictwem satelity, w tym także w ramach tzw. “platform cyfrowych”, Internetu, </w:t>
      </w:r>
      <w:proofErr w:type="spellStart"/>
      <w:r w:rsidRPr="00C25E57">
        <w:rPr>
          <w:rFonts w:asciiTheme="minorHAnsi" w:hAnsiTheme="minorHAnsi" w:cs="Arial"/>
          <w:szCs w:val="22"/>
          <w:lang w:val="pl-PL" w:eastAsia="ar-SA"/>
        </w:rPr>
        <w:t>webcasting</w:t>
      </w:r>
      <w:proofErr w:type="spellEnd"/>
      <w:r w:rsidRPr="00C25E57">
        <w:rPr>
          <w:rFonts w:asciiTheme="minorHAnsi" w:hAnsiTheme="minorHAnsi" w:cs="Arial"/>
          <w:szCs w:val="22"/>
          <w:lang w:val="pl-PL" w:eastAsia="ar-SA"/>
        </w:rPr>
        <w:t xml:space="preserve">, </w:t>
      </w:r>
      <w:proofErr w:type="spellStart"/>
      <w:r w:rsidRPr="00C25E57">
        <w:rPr>
          <w:rFonts w:asciiTheme="minorHAnsi" w:hAnsiTheme="minorHAnsi" w:cs="Arial"/>
          <w:szCs w:val="22"/>
          <w:lang w:val="pl-PL" w:eastAsia="ar-SA"/>
        </w:rPr>
        <w:t>simulcasting</w:t>
      </w:r>
      <w:proofErr w:type="spellEnd"/>
      <w:r w:rsidRPr="00C25E57">
        <w:rPr>
          <w:rFonts w:asciiTheme="minorHAnsi" w:hAnsiTheme="minorHAnsi" w:cs="Arial"/>
          <w:szCs w:val="22"/>
          <w:lang w:val="pl-PL" w:eastAsia="ar-SA"/>
        </w:rPr>
        <w:t xml:space="preserve">, dla odbiorców wszelkich systemów odbioru telewizji (w tym także “on </w:t>
      </w:r>
      <w:proofErr w:type="spellStart"/>
      <w:r w:rsidRPr="00C25E57">
        <w:rPr>
          <w:rFonts w:asciiTheme="minorHAnsi" w:hAnsiTheme="minorHAnsi" w:cs="Arial"/>
          <w:szCs w:val="22"/>
          <w:lang w:val="pl-PL" w:eastAsia="ar-SA"/>
        </w:rPr>
        <w:t>demand</w:t>
      </w:r>
      <w:proofErr w:type="spellEnd"/>
      <w:r w:rsidRPr="00C25E57">
        <w:rPr>
          <w:rFonts w:asciiTheme="minorHAnsi" w:hAnsiTheme="minorHAnsi" w:cs="Arial"/>
          <w:szCs w:val="22"/>
          <w:lang w:val="pl-PL" w:eastAsia="ar-SA"/>
        </w:rPr>
        <w:t>”, “</w:t>
      </w:r>
      <w:proofErr w:type="spellStart"/>
      <w:r w:rsidRPr="00C25E57">
        <w:rPr>
          <w:rFonts w:asciiTheme="minorHAnsi" w:hAnsiTheme="minorHAnsi" w:cs="Arial"/>
          <w:szCs w:val="22"/>
          <w:lang w:val="pl-PL" w:eastAsia="ar-SA"/>
        </w:rPr>
        <w:t>pay</w:t>
      </w:r>
      <w:proofErr w:type="spellEnd"/>
      <w:r w:rsidRPr="00C25E57">
        <w:rPr>
          <w:rFonts w:asciiTheme="minorHAnsi" w:hAnsiTheme="minorHAnsi" w:cs="Arial"/>
          <w:szCs w:val="22"/>
          <w:lang w:val="pl-PL" w:eastAsia="ar-SA"/>
        </w:rPr>
        <w:t xml:space="preserve"> per </w:t>
      </w:r>
      <w:proofErr w:type="spellStart"/>
      <w:r w:rsidRPr="00C25E57">
        <w:rPr>
          <w:rFonts w:asciiTheme="minorHAnsi" w:hAnsiTheme="minorHAnsi" w:cs="Arial"/>
          <w:szCs w:val="22"/>
          <w:lang w:val="pl-PL" w:eastAsia="ar-SA"/>
        </w:rPr>
        <w:t>view</w:t>
      </w:r>
      <w:proofErr w:type="spellEnd"/>
      <w:r w:rsidRPr="00C25E57">
        <w:rPr>
          <w:rFonts w:asciiTheme="minorHAnsi" w:hAnsiTheme="minorHAnsi" w:cs="Arial"/>
          <w:szCs w:val="22"/>
          <w:lang w:val="pl-PL" w:eastAsia="ar-SA"/>
        </w:rPr>
        <w:t>”, w zamkniętych obiektach itp.) oraz reemitowanie;</w:t>
      </w:r>
    </w:p>
    <w:p w14:paraId="72D90730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 xml:space="preserve">publiczne udostępnianie dokumentacji, o której mowa w § 1 niniejszej umowy i jej egzemplarzy w taki sposób, aby każdy mógł mieć do nich dostęp w miejscu i czasie przez siebie wybranym, </w:t>
      </w:r>
      <w:r w:rsidRPr="00C25E57">
        <w:rPr>
          <w:rFonts w:asciiTheme="minorHAnsi" w:hAnsiTheme="minorHAnsi" w:cs="Arial"/>
          <w:szCs w:val="22"/>
          <w:lang w:val="pl-PL" w:eastAsia="ar-SA"/>
        </w:rPr>
        <w:t>w tym także w sieciach telekomunikacyjnych i komputerowych oraz w związku ze świadczeniem usług telekomunikacyjnych, w tym w szczególności w sieci Internet oraz w sieciach telefonii komórkowej;</w:t>
      </w:r>
    </w:p>
    <w:p w14:paraId="0AF59F0C" w14:textId="77777777" w:rsidR="005844C6" w:rsidRPr="00C25E57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 w:eastAsia="ar-SA"/>
        </w:rPr>
        <w:t>wykorzystanie dokumentacji, o której mowa w § 1 niniejszej umowy i jej egzemplarzy w postępowaniach o udzielenie zamówienia publicznego prowadzonych przez Zamawiającego, w tym prawo do zmian w dokumentacji wynikłych z tych postępowań.</w:t>
      </w:r>
    </w:p>
    <w:p w14:paraId="0BE34456" w14:textId="1FC66602"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Z chwilą zapłaty pełnego wynagrodzenia określonego w § 3 ust. 1 Wykonawca przenosi na Zamawiającego także wszelkie prawa do wykorzystanych w dziełach wytworów niematerialnych nie stanowiących utworów w rozumieniu ustawy o prawie autorskim i prawach pokrewnych, a chronionych innymi przepisami, w szczególności Kodeksu cywilnego i ustawy o zwalczaniu nieuczciwej konkurencji.</w:t>
      </w:r>
    </w:p>
    <w:p w14:paraId="28C15AD4" w14:textId="672EA107"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Z chwilą zapłaty pełnego wynagrodzenia określonego w § 3 ust. 1 Wykonawca przenosi na Zamawiającego prawo zezwalania na wykonywanie autorskich praw zależnych w stosunku do wszelkich opracowań dokumentacji, o której mowa w § 1 niniejszej umowy,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C25E57">
        <w:rPr>
          <w:rFonts w:asciiTheme="minorHAnsi" w:hAnsiTheme="minorHAnsi" w:cs="Arial"/>
          <w:szCs w:val="22"/>
          <w:lang w:val="pl-PL"/>
        </w:rPr>
        <w:t>na wszystkich polach eksploatacji wskazanych w ustępie 2 niniejszego paragrafu, a także przenosi własność egzemplarzy, na których utrwalono dokumentację, o której mowa w § 1 niniejszej umowy.</w:t>
      </w:r>
    </w:p>
    <w:p w14:paraId="1CC64AB7" w14:textId="02E483D4"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 xml:space="preserve">Wykonawca upoważnia Zamawiającego do wykonywania autorskich praw osobistych względem dokumentacji, o której mowa w § 1 niniejszej umowy, jak i do wprowadzania </w:t>
      </w:r>
      <w:r w:rsidRPr="00C25E57">
        <w:rPr>
          <w:rFonts w:asciiTheme="minorHAnsi" w:hAnsiTheme="minorHAnsi" w:cs="Arial"/>
          <w:szCs w:val="22"/>
          <w:lang w:val="pl-PL"/>
        </w:rPr>
        <w:br/>
        <w:t xml:space="preserve">w niej wszelkiego rodzaju zmian, uzupełnień i jego dostosowywania oraz jej rozpowszechnia anonimowo bez podania imienia i nazwiska Wykonawcy oraz upoważnia Zamawiającego do decydowania o pierwszym udostępnieniu dzieła publiczności i sprawowania nadzoru nad sposobem korzystania z niego. Wykonawca zobowiązuje się ponadto do niewykonywania swych autorskich praw osobistych do dokumentacji, o której mowa w § 1 niniejszej umowy w sposób naruszający interesy Zamawiającego. W przypadku niewykonania przez Wykonawcę zobowiązań, objętych niniejszym ustępem, Wykonawca zapłaci na rzecz Zamawiającego karę umowną w wysokości 5% wynagrodzenia określonego w § 3 ust.1.  </w:t>
      </w:r>
    </w:p>
    <w:p w14:paraId="7E2CFDD5" w14:textId="51CEEFC8"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Przeniesienie praw autorskich oraz udzielenie upoważnień, o którym mowa w ustępach 1-5 niniejszego paragrafu, nie jest ograniczone czasowo ani terytorialnie.</w:t>
      </w:r>
    </w:p>
    <w:p w14:paraId="1F12CCCA" w14:textId="77777777"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Wykonawca udziela Zamawiającemu opcji na nabycie majątkowych praw autorskich do dokumentacji, o której mowa w § 1 niniejszej umowy</w:t>
      </w:r>
      <w:r w:rsidRPr="00C25E57"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C25E57">
        <w:rPr>
          <w:rFonts w:asciiTheme="minorHAnsi" w:hAnsiTheme="minorHAnsi" w:cs="Arial"/>
          <w:szCs w:val="22"/>
          <w:lang w:val="pl-PL"/>
        </w:rPr>
        <w:t>na nowo powstałych w przyszłości polach eksploatacji.</w:t>
      </w:r>
    </w:p>
    <w:p w14:paraId="5A22521A" w14:textId="445516B8" w:rsidR="005844C6" w:rsidRPr="00C25E57" w:rsidRDefault="003B29BD" w:rsidP="0088712F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Zamawiający posiada pełną swobodę w zakresie przenoszenia autorskich praw majątkowych w zakresie nabytym na podstawie niniejszej umowy na inne podmioty.</w:t>
      </w:r>
    </w:p>
    <w:p w14:paraId="71B49F4F" w14:textId="77777777" w:rsidR="005844C6" w:rsidRPr="00C25E57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 xml:space="preserve">W przypadku zgłoszenia jakichkolwiek roszczeń przez osoby trzecie w związku z korzystaniem przez Zamawiającego z praw nabytych lub upoważnień uzyskanych na podstawie niniejszej umowy, Wykonawca zobowiązany jest zwolnić Zamawiającego od wszelkiej odpowiedzialności z tego tytułu i zaspokoić wszelkie uzasadnione roszczenia osób trzecich, </w:t>
      </w:r>
      <w:r w:rsidRPr="00C25E57">
        <w:rPr>
          <w:rFonts w:asciiTheme="minorHAnsi" w:hAnsiTheme="minorHAnsi" w:cs="Arial"/>
          <w:spacing w:val="-3"/>
          <w:szCs w:val="22"/>
          <w:lang w:val="pl-PL"/>
        </w:rPr>
        <w:t xml:space="preserve">pokryć wszelkie koszty, wydatki i szkody z tym związane, w tym koszty zastępstwa procesowego i koszty sądowe. </w:t>
      </w:r>
    </w:p>
    <w:p w14:paraId="6543D80B" w14:textId="3532484B" w:rsidR="005844C6" w:rsidRPr="0079095A" w:rsidRDefault="003B29BD" w:rsidP="0079095A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Cs w:val="22"/>
          <w:lang w:val="pl-PL"/>
        </w:rPr>
      </w:pPr>
      <w:r w:rsidRPr="00C25E57">
        <w:rPr>
          <w:rFonts w:asciiTheme="minorHAnsi" w:hAnsiTheme="minorHAnsi" w:cs="Arial"/>
          <w:szCs w:val="22"/>
          <w:lang w:val="pl-PL"/>
        </w:rPr>
        <w:t>Zamawiającemu przysługuje wyłączne prawo dochodzenia roszczeń od osób trzecich z tytułu naruszenia autorskich praw majątkowych lub osobistych do dokumentacji, o której mowa w § 1 niniejszej umowy.</w:t>
      </w:r>
    </w:p>
    <w:p w14:paraId="76C40DA3" w14:textId="77777777"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§7.</w:t>
      </w:r>
    </w:p>
    <w:p w14:paraId="5A4C18C7" w14:textId="07F5B4D4" w:rsidR="005844C6" w:rsidRPr="00C25E57" w:rsidRDefault="003B29BD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Wszelkie informacje, w tym dane osobowe uzyskane przez Wykonawcę, w związku </w:t>
      </w:r>
      <w:r w:rsidRPr="00C25E57">
        <w:rPr>
          <w:rFonts w:cs="Arial"/>
          <w:spacing w:val="4"/>
        </w:rPr>
        <w:br/>
        <w:t xml:space="preserve">z realizacją usług będących przedmiotem umowy, mogą być wykorzystane wyłącznie </w:t>
      </w:r>
      <w:r w:rsidRPr="00C25E57">
        <w:rPr>
          <w:rFonts w:cs="Arial"/>
          <w:spacing w:val="4"/>
        </w:rPr>
        <w:br/>
        <w:t xml:space="preserve">w celu ich realizacji. Wykonawca zobowiązany jest zachowywać zasady najściślejszej poufności w stosunku do wszystkich ww. informacji. W okresie obowiązywania niniejszej umowy oraz w okresie 5 lat po jej wygaśnięciu lub rozwiązaniu, Wykonawca nie będzie publikować, przekazywać, ujawniać ani udzielać żadnych informacji, które uzyska </w:t>
      </w:r>
      <w:r w:rsidRPr="00C25E57">
        <w:rPr>
          <w:rFonts w:cs="Arial"/>
          <w:spacing w:val="4"/>
        </w:rPr>
        <w:br/>
        <w:t>w związku z realizacją niniejszej umowy.</w:t>
      </w:r>
    </w:p>
    <w:p w14:paraId="345F8028" w14:textId="77777777" w:rsidR="005844C6" w:rsidRPr="00C25E57" w:rsidRDefault="003B29BD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odpowiada za podjęcie i zapewnienie wszelkich niezbędnych środków zapewniających dochowanie wyżej wymienionej klauzuli poufności przez swoich pracowników i podwykonawców.</w:t>
      </w:r>
    </w:p>
    <w:p w14:paraId="5BE3F8AD" w14:textId="0EB84DCB" w:rsidR="005844C6" w:rsidRPr="0079095A" w:rsidRDefault="003B29BD" w:rsidP="0079095A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Niedotrzymanie obowiązku, o którym mowa w ust. 1, stanowić będzie nienależyte wykonanie umowy i stanowić będzie podstawę do naliczenia kary umownej, wskazanej </w:t>
      </w:r>
      <w:r w:rsidRPr="00C25E57">
        <w:rPr>
          <w:rFonts w:cs="Arial"/>
          <w:spacing w:val="4"/>
        </w:rPr>
        <w:br/>
        <w:t>w § 4 ust. 1 pkt 2) umowy.</w:t>
      </w:r>
    </w:p>
    <w:p w14:paraId="53C7EC19" w14:textId="77777777"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§8.</w:t>
      </w:r>
    </w:p>
    <w:p w14:paraId="37B96076" w14:textId="7826E794" w:rsidR="005844C6" w:rsidRPr="00C25E57" w:rsidRDefault="003B29BD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Wszelkie zmiany postanowień umowy wymagają formy pisemnej, pod rygorem nieważności.</w:t>
      </w:r>
    </w:p>
    <w:p w14:paraId="5DB65F7D" w14:textId="15D7E9C6" w:rsidR="005844C6" w:rsidRPr="00C25E57" w:rsidRDefault="003B29BD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Zamawiający przewiduje możliwość dokonania zmiany niniejszej umowy w zakresie:</w:t>
      </w:r>
    </w:p>
    <w:p w14:paraId="387A2955" w14:textId="77777777" w:rsidR="005844C6" w:rsidRPr="00C25E57" w:rsidRDefault="003B29BD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terminu realizacji przedmiotu umowy, w sytuacji, gdy dotrzymanie terminu wskazanego w umowie okazało się niemożliwe z przyczyn niezależnych od Wykonawcy, a których to przyczyn nie można było przewidzieć przy dochowaniu należytej staranności;</w:t>
      </w:r>
    </w:p>
    <w:p w14:paraId="41908370" w14:textId="2B0E59F6" w:rsidR="005844C6" w:rsidRPr="00C25E57" w:rsidRDefault="003B29BD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terminu lub sposobu wykonania umowy, w przypadku:</w:t>
      </w:r>
    </w:p>
    <w:p w14:paraId="600F2632" w14:textId="77777777" w:rsidR="005844C6" w:rsidRPr="00C25E57" w:rsidRDefault="003B29B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wystąpienia okoliczności, których nie można było przewidzieć </w:t>
      </w:r>
      <w:r w:rsidRPr="00C25E57">
        <w:rPr>
          <w:rFonts w:cs="Arial"/>
          <w:spacing w:val="4"/>
        </w:rPr>
        <w:br/>
        <w:t>w chwili zawarcia umowy;</w:t>
      </w:r>
    </w:p>
    <w:p w14:paraId="40392315" w14:textId="77777777" w:rsidR="005844C6" w:rsidRPr="00C25E57" w:rsidRDefault="003B29B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wniesienia przez Zamawiającego istotnej zmiany, na podstawie której Wykonawca wykonuje przedmiot umowy, przez co niemożliwe jest dotrzymanie terminów, o których mowa w § 2 ust. 1 lub 2 umowy;</w:t>
      </w:r>
    </w:p>
    <w:p w14:paraId="6B03AB14" w14:textId="77777777" w:rsidR="005844C6" w:rsidRPr="00C25E57" w:rsidRDefault="003B29B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zmiany wszelkiego rodzaju wytycznych, regulacji i innych dokumentów mających lub mogących mieć wpływ na realizację przedmiotu umowy;</w:t>
      </w:r>
    </w:p>
    <w:p w14:paraId="1B2E89DD" w14:textId="0EF0DF82" w:rsidR="005844C6" w:rsidRPr="0079095A" w:rsidRDefault="003B29BD" w:rsidP="0079095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wstrzymania realizacji przedmiotu umowy przez Zamawiającego niewynikającego z winy Wykonawcy.</w:t>
      </w:r>
    </w:p>
    <w:p w14:paraId="636BACDD" w14:textId="77777777"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§9.</w:t>
      </w:r>
    </w:p>
    <w:p w14:paraId="34D3825D" w14:textId="1607A42D" w:rsidR="005844C6" w:rsidRPr="00C25E57" w:rsidRDefault="003B29BD">
      <w:pPr>
        <w:pStyle w:val="Akapitzlist"/>
        <w:numPr>
          <w:ilvl w:val="6"/>
          <w:numId w:val="12"/>
        </w:numPr>
        <w:tabs>
          <w:tab w:val="left" w:pos="2160"/>
        </w:tabs>
        <w:spacing w:line="360" w:lineRule="auto"/>
        <w:ind w:left="709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może powierzyć wykonanie części zamówienia podwykonawcy. Zamawiający żąda wskazania przez Wykonawcę części zamówienia, których wykonanie zamierza powierzyć podwykonawcom, i podania przez Wykonawcę danych podwykonawców, w tym ich firmy i siedziby (o ile są znane).</w:t>
      </w:r>
    </w:p>
    <w:p w14:paraId="313CE8BA" w14:textId="77777777" w:rsidR="005844C6" w:rsidRPr="00C25E57" w:rsidRDefault="003B29BD">
      <w:pPr>
        <w:pStyle w:val="Akapitzlist"/>
        <w:numPr>
          <w:ilvl w:val="6"/>
          <w:numId w:val="12"/>
        </w:numPr>
        <w:spacing w:line="360" w:lineRule="auto"/>
        <w:ind w:left="709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 przypadku zlecenia części zamówienia podwykonawcy, Wykonawca zamówienia zobowiązany jest do sprawowania pełnego nadzoru oraz do koordynacji wszelkich prac zleconych podwykonawcy.  </w:t>
      </w:r>
    </w:p>
    <w:p w14:paraId="08B8F13B" w14:textId="77777777" w:rsidR="005844C6" w:rsidRPr="00C25E57" w:rsidRDefault="003B29BD">
      <w:pPr>
        <w:pStyle w:val="Akapitzlist"/>
        <w:numPr>
          <w:ilvl w:val="6"/>
          <w:numId w:val="12"/>
        </w:numPr>
        <w:spacing w:line="360" w:lineRule="auto"/>
        <w:ind w:left="709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Wykonawca będzie ponosił pełną odpowiedzialność wobec Zamawiającego i osób trzecich za prace wykonane przez siebie, podwykonawców oraz inne podmioty.  </w:t>
      </w:r>
    </w:p>
    <w:p w14:paraId="540ED4EE" w14:textId="68FE1C01" w:rsidR="005844C6" w:rsidRPr="0079095A" w:rsidRDefault="003B29BD" w:rsidP="0079095A">
      <w:pPr>
        <w:pStyle w:val="Akapitzlist"/>
        <w:numPr>
          <w:ilvl w:val="6"/>
          <w:numId w:val="12"/>
        </w:numPr>
        <w:spacing w:line="360" w:lineRule="auto"/>
        <w:ind w:left="709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jest odpowiedzialny za działania, uchybienia lub zaniedbania swoich podwykonawców i ich pracowników, z których pomocy korzysta przy realizacji swych obowiązków, wynikających z n</w:t>
      </w:r>
      <w:bookmarkStart w:id="0" w:name="_GoBack"/>
      <w:bookmarkEnd w:id="0"/>
      <w:r w:rsidRPr="00C25E57">
        <w:rPr>
          <w:rFonts w:cs="Arial"/>
          <w:spacing w:val="4"/>
        </w:rPr>
        <w:t>iniejszej umowy, jak za działania, uchybieni</w:t>
      </w:r>
      <w:r w:rsidR="0079095A">
        <w:rPr>
          <w:rFonts w:cs="Arial"/>
          <w:spacing w:val="4"/>
        </w:rPr>
        <w:t>a lub zaniedbania własne.</w:t>
      </w:r>
    </w:p>
    <w:p w14:paraId="580B9EDA" w14:textId="77777777" w:rsidR="005844C6" w:rsidRPr="00C25E57" w:rsidRDefault="003B29BD">
      <w:pPr>
        <w:spacing w:line="360" w:lineRule="auto"/>
        <w:jc w:val="center"/>
        <w:rPr>
          <w:rFonts w:cs="Arial"/>
          <w:b/>
          <w:spacing w:val="4"/>
        </w:rPr>
      </w:pPr>
      <w:r w:rsidRPr="00C25E57">
        <w:rPr>
          <w:rFonts w:cs="Arial"/>
          <w:b/>
          <w:spacing w:val="4"/>
        </w:rPr>
        <w:t>§10.</w:t>
      </w:r>
    </w:p>
    <w:p w14:paraId="50D9FCB7" w14:textId="230DA396" w:rsidR="005844C6" w:rsidRPr="00C25E57" w:rsidRDefault="003B29BD" w:rsidP="009772A4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Administratorem danych osobowych zawartych w umowie jest Zamawiający. Dane przetwarzane będą w celu wykonania umowy, której stroną jest osoba, której dane dotyczą, a podanie</w:t>
      </w:r>
      <w:r w:rsidR="00441941" w:rsidRPr="00C25E57">
        <w:rPr>
          <w:rFonts w:cs="Arial"/>
          <w:spacing w:val="4"/>
        </w:rPr>
        <w:t xml:space="preserve"> </w:t>
      </w:r>
      <w:r w:rsidRPr="00C25E57">
        <w:rPr>
          <w:rFonts w:cs="Arial"/>
          <w:spacing w:val="4"/>
        </w:rPr>
        <w:t>danych jest niezbędne do wykonania umowy. Dane nie będą przekazywane żadnym nieuprawnionym odbiorcom, ani też do państw trzecich. Odbiorcami danych mogą być jedynie osoby i podmioty upoważnione do przetwarzania danych oraz uprawnione na podstawie przepisów prawa organy publiczne. Dane będą przechowywane przez czas niezbędny do wykonania umowy, a także określony w szczególnych przepisach prawa oraz przez okres przedawnienia roszczeń przysługujących administratorowi danych i w stosunku do niego. Osobie, której dane dotyczą, przysługuje prawo wglądu w swoje dane i prawo ich uzupełniania i poprawiania. Szczegółowe informacje dotyczące zasad przetwarzania i ochrony danych osobowych podane są w Polityce ochrony danych dostępnej w siedzibie i na stronach www Administratora</w:t>
      </w:r>
      <w:r w:rsidR="00441941" w:rsidRPr="00C25E57">
        <w:rPr>
          <w:rFonts w:cs="Arial"/>
          <w:spacing w:val="4"/>
        </w:rPr>
        <w:t xml:space="preserve"> </w:t>
      </w:r>
      <w:hyperlink r:id="rId8" w:history="1">
        <w:r w:rsidR="0079095A" w:rsidRPr="009669A2">
          <w:rPr>
            <w:rStyle w:val="Hipercze"/>
            <w:rFonts w:cs="Arial"/>
            <w:spacing w:val="4"/>
          </w:rPr>
          <w:t>http://www.subregioncentralny.pl/ochrona-danych-osobowych.html</w:t>
        </w:r>
      </w:hyperlink>
      <w:r w:rsidR="0079095A">
        <w:rPr>
          <w:rFonts w:cs="Arial"/>
          <w:spacing w:val="4"/>
        </w:rPr>
        <w:t xml:space="preserve">. </w:t>
      </w:r>
    </w:p>
    <w:p w14:paraId="55C0EB6B" w14:textId="52CE1952"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zobowiązuje się wypełnić obowiązek informacyjny (w rozumieniu art. 14 RODO) w zakresie objętym ust. 1</w:t>
      </w:r>
      <w:r w:rsidR="00E749A6" w:rsidRPr="00C25E57">
        <w:rPr>
          <w:rFonts w:cs="Arial"/>
          <w:spacing w:val="4"/>
        </w:rPr>
        <w:t xml:space="preserve"> oraz rozdziału XX SWZ</w:t>
      </w:r>
      <w:r w:rsidRPr="00C25E57">
        <w:rPr>
          <w:rFonts w:cs="Arial"/>
          <w:spacing w:val="4"/>
        </w:rPr>
        <w:t xml:space="preserve"> względem wszystkich osób, którymi posługuje się w celu wykonania przedmiotu niniejszej umowy, w tym pracowników, współpracowników, zleceniobiorców itp.</w:t>
      </w:r>
    </w:p>
    <w:p w14:paraId="65145A23" w14:textId="0370858A"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W sprawach nieuregulowanych postanowieniami umowy zastosowanie mają przepisy ustawy </w:t>
      </w:r>
      <w:proofErr w:type="spellStart"/>
      <w:r w:rsidRPr="00C25E57">
        <w:rPr>
          <w:rFonts w:cs="Arial"/>
          <w:spacing w:val="4"/>
        </w:rPr>
        <w:t>Pzp</w:t>
      </w:r>
      <w:proofErr w:type="spellEnd"/>
      <w:r w:rsidRPr="00C25E57">
        <w:rPr>
          <w:rFonts w:cs="Arial"/>
          <w:spacing w:val="4"/>
        </w:rPr>
        <w:t>, Kodeksu cywilnego oraz inne powszechnie obowiązujące przepisy prawa dotyczące przedmiotu umowy.</w:t>
      </w:r>
    </w:p>
    <w:p w14:paraId="58D2CAA1" w14:textId="0EBFAAD2"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Strony ustalają, że w toku realizacji przedmiotu umowy osobami upoważnionymi do kontaktów będą:</w:t>
      </w:r>
    </w:p>
    <w:p w14:paraId="29B45B21" w14:textId="77777777" w:rsidR="005844C6" w:rsidRPr="00C25E57" w:rsidRDefault="003B29BD">
      <w:pPr>
        <w:pStyle w:val="Akapitzlist"/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………………… ze strony Zamawiającego,</w:t>
      </w:r>
    </w:p>
    <w:p w14:paraId="0718D643" w14:textId="77777777" w:rsidR="005844C6" w:rsidRPr="00C25E57" w:rsidRDefault="003B29BD">
      <w:pPr>
        <w:pStyle w:val="Akapitzlist"/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…………………. ze strony Wykonawcy.</w:t>
      </w:r>
    </w:p>
    <w:p w14:paraId="5EE07093" w14:textId="77777777"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nie może bez pisemnej uprzedniej zgody Zamawiającego dokonać cesji wierzytelności, przysługującej mu z tytułu realizacji umowy na osoby trzecie.</w:t>
      </w:r>
    </w:p>
    <w:p w14:paraId="634BA5FF" w14:textId="767BB8F6"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Strony deklarują, że w razie powstania jakiegokolwiek sporu, wynikającego z interpretacji lub wykonania umowy, podejmą negocjacje w dobrej wierze w celu rozstrzygnięcia takiego sporu. Jeżeli negocjacje, o których mowa powyżej, nie doprowadzą do rozwiązania sporu w terminie 14 dni od pisemnego wezwania do wszczęcia negocjacji, spór taki Strony poddadzą rozstrzygnięciu przez Sąd powszechny, właściwy dla siedziby Zamawiającego.</w:t>
      </w:r>
    </w:p>
    <w:p w14:paraId="509FFE20" w14:textId="419963B0" w:rsidR="00441941" w:rsidRPr="00C25E57" w:rsidRDefault="00441941" w:rsidP="0044194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deklaruje gotowość do poddania się kontroli i audytowi dokonywanemu przez Instytucję Zarządzającą (oraz inne uprawnione do tego podmioty w zakresie prawidłowości realizacji niniejszej umowy, m.in. Ministerstwo Funduszy i Polityki Regionalnej, Izba Administracji Skarbowej). W związku z tym, w razie konieczności, Wykonawca udostępni kontrolującym wgląd w dokumenty, w tym dokumenty finansowe oraz dokumenty w formie elektronicznej związane z realizacją umowy.</w:t>
      </w:r>
    </w:p>
    <w:p w14:paraId="0373A889" w14:textId="4B93C40B" w:rsidR="00441941" w:rsidRPr="00C25E57" w:rsidRDefault="00441941" w:rsidP="0044194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Wykonawca zobowiązuje się do przechowywania dokumentacji związanej z realizacją niniejszej umowy w okresie pięciu lat od daty podpisania umowy, w sposób zapewniający dostępność, poufność i bezpieczeństwo.</w:t>
      </w:r>
    </w:p>
    <w:p w14:paraId="682C055F" w14:textId="77777777" w:rsidR="005844C6" w:rsidRPr="00C25E57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Umowę sporządzono w czterech jednakowo brzmiących egzemplarzach, po dwa egzemplarze dla każdej ze Stron.</w:t>
      </w:r>
    </w:p>
    <w:p w14:paraId="7BD6F044" w14:textId="77777777" w:rsidR="005844C6" w:rsidRPr="00C25E57" w:rsidRDefault="005844C6">
      <w:pPr>
        <w:pStyle w:val="Akapitzlist"/>
        <w:spacing w:line="360" w:lineRule="auto"/>
        <w:jc w:val="both"/>
        <w:rPr>
          <w:rFonts w:cs="Arial"/>
          <w:spacing w:val="4"/>
        </w:rPr>
      </w:pPr>
    </w:p>
    <w:p w14:paraId="7FCC49F9" w14:textId="77777777" w:rsidR="005844C6" w:rsidRPr="00C25E57" w:rsidRDefault="005844C6">
      <w:pPr>
        <w:pStyle w:val="Akapitzlist"/>
        <w:spacing w:line="360" w:lineRule="auto"/>
        <w:jc w:val="both"/>
        <w:rPr>
          <w:rFonts w:cs="Arial"/>
          <w:spacing w:val="4"/>
        </w:rPr>
      </w:pPr>
    </w:p>
    <w:p w14:paraId="5B3EDD9A" w14:textId="77777777" w:rsidR="005844C6" w:rsidRPr="00C25E57" w:rsidRDefault="003B29BD">
      <w:pPr>
        <w:pStyle w:val="Akapitzlist"/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>………………………..</w:t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  <w:t>………………….</w:t>
      </w:r>
    </w:p>
    <w:p w14:paraId="15C83870" w14:textId="74201F88" w:rsidR="005844C6" w:rsidRPr="00C25E57" w:rsidRDefault="003B29BD">
      <w:pPr>
        <w:pStyle w:val="Akapitzlist"/>
        <w:spacing w:line="360" w:lineRule="auto"/>
        <w:jc w:val="both"/>
        <w:rPr>
          <w:rFonts w:cs="Arial"/>
          <w:spacing w:val="4"/>
        </w:rPr>
      </w:pPr>
      <w:r w:rsidRPr="00C25E57">
        <w:rPr>
          <w:rFonts w:cs="Arial"/>
          <w:spacing w:val="4"/>
        </w:rPr>
        <w:t xml:space="preserve">     Zamawiający</w:t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ab/>
      </w:r>
      <w:r w:rsidR="00E749A6" w:rsidRPr="00C25E57">
        <w:rPr>
          <w:rFonts w:cs="Arial"/>
          <w:spacing w:val="4"/>
        </w:rPr>
        <w:tab/>
      </w:r>
      <w:r w:rsidRPr="00C25E57">
        <w:rPr>
          <w:rFonts w:cs="Arial"/>
          <w:spacing w:val="4"/>
        </w:rPr>
        <w:t xml:space="preserve">  Wykonawca</w:t>
      </w:r>
    </w:p>
    <w:sectPr w:rsidR="005844C6" w:rsidRPr="00C25E57">
      <w:headerReference w:type="default" r:id="rId9"/>
      <w:footerReference w:type="default" r:id="rId10"/>
      <w:pgSz w:w="11906" w:h="16838"/>
      <w:pgMar w:top="1417" w:right="1417" w:bottom="1417" w:left="1417" w:header="426" w:footer="48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3F9A" w14:textId="77777777" w:rsidR="007C1455" w:rsidRDefault="007C1455">
      <w:pPr>
        <w:spacing w:after="0" w:line="240" w:lineRule="auto"/>
      </w:pPr>
      <w:r>
        <w:separator/>
      </w:r>
    </w:p>
  </w:endnote>
  <w:endnote w:type="continuationSeparator" w:id="0">
    <w:p w14:paraId="7F8213E2" w14:textId="77777777" w:rsidR="007C1455" w:rsidRDefault="007C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32B5" w14:textId="52C29847" w:rsidR="00441941" w:rsidRDefault="00566E1E" w:rsidP="00441941">
    <w:pPr>
      <w:pStyle w:val="Stopka"/>
    </w:pPr>
    <w:bookmarkStart w:id="1" w:name="_Hlk67991019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8FE212" wp14:editId="76AAE3FA">
              <wp:simplePos x="0" y="0"/>
              <wp:positionH relativeFrom="margin">
                <wp:posOffset>2361566</wp:posOffset>
              </wp:positionH>
              <wp:positionV relativeFrom="paragraph">
                <wp:posOffset>-87630</wp:posOffset>
              </wp:positionV>
              <wp:extent cx="358902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902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8A5EE2" w14:textId="77777777" w:rsidR="00441941" w:rsidRPr="007B6EA1" w:rsidRDefault="00441941" w:rsidP="0044194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5966F791" w14:textId="77777777" w:rsidR="00441941" w:rsidRPr="00DB3E38" w:rsidRDefault="00441941" w:rsidP="00441941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FE21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5.95pt;margin-top:-6.9pt;width:282.6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" fillcolor="window" stroked="f" strokeweight=".5pt">
              <v:path arrowok="t"/>
              <v:textbox>
                <w:txbxContent>
                  <w:p w14:paraId="6A8A5EE2" w14:textId="77777777" w:rsidR="00441941" w:rsidRPr="007B6EA1" w:rsidRDefault="00441941" w:rsidP="0044194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5966F791" w14:textId="77777777" w:rsidR="00441941" w:rsidRPr="00DB3E38" w:rsidRDefault="00441941" w:rsidP="00441941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1941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6189478A" wp14:editId="41CEAA81">
              <wp:simplePos x="0" y="0"/>
              <wp:positionH relativeFrom="column">
                <wp:posOffset>2145030</wp:posOffset>
              </wp:positionH>
              <wp:positionV relativeFrom="paragraph">
                <wp:posOffset>7620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D4E9AD" id="Łącznik prosty 1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8.9pt,.6pt" to="168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AVtr5W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 w:rsidR="00441941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03BD7E" wp14:editId="3F34F37A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660525" cy="450215"/>
          <wp:effectExtent l="0" t="0" r="0" b="6985"/>
          <wp:wrapTight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1BDE9F71" w14:textId="39F00D68" w:rsidR="005844C6" w:rsidRDefault="00441941" w:rsidP="00441941">
    <w:pPr>
      <w:pStyle w:val="Stopka"/>
      <w:tabs>
        <w:tab w:val="clear" w:pos="4536"/>
        <w:tab w:val="clear" w:pos="9072"/>
        <w:tab w:val="left" w:pos="1596"/>
      </w:tabs>
    </w:pPr>
    <w:r>
      <w:tab/>
    </w:r>
  </w:p>
  <w:p w14:paraId="46977BDB" w14:textId="71DE6C79" w:rsidR="005844C6" w:rsidRDefault="00441941">
    <w:pPr>
      <w:pStyle w:val="Nagwek"/>
      <w:spacing w:after="60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6857FB90" wp14:editId="53841AF3">
          <wp:simplePos x="0" y="0"/>
          <wp:positionH relativeFrom="page">
            <wp:align>right</wp:align>
          </wp:positionH>
          <wp:positionV relativeFrom="page">
            <wp:posOffset>10594837</wp:posOffset>
          </wp:positionV>
          <wp:extent cx="7559040" cy="83323"/>
          <wp:effectExtent l="0" t="0" r="0" b="0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0A40" w14:textId="77777777" w:rsidR="007C1455" w:rsidRDefault="007C1455">
      <w:pPr>
        <w:spacing w:after="0" w:line="240" w:lineRule="auto"/>
      </w:pPr>
      <w:r>
        <w:separator/>
      </w:r>
    </w:p>
  </w:footnote>
  <w:footnote w:type="continuationSeparator" w:id="0">
    <w:p w14:paraId="52704D3A" w14:textId="77777777" w:rsidR="007C1455" w:rsidRDefault="007C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E244" w14:textId="20870796" w:rsidR="005844C6" w:rsidRDefault="00C25E57">
    <w:pPr>
      <w:pStyle w:val="Nagwek"/>
    </w:pPr>
    <w:r>
      <w:rPr>
        <w:noProof/>
      </w:rPr>
      <w:drawing>
        <wp:inline distT="0" distB="0" distL="0" distR="0" wp14:anchorId="773AC1F5" wp14:editId="242FC440">
          <wp:extent cx="5759450" cy="541655"/>
          <wp:effectExtent l="0" t="0" r="0" b="0"/>
          <wp:docPr id="5" name="Obraz 5" descr="Nowa belka 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owa belka stop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218862180"/>
        <w:docPartObj>
          <w:docPartGallery w:val="Page Numbers (Margins)"/>
          <w:docPartUnique/>
        </w:docPartObj>
      </w:sdtPr>
      <w:sdtEndPr/>
      <w:sdtContent>
        <w:r w:rsidR="0044194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B11A58" wp14:editId="110E9C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C7297" w14:textId="77777777" w:rsidR="00441941" w:rsidRDefault="004419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9095A" w:rsidRPr="0079095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B11A58"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74C7297" w14:textId="77777777" w:rsidR="00441941" w:rsidRDefault="004419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9095A" w:rsidRPr="0079095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2E5382C" w14:textId="4B800F11" w:rsidR="005844C6" w:rsidRDefault="005844C6">
    <w:pPr>
      <w:pStyle w:val="Nagwek"/>
    </w:pPr>
  </w:p>
  <w:p w14:paraId="5EA8D848" w14:textId="77777777" w:rsidR="005844C6" w:rsidRDefault="00584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47A"/>
    <w:multiLevelType w:val="multilevel"/>
    <w:tmpl w:val="624C5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2CF9"/>
    <w:multiLevelType w:val="multilevel"/>
    <w:tmpl w:val="2BC224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747E"/>
    <w:multiLevelType w:val="multilevel"/>
    <w:tmpl w:val="BD168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3D9D"/>
    <w:multiLevelType w:val="multilevel"/>
    <w:tmpl w:val="D488DD2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7A27"/>
    <w:multiLevelType w:val="multilevel"/>
    <w:tmpl w:val="15F2603A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i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0B44FF"/>
    <w:multiLevelType w:val="multilevel"/>
    <w:tmpl w:val="3E526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2AFA"/>
    <w:multiLevelType w:val="multilevel"/>
    <w:tmpl w:val="015C791A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FE316D"/>
    <w:multiLevelType w:val="multilevel"/>
    <w:tmpl w:val="A9CC721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0B43DF"/>
    <w:multiLevelType w:val="multilevel"/>
    <w:tmpl w:val="F3CA48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6B30165"/>
    <w:multiLevelType w:val="multilevel"/>
    <w:tmpl w:val="458C80BA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sz w:val="20"/>
        <w:szCs w:val="16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rFonts w:cs="Arial"/>
        <w:b w:val="0"/>
        <w:i w:val="0"/>
        <w:sz w:val="20"/>
        <w:szCs w:val="16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6EEE6CA9"/>
    <w:multiLevelType w:val="multilevel"/>
    <w:tmpl w:val="E1B696F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134E28"/>
    <w:multiLevelType w:val="multilevel"/>
    <w:tmpl w:val="5798DA58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0F4CF2"/>
    <w:multiLevelType w:val="multilevel"/>
    <w:tmpl w:val="5DD05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C55FC"/>
    <w:multiLevelType w:val="multilevel"/>
    <w:tmpl w:val="F8B02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4457B"/>
    <w:multiLevelType w:val="multilevel"/>
    <w:tmpl w:val="837A6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C6"/>
    <w:rsid w:val="000F0DAD"/>
    <w:rsid w:val="00120539"/>
    <w:rsid w:val="003B29BD"/>
    <w:rsid w:val="003B7736"/>
    <w:rsid w:val="00441941"/>
    <w:rsid w:val="004457E0"/>
    <w:rsid w:val="00514899"/>
    <w:rsid w:val="005309CF"/>
    <w:rsid w:val="00566E1E"/>
    <w:rsid w:val="005844C6"/>
    <w:rsid w:val="00650826"/>
    <w:rsid w:val="0079095A"/>
    <w:rsid w:val="007C1455"/>
    <w:rsid w:val="0088712F"/>
    <w:rsid w:val="009772A4"/>
    <w:rsid w:val="009D6BC8"/>
    <w:rsid w:val="00C045AE"/>
    <w:rsid w:val="00C25E57"/>
    <w:rsid w:val="00CF17A9"/>
    <w:rsid w:val="00E749A6"/>
    <w:rsid w:val="00F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3D0FB"/>
  <w15:docId w15:val="{9B785A19-A809-4A92-9E24-13D0353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1D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1D6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1D6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1D6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6856"/>
  </w:style>
  <w:style w:type="character" w:customStyle="1" w:styleId="StopkaZnak">
    <w:name w:val="Stopka Znak"/>
    <w:basedOn w:val="Domylnaczcionkaakapitu"/>
    <w:link w:val="Stopka"/>
    <w:qFormat/>
    <w:rsid w:val="00006856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E46EB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68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EE46EB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9063EB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63E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1D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1D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1D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0068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1">
    <w:name w:val="Styl 1"/>
    <w:basedOn w:val="Normalny"/>
    <w:next w:val="Styl2"/>
    <w:qFormat/>
    <w:rsid w:val="00EE46EB"/>
    <w:p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qFormat/>
    <w:rsid w:val="00EE46EB"/>
    <w:p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qFormat/>
    <w:rsid w:val="00EE46EB"/>
    <w:p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qFormat/>
    <w:rsid w:val="00EE46EB"/>
    <w:pPr>
      <w:tabs>
        <w:tab w:val="left" w:pos="851"/>
      </w:tabs>
      <w:outlineLvl w:val="3"/>
    </w:pPr>
  </w:style>
  <w:style w:type="paragraph" w:customStyle="1" w:styleId="Styl5">
    <w:name w:val="Styl5"/>
    <w:basedOn w:val="Styl4"/>
    <w:qFormat/>
    <w:rsid w:val="00EE46EB"/>
    <w:pPr>
      <w:outlineLvl w:val="4"/>
    </w:pPr>
  </w:style>
  <w:style w:type="paragraph" w:styleId="Poprawka">
    <w:name w:val="Revision"/>
    <w:hidden/>
    <w:uiPriority w:val="99"/>
    <w:semiHidden/>
    <w:rsid w:val="009772A4"/>
    <w:pPr>
      <w:suppressAutoHyphens w:val="0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790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ochrona-danych-osob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90F7-8A0F-4338-B2FB-16E658F6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3019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cwik</Company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dc:description/>
  <cp:lastModifiedBy>Agnieszka</cp:lastModifiedBy>
  <cp:revision>3</cp:revision>
  <cp:lastPrinted>2014-07-17T07:45:00Z</cp:lastPrinted>
  <dcterms:created xsi:type="dcterms:W3CDTF">2021-09-07T05:18:00Z</dcterms:created>
  <dcterms:modified xsi:type="dcterms:W3CDTF">2021-09-07T08:19:00Z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