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D95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02B3DDFE" w:rsidR="00912C07" w:rsidRPr="00DC5E41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645220">
        <w:rPr>
          <w:rFonts w:asciiTheme="minorHAnsi" w:hAnsiTheme="minorHAnsi" w:cstheme="minorHAnsi"/>
          <w:b/>
          <w:sz w:val="22"/>
          <w:szCs w:val="22"/>
        </w:rPr>
        <w:t>2</w:t>
      </w:r>
      <w:r w:rsidR="00FC23CA">
        <w:rPr>
          <w:rFonts w:asciiTheme="minorHAnsi" w:hAnsiTheme="minorHAnsi" w:cstheme="minorHAnsi"/>
          <w:b/>
          <w:sz w:val="22"/>
          <w:szCs w:val="22"/>
        </w:rPr>
        <w:t>3</w:t>
      </w:r>
      <w:r w:rsidR="0064522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3CA">
        <w:rPr>
          <w:rFonts w:asciiTheme="minorHAnsi" w:hAnsiTheme="minorHAnsi" w:cstheme="minorHAnsi"/>
          <w:b/>
          <w:sz w:val="22"/>
          <w:szCs w:val="22"/>
        </w:rPr>
        <w:t>lipca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C5E41">
        <w:rPr>
          <w:rFonts w:asciiTheme="minorHAnsi" w:hAnsiTheme="minorHAnsi" w:cstheme="minorHAnsi"/>
          <w:b/>
          <w:sz w:val="22"/>
          <w:szCs w:val="22"/>
        </w:rPr>
        <w:t>201</w:t>
      </w:r>
      <w:r w:rsidR="009753D7">
        <w:rPr>
          <w:rFonts w:asciiTheme="minorHAnsi" w:hAnsiTheme="minorHAnsi" w:cstheme="minorHAnsi"/>
          <w:b/>
          <w:sz w:val="22"/>
          <w:szCs w:val="22"/>
        </w:rPr>
        <w:t>9</w:t>
      </w:r>
      <w:r w:rsidRPr="00DC5E41">
        <w:rPr>
          <w:rFonts w:asciiTheme="minorHAnsi" w:hAnsiTheme="minorHAnsi" w:cstheme="minorHAnsi"/>
          <w:b/>
          <w:sz w:val="22"/>
          <w:szCs w:val="22"/>
        </w:rPr>
        <w:t xml:space="preserve"> r. w Gliwicach</w:t>
      </w:r>
    </w:p>
    <w:p w14:paraId="102CB18A" w14:textId="77777777" w:rsidR="00912C07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DC5E41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DC5E41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6C67D91" w14:textId="604B0788" w:rsidR="00F67BF7" w:rsidRDefault="00F67BF7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Marcin </w:t>
      </w:r>
      <w:proofErr w:type="spellStart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 Miasta Dąbrowa Górnicza.</w:t>
      </w:r>
    </w:p>
    <w:p w14:paraId="537E88EF" w14:textId="6F975DF6" w:rsidR="00A41AE3" w:rsidRPr="00D275C9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Zygmunt Frankiewicz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5756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Prezyden</w:t>
      </w:r>
      <w:r w:rsidR="00DF5756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t</w:t>
      </w:r>
      <w:r w:rsidR="009753D7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Gliwice</w:t>
      </w:r>
      <w:r w:rsidR="009D1EBB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  <w:r w:rsidR="00A41AE3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5E7A8F8A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 </w:t>
      </w:r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>Mariusz Skiba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275C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3268646C" w:rsidR="00A41AE3" w:rsidRPr="00D275C9" w:rsidRDefault="00A41AE3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ichał Boch</w:t>
      </w:r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ński</w:t>
      </w:r>
      <w:r w:rsidR="00B06CD5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z upoważnienia Pana Stanisława Piechuli, Burmistrza Miasta Mikołów</w:t>
      </w:r>
      <w:r w:rsidR="009D1EBB" w:rsidRPr="00D275C9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6513D57D" w14:textId="4526C57C" w:rsidR="00A41AE3" w:rsidRPr="002F0525" w:rsidRDefault="009D1EBB" w:rsidP="001C158E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</w:t>
      </w:r>
      <w:r w:rsidR="00731961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i Joanna Żuk</w:t>
      </w:r>
      <w:r w:rsidR="00A41AE3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z upoważnienia </w:t>
      </w:r>
      <w:r w:rsidR="00EF50F2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Pani Sławy </w:t>
      </w:r>
      <w:proofErr w:type="spellStart"/>
      <w:r w:rsidR="00EF50F2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Umińskiej-Duraj</w:t>
      </w:r>
      <w:proofErr w:type="spellEnd"/>
      <w:r w:rsidR="00EF50F2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 w:rsidR="00A41AE3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Prezydent Miasta </w:t>
      </w:r>
      <w:r w:rsidR="00EF50F2"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Piekary Śląskie</w:t>
      </w:r>
      <w:r w:rsidRPr="002F052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47AE1D38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</w:t>
      </w:r>
      <w:r w:rsidR="004A1C26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n Michał Pierończyk</w:t>
      </w:r>
      <w:r w:rsidR="00034047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275C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16EA4897" w14:textId="51FB4E08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Agnieszka Gładysz</w:t>
      </w:r>
      <w:r w:rsidR="0009020E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Pana Rafała Piecha, 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EF50F2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Siemianowice Śląskie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4EF846D" w14:textId="319FEE17" w:rsidR="00A41AE3" w:rsidRPr="00D275C9" w:rsidRDefault="00A41AE3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Arkadiusz Chęciński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034047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1E44D420" w:rsidR="00A41AE3" w:rsidRPr="00D275C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</w:t>
      </w:r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>Jarosław Wasążnik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Pana 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78A17B25" w:rsidR="00A41AE3" w:rsidRPr="00D275C9" w:rsidRDefault="00731961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 Andrzej Dziuba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A0482F2" w14:textId="18436717" w:rsidR="009721C1" w:rsidRPr="00D275C9" w:rsidRDefault="00A41AE3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F1239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Małgorzaty Mańki-Szulik, 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E5B423" w14:textId="77D506B4" w:rsidR="00CF03BF" w:rsidRPr="00D275C9" w:rsidRDefault="00E52AE8" w:rsidP="009721C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Karolina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Zasadzień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-Gajdzik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a Szaleńca</w:t>
      </w:r>
      <w:r w:rsidR="00CF03BF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645220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CF03BF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928B3B5" w:rsidR="00DC237D" w:rsidRPr="00D275C9" w:rsidRDefault="00645220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Piktas, z upoważnienia 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275C9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Waldemar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Domb</w:t>
      </w:r>
      <w:r w:rsidR="0046438E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04AB597" w14:textId="183BDA33" w:rsidR="00A41AE3" w:rsidRPr="00D275C9" w:rsidRDefault="004A1C26" w:rsidP="001C158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Pani Joanna Komendera-Niemczyk z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upoważnienia</w:t>
      </w:r>
      <w:r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Pani Barbar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 w:rsidR="0079460A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275C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54C61E2" w14:textId="77777777" w:rsidR="00912C07" w:rsidRPr="00DC5E41" w:rsidRDefault="00912C07" w:rsidP="00912C07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22D493" w14:textId="77777777" w:rsidR="00A41AE3" w:rsidRDefault="00A41AE3" w:rsidP="00A41AE3">
      <w:pPr>
        <w:shd w:val="clear" w:color="auto" w:fill="FFFFFF"/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Zaproszeni goście:</w:t>
      </w:r>
    </w:p>
    <w:p w14:paraId="6CD5789B" w14:textId="394B654D" w:rsidR="002E6485" w:rsidRPr="007F7DB0" w:rsidRDefault="00B4205D" w:rsidP="007F7DB0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D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E52A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zebraniu uczestniczyli również 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B42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Dyrektor Biura Związku, pracownicy Biura </w:t>
      </w:r>
      <w:r w:rsidRPr="00B4205D">
        <w:rPr>
          <w:rFonts w:asciiTheme="minorHAnsi" w:hAnsiTheme="minorHAnsi" w:cstheme="minorHAnsi"/>
          <w:sz w:val="22"/>
          <w:szCs w:val="22"/>
        </w:rPr>
        <w:t xml:space="preserve">Związku oraz współpracownicy </w:t>
      </w:r>
      <w:r w:rsidR="002F0525">
        <w:rPr>
          <w:rFonts w:asciiTheme="minorHAnsi" w:hAnsiTheme="minorHAnsi" w:cstheme="minorHAnsi"/>
          <w:sz w:val="22"/>
          <w:szCs w:val="22"/>
        </w:rPr>
        <w:t>C</w:t>
      </w:r>
      <w:r w:rsidRPr="00B4205D">
        <w:rPr>
          <w:rFonts w:asciiTheme="minorHAnsi" w:hAnsiTheme="minorHAnsi" w:cstheme="minorHAnsi"/>
          <w:sz w:val="22"/>
          <w:szCs w:val="22"/>
        </w:rPr>
        <w:t xml:space="preserve">złonków Zarządu Związku. </w:t>
      </w:r>
    </w:p>
    <w:p w14:paraId="6BA9BD11" w14:textId="77777777" w:rsidR="003263D9" w:rsidRDefault="003263D9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AD3BB2" w14:textId="77777777" w:rsidR="00A41AE3" w:rsidRPr="00097F74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7F74">
        <w:rPr>
          <w:rFonts w:asciiTheme="minorHAnsi" w:hAnsiTheme="minorHAnsi" w:cstheme="minorHAnsi"/>
          <w:b/>
          <w:sz w:val="22"/>
          <w:szCs w:val="22"/>
        </w:rPr>
        <w:t xml:space="preserve">Porządek obrad: </w:t>
      </w:r>
    </w:p>
    <w:p w14:paraId="5B383585" w14:textId="77777777" w:rsidR="00E52AE8" w:rsidRDefault="00DF5756" w:rsidP="00E641DD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F5756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4C108471" w14:textId="77777777" w:rsidR="00E52AE8" w:rsidRDefault="00E52AE8" w:rsidP="00E641DD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2AE8">
        <w:rPr>
          <w:rFonts w:ascii="Calibri" w:eastAsia="Calibri" w:hAnsi="Calibri"/>
          <w:sz w:val="22"/>
          <w:szCs w:val="22"/>
          <w:lang w:eastAsia="en-US"/>
        </w:rPr>
        <w:t>Podjęcie uchwały nr 80/2019 w sprawie zatwierdzenia listy ocenianych projektów w naborze nr RPSL.05.01.01-IZ.01-24-266/18, dotyczącym gospodarki wodno-ściekowej (poddziałanie 5.1.1).</w:t>
      </w:r>
    </w:p>
    <w:p w14:paraId="04EBF0B7" w14:textId="77777777" w:rsidR="00E52AE8" w:rsidRDefault="00E52AE8" w:rsidP="00E641DD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2AE8">
        <w:rPr>
          <w:rFonts w:ascii="Calibri" w:eastAsia="Calibri" w:hAnsi="Calibri"/>
          <w:sz w:val="22"/>
          <w:szCs w:val="22"/>
          <w:lang w:eastAsia="en-US"/>
        </w:rPr>
        <w:t>Podjęcie uchwały nr 81/2019 w sprawie zwiększenia kwoty środków europejskich przeznaczonych na dofinansowanie projektów w naborze nr RPSL.05.01.01-IZ.01-24-266/18, dotyczącym gospodarki wodno-ściekowej (poddziałanie 5.1.1) oraz zatwierdzenia listy ocenionych projektów.</w:t>
      </w:r>
      <w:r w:rsidRPr="00E641D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A85EA4C" w14:textId="77777777" w:rsidR="000C2616" w:rsidRDefault="00E52AE8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52AE8">
        <w:rPr>
          <w:rFonts w:ascii="Calibri" w:eastAsia="Calibri" w:hAnsi="Calibri"/>
          <w:sz w:val="22"/>
          <w:szCs w:val="22"/>
          <w:lang w:eastAsia="en-US"/>
        </w:rPr>
        <w:lastRenderedPageBreak/>
        <w:t>Podjęcie uchwały nr 82/2019 w sprawie wyznaczenia przedstawicieli Związku Subregionu Centralnego Województwa Śląskiego (IP ZIT) do pełnienia funkcji członków Komisji Oceny Projektów w naborze RPSL.11.04.01-IP.02-24-068/19, dotyczącym podnoszenia kwalifikacji zawodowych osób dorosłych (poddziałanie 11.4.1).</w:t>
      </w:r>
    </w:p>
    <w:p w14:paraId="01178B7E" w14:textId="77777777" w:rsidR="000C2616" w:rsidRDefault="00E52AE8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>Podjęcie uchwały nr 88/2019 w sprawie zmiany uchwały nr 17/2015, w sprawie uzgodnienia zbilansowanego zapotrzebowania na środki ZIT w ramach poszczególnych poddziałań RPO WSL 2014-2020.</w:t>
      </w:r>
    </w:p>
    <w:p w14:paraId="61E514FF" w14:textId="490933DD" w:rsidR="00E52AE8" w:rsidRPr="000C2616" w:rsidRDefault="00E52AE8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 xml:space="preserve">Podjęcie uchwały nr 83/2019 w sprawie wyrażenia zgody na zwiększenie poziomu dofinansowania dla projektu Gminy Miedźna pn. „Przebudowa zdegradowanego budynku przy ul. Wałowej w Woli w celu poprawy warunków w istniejących mieszkaniach socjalnych oraz adaptacją nowych mieszkań”, o numerze </w:t>
      </w:r>
      <w:r w:rsidR="00E641DD" w:rsidRPr="000C26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C2616">
        <w:rPr>
          <w:rFonts w:ascii="Calibri" w:eastAsia="Calibri" w:hAnsi="Calibri"/>
          <w:sz w:val="22"/>
          <w:szCs w:val="22"/>
          <w:lang w:eastAsia="en-US"/>
        </w:rPr>
        <w:t>WND-RPSL.10.02.01-24-01H3/18-003.</w:t>
      </w:r>
    </w:p>
    <w:p w14:paraId="34E81EF4" w14:textId="58B2B83C" w:rsidR="00E52AE8" w:rsidRPr="00E641DD" w:rsidRDefault="00E52AE8" w:rsidP="00E641DD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41DD">
        <w:rPr>
          <w:rFonts w:ascii="Calibri" w:eastAsia="Calibri" w:hAnsi="Calibri"/>
          <w:sz w:val="22"/>
          <w:szCs w:val="22"/>
          <w:lang w:eastAsia="en-US"/>
        </w:rPr>
        <w:t xml:space="preserve">Podjęcie uchwały nr 84/2019 w sprawie wyrażenia zgody na zwiększenie poziomu dofinansowania dla projektu Gminy Mierzęcice pn. „Budowa filii bibliotecznej w sołectwie Mierzęcice Osiedle”, o numerze </w:t>
      </w:r>
      <w:r w:rsidR="00E641D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641DD">
        <w:rPr>
          <w:rFonts w:ascii="Calibri" w:eastAsia="Calibri" w:hAnsi="Calibri"/>
          <w:sz w:val="22"/>
          <w:szCs w:val="22"/>
          <w:lang w:eastAsia="en-US"/>
        </w:rPr>
        <w:t>WND-RPSL.10.03.01-24-08G3/17-004.</w:t>
      </w:r>
    </w:p>
    <w:p w14:paraId="79561416" w14:textId="77777777" w:rsid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641DD">
        <w:rPr>
          <w:rFonts w:ascii="Calibri" w:eastAsia="Calibri" w:hAnsi="Calibri"/>
          <w:sz w:val="22"/>
          <w:szCs w:val="22"/>
          <w:lang w:eastAsia="en-US"/>
        </w:rPr>
        <w:t>Podjęcie uchwały nr 89/2019 w sprawie wyrażenia zgody na zwiększenie poziomu dofinansowania dla projektu Gminy Pszczyna pn. „Ochrona różnorodności biologicznej poprzez rewitalizację Parku Pszczyńskiego w Pszczynie”, o numerze WND-RPSL.05.04.01-24-0818/16-003.</w:t>
      </w:r>
    </w:p>
    <w:p w14:paraId="6F1739AF" w14:textId="77777777" w:rsid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>Podjęcie uchwały nr 85/2019 w sprawie rekomendacji listy projektów Związku planowanych do zgłoszenia w ramach Zintegrowanych Inwestycji Terytorialnych, w naborze nr RPSL.05.02.01-IZ.01-24-319/19, dotyczącym gospodarki odpadami (poddziałanie 5.2.1 – typ 3. Punkty selektywnej zbiórki odpadów komunalnych).</w:t>
      </w:r>
    </w:p>
    <w:p w14:paraId="6AB61C0B" w14:textId="77777777" w:rsid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 xml:space="preserve">Podjęcie uchwały nr 86/2019 w sprawie zmiany uchwały nr 53/2019 w sprawie rekomendacji listy projektów Związku planowanych do zgłoszenia w ramach Zintegrowanych Inwestycji Terytorialnych, w naborze nr RPSL.03.01.01-IZ.01-24-313/19, dotyczącym tworzenia terenów inwestycyjnych na obszarach typu </w:t>
      </w:r>
      <w:proofErr w:type="spellStart"/>
      <w:r w:rsidRPr="000C2616">
        <w:rPr>
          <w:rFonts w:ascii="Calibri" w:eastAsia="Calibri" w:hAnsi="Calibri"/>
          <w:sz w:val="22"/>
          <w:szCs w:val="22"/>
          <w:lang w:eastAsia="en-US"/>
        </w:rPr>
        <w:t>brownfield</w:t>
      </w:r>
      <w:proofErr w:type="spellEnd"/>
      <w:r w:rsidRPr="000C2616">
        <w:rPr>
          <w:rFonts w:ascii="Calibri" w:eastAsia="Calibri" w:hAnsi="Calibri"/>
          <w:sz w:val="22"/>
          <w:szCs w:val="22"/>
          <w:lang w:eastAsia="en-US"/>
        </w:rPr>
        <w:t xml:space="preserve"> (poddziałanie 3.1.1).</w:t>
      </w:r>
    </w:p>
    <w:p w14:paraId="3E21916C" w14:textId="77777777" w:rsid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>Podjęcie uchwały nr 87/2019 w sprawie zmiany uchwały nr 79/2019 w sprawie wyrażenia zgody na wymianę kwoty środków europejskich z poddziałania 8.1.1. Zapewnienie dostępu do usług opiekuńczych nad dziećmi do 3 lat – ZIT, a poddziałaniem 7.1.2. Poprawa zdolności do zatrudnienia osób poszukujących pracy i pozostających bez pracy na obszarach rewitalizowanych – RIT.</w:t>
      </w:r>
    </w:p>
    <w:p w14:paraId="2CC38495" w14:textId="77777777" w:rsid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>Informacja Dyrektora Biura o działalności Biura Związku.</w:t>
      </w:r>
    </w:p>
    <w:p w14:paraId="2A48DDA5" w14:textId="4A6C0332" w:rsidR="00E641DD" w:rsidRPr="000C2616" w:rsidRDefault="00E641DD" w:rsidP="000C2616">
      <w:pPr>
        <w:numPr>
          <w:ilvl w:val="0"/>
          <w:numId w:val="2"/>
        </w:numPr>
        <w:spacing w:after="120"/>
        <w:ind w:left="567" w:hanging="425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2616">
        <w:rPr>
          <w:rFonts w:ascii="Calibri" w:eastAsia="Calibri" w:hAnsi="Calibri"/>
          <w:sz w:val="22"/>
          <w:szCs w:val="22"/>
          <w:lang w:eastAsia="en-US"/>
        </w:rPr>
        <w:t>Wolne wnioski.</w:t>
      </w:r>
    </w:p>
    <w:p w14:paraId="5E0D0CC5" w14:textId="176CFB7F" w:rsidR="00097F74" w:rsidRDefault="00097F74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0499DD" w14:textId="03CC1DFC" w:rsidR="00A41AE3" w:rsidRDefault="00A41AE3" w:rsidP="006D2A48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77777777" w:rsidR="00A41AE3" w:rsidRPr="00B86F3F" w:rsidRDefault="00A41AE3" w:rsidP="00F67BF7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14:paraId="6717DF39" w14:textId="0FDC9F80" w:rsidR="00196A0E" w:rsidRDefault="0079264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792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Zygmunt Frankiewicz, Przewodniczący Zarządu Związku Subregionu Centralnego. Pan Przewodniczący powitał przybyłych gości oraz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792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złonków Zarządu Związku. Poinformował, że na sali jest wystarczająca liczba osób uprawnionych do podejmowania uchwał. Pan Przewodniczący zapytał uczestników o ewentualne uwagi w związku z porządkiem zebrania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przesłanym drogą elektroniczną oraz zaproponowanymi zmianami w porządku, które zostały rozdane przed rozpoczęciem zebrania</w:t>
      </w:r>
      <w:r w:rsidRPr="0079264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Ze względu na brak zgłoszeń przystąpiono do realizacji programu zebrania.</w:t>
      </w:r>
    </w:p>
    <w:p w14:paraId="3E11D305" w14:textId="77777777" w:rsidR="001D45EB" w:rsidRDefault="001D45E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E7010F0" w14:textId="11D2B16C" w:rsidR="00A41AE3" w:rsidRDefault="00A41AE3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  <w:r w:rsidR="00781844" w:rsidRPr="000E7B7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0B62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oraz 3</w:t>
      </w:r>
    </w:p>
    <w:p w14:paraId="4878F9B2" w14:textId="7D3EED08" w:rsidR="00E832AB" w:rsidRDefault="006261E9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Pr="00F35394">
        <w:t xml:space="preserve"> </w:t>
      </w:r>
      <w:r w:rsidRPr="00F353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Zygmunt Frankiewicz, Przewodniczący Zarządu Związku Subregionu Centralnego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 w:rsid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80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zatwierdzen</w:t>
      </w:r>
      <w:r w:rsid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ia listy ocenianych projektów w </w:t>
      </w:r>
      <w:r w:rsidR="000B62EE"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naborze nr </w:t>
      </w:r>
      <w:r w:rsidRPr="00E52AE8">
        <w:rPr>
          <w:rFonts w:ascii="Calibri" w:eastAsia="Calibri" w:hAnsi="Calibri"/>
          <w:sz w:val="22"/>
          <w:szCs w:val="22"/>
          <w:lang w:eastAsia="en-US"/>
        </w:rPr>
        <w:t>RPSL.05.01.01-IZ.01-24-266/18, dotyczącym gospodarki wodno-ściekowej (poddziałanie 5.1.1).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78F3C551" w14:textId="63C51EB2" w:rsidR="000B62EE" w:rsidRDefault="00E832AB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Dyrektor zaproponowała omówienie uchwały nr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wraz z uchwa</w:t>
      </w:r>
      <w:r w:rsidR="002D5B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 81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0B62EE"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sprawie zwiększenia kwoty środków europejskich przeznaczonych na dofina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nsowanie projektów w naborze nr </w:t>
      </w:r>
      <w:r w:rsidR="006261E9" w:rsidRPr="00E52AE8">
        <w:rPr>
          <w:rFonts w:ascii="Calibri" w:eastAsia="Calibri" w:hAnsi="Calibri"/>
          <w:sz w:val="22"/>
          <w:szCs w:val="22"/>
          <w:lang w:eastAsia="en-US"/>
        </w:rPr>
        <w:t>RPSL.05.01.01-IZ.01-24-266/18</w:t>
      </w:r>
      <w:r w:rsidR="000B62EE"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dotyczącym </w:t>
      </w:r>
      <w:r w:rsidR="006261E9" w:rsidRPr="00E52AE8">
        <w:rPr>
          <w:rFonts w:ascii="Calibri" w:eastAsia="Calibri" w:hAnsi="Calibri"/>
          <w:sz w:val="22"/>
          <w:szCs w:val="22"/>
          <w:lang w:eastAsia="en-US"/>
        </w:rPr>
        <w:t>gospodarki wodno</w:t>
      </w:r>
      <w:r w:rsidR="005B3304">
        <w:rPr>
          <w:rFonts w:ascii="Calibri" w:eastAsia="Calibri" w:hAnsi="Calibri"/>
          <w:sz w:val="22"/>
          <w:szCs w:val="22"/>
          <w:lang w:eastAsia="en-US"/>
        </w:rPr>
        <w:t>-ściekowej (poddziałanie 5.1.1)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B62EE"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oraz zatwierdzenia listy ocenionych </w:t>
      </w:r>
      <w:r w:rsidR="00B31D95"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projektów</w:t>
      </w:r>
      <w:r w:rsid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1F4CFC1" w14:textId="59581898" w:rsidR="00B31D95" w:rsidRPr="000B62EE" w:rsidRDefault="004341AC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listę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projektów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ocenionych 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poinformowała,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że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lokacja ZIT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.1</w:t>
      </w:r>
      <w:r w:rsidRPr="004341A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Gospodarka wodno-ściekowa wynosi 168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</w:t>
      </w:r>
      <w:r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 wraz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rezerwą wykonania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(w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edłu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 EUR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 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poprzednich naborach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opiewa na</w:t>
      </w:r>
      <w:r w:rsid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111,6</w:t>
      </w:r>
      <w:r w:rsid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 stanowi 66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wykorzystania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 w 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naborze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została ustalona na poziomie 19 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mln zł (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30.05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.2018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r.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gdzie 1 EUR = 4,</w:t>
      </w:r>
      <w:r w:rsidR="006261E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3135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zł), natomiast</w:t>
      </w:r>
      <w:r w:rsidR="002D5B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ocenione</w:t>
      </w:r>
      <w:r w:rsid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projekty opiewają na kwotę</w:t>
      </w:r>
      <w:r w:rsidR="001D0914" w:rsidRPr="001D09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D5B1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w wysokości </w:t>
      </w:r>
      <w:r w:rsidR="008D7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25 034 568,77</w:t>
      </w:r>
      <w:r w:rsidR="00E9395E" w:rsidRP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E832AB" w:rsidRPr="00E832AB">
        <w:t xml:space="preserve"> 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zaistniałą sytuacją pan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przedstawił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uchwałę </w:t>
      </w:r>
      <w:r w:rsidR="008D7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nr 81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zwiększającą alokację</w:t>
      </w:r>
      <w:r w:rsidR="008D7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przedmiotowym naborze do kwoty </w:t>
      </w:r>
      <w:r w:rsidR="008D756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25 034 568,77</w:t>
      </w:r>
      <w:r w:rsidR="008D756F" w:rsidRPr="00E93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 poinformował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iż zatwierdzen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ie listy ocenionych projektów z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odwyższoną alokacją na konkurs, zgodnie z uchwałą nr 81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</w:t>
      </w:r>
      <w:r w:rsid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E832AB" w:rsidRPr="00E832A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832AB" w:rsidRPr="0096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będzie skutkowało wykorzystaniem 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alokacji na poziomie 81%</w:t>
      </w:r>
      <w:r w:rsidR="00E832AB" w:rsidRPr="00961E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B754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omówiła także projekty ocenione negatywnie w ramach przedmiotowego naboru. Pan Przewodniczący zapytał o rokowania projektów negatywnie ocenionych w sytuacji złożenia ich ponownie w kolejnym naborze. Pani Dyrektor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przedstawiła informacje dotyczące przyczyn oceny negatywnej dla projektów, które nie zostały wybrane do dofinansowania.</w:t>
      </w:r>
    </w:p>
    <w:p w14:paraId="0987C7DA" w14:textId="11AE82EC" w:rsidR="0030595C" w:rsidRDefault="000B62EE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80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03242656" w14:textId="77777777" w:rsidR="00BC7230" w:rsidRDefault="00BC7230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67D2E5EB" w14:textId="54A89CE4" w:rsidR="00B31D95" w:rsidRPr="000B62EE" w:rsidRDefault="00B31D95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Uchwała nr 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81</w:t>
      </w:r>
      <w:r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</w:t>
      </w:r>
      <w:r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="00666D6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B31D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36AE5164" w14:textId="77777777" w:rsidR="000B62EE" w:rsidRDefault="000B62EE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2D81587" w14:textId="7686E3A7" w:rsidR="002D5EA2" w:rsidRPr="0001580F" w:rsidRDefault="004E420D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B62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4</w:t>
      </w:r>
    </w:p>
    <w:p w14:paraId="4D0E6D23" w14:textId="603D1DF0" w:rsidR="000B62EE" w:rsidRDefault="000B62EE" w:rsidP="006D2A4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BC0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BC0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w </w:t>
      </w:r>
      <w:r w:rsidR="00BC0DDA" w:rsidRPr="00E52AE8">
        <w:rPr>
          <w:rFonts w:ascii="Calibri" w:eastAsia="Calibri" w:hAnsi="Calibri"/>
          <w:sz w:val="22"/>
          <w:szCs w:val="22"/>
          <w:lang w:eastAsia="en-US"/>
        </w:rPr>
        <w:t>sprawie wyznaczenia przedstawicieli Związku Subregionu Centralnego Województwa Śląskiego (IP ZIT) do pełnienia funkcji członków Komisji Oceny Projektów w naborze RPSL.11.04.01-IP.02-24-068/19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dotyczącym </w:t>
      </w:r>
      <w:r w:rsidR="00D84A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podnoszenia kwalifikacji zawodowych osób pracujących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(poddziałanie </w:t>
      </w:r>
      <w:r w:rsidR="00BC0D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11.4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.1).</w:t>
      </w:r>
    </w:p>
    <w:p w14:paraId="2BADF18E" w14:textId="5CE856A8" w:rsidR="001022A5" w:rsidRDefault="00ED0D8A" w:rsidP="001022A5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ED0D8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</w:t>
      </w:r>
      <w:r w:rsidR="00D84A5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sylwetki 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kandydatów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Komisji Oceny Projektów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następnie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poinformowała, iż alokacja ZIT w poddziałaniu 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11.4.1 Kształcenie ustawiczne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19,7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 (wg kursu 1 EUR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zł). Wykorzystanie alokacji w poprzednich naborach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9,8 mln zł co stanowi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ok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50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% wykorzystani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dostępnej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alokacji. Alokacja ZIT w przedmiotowym naborze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8,8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zgodnie z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em z dnia 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.0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3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.201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9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r., gdzie 1 EUR = 4,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2950</w:t>
      </w:r>
      <w:r w:rsidR="001022A5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zł)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w przedmiotowym naborze złożono 1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 na kwotę </w:t>
      </w:r>
      <w:r w:rsidR="00F0341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14</w:t>
      </w:r>
      <w:r w:rsidR="001022A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</w:t>
      </w:r>
    </w:p>
    <w:p w14:paraId="5CEE9A67" w14:textId="5FC9B3B6" w:rsidR="006D2A48" w:rsidRDefault="001022A5" w:rsidP="001022A5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82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740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6BDA61B4" w14:textId="77777777" w:rsidR="00F03418" w:rsidRDefault="00F03418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30B5E1C4" w14:textId="185621E5" w:rsidR="000B62EE" w:rsidRPr="000B62EE" w:rsidRDefault="00AF3C69" w:rsidP="006D2A48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0B62EE" w:rsidRPr="000B62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5</w:t>
      </w:r>
    </w:p>
    <w:p w14:paraId="2FF9FCED" w14:textId="46AF8391" w:rsidR="00EC496E" w:rsidRDefault="000B62EE" w:rsidP="00EC496E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Zygmunt Frankiewicz 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EC49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88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EC496E"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sprawie zmiany uchwały nr 17/2015, w sprawie </w:t>
      </w:r>
      <w:r w:rsidR="00EC496E"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uzgodnienia zbilansowanego zapotrzebowania na środki ZIT w ramach poszczególnych poddziałań RPO WSL 2014-2020.</w:t>
      </w:r>
    </w:p>
    <w:p w14:paraId="38FAA380" w14:textId="2880D438" w:rsidR="00F03418" w:rsidRDefault="00EC496E" w:rsidP="00F03418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Karolina Jaszczyk, Dyrektor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Biura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Związku omówiła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proponowaną wymianę środków pomiędzy podregionem bytomskim i podregionem tyskim oraz 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poinformowała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złonków Zarządu, że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owyższa propozycja wymiany została uzgodniona oraz pozytywnie zaopiniowana </w:t>
      </w:r>
      <w:r w:rsidRPr="00313A2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przez liderów podregionów.</w:t>
      </w:r>
    </w:p>
    <w:p w14:paraId="7E450DD7" w14:textId="77777777" w:rsidR="00940A55" w:rsidRDefault="000B62EE" w:rsidP="00940A5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1541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88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1541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5410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0B62E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B66C670" w14:textId="77777777" w:rsidR="000C2616" w:rsidRDefault="000C2616" w:rsidP="00940A55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A01A662" w14:textId="6211AEAB" w:rsidR="00940A55" w:rsidRDefault="00A41AE3" w:rsidP="00940A5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10CE1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8074F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6</w:t>
      </w:r>
    </w:p>
    <w:p w14:paraId="360CFDB6" w14:textId="0ED3AF88" w:rsidR="008074F6" w:rsidRDefault="008074F6" w:rsidP="00940A55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ED305C"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 poprosił panią Karolinę Jaszc</w:t>
      </w:r>
      <w:r w:rsid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="00ED305C"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="00ED305C"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w sprawie wyrażenia zgody na zwiększenie poziomu dofinansowania dla projektu</w:t>
      </w:r>
      <w:r w:rsid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305C" w:rsidRP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Gminy Miedźna pn. „Przebudowa </w:t>
      </w:r>
      <w:r w:rsid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zdegradowanego budynku przy ul. </w:t>
      </w:r>
      <w:r w:rsidR="00ED305C" w:rsidRPr="00ED305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Wałowej w Woli w celu poprawy warunków w istniejących mieszkaniach socjalnych oraz adaptacją nowych mieszkań”, o numerze WND-RPSL.10.02.01-24-01H3/18-003</w:t>
      </w:r>
      <w:r w:rsid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3FDCC8B9" w14:textId="7F78CC7E" w:rsidR="006C609A" w:rsidRDefault="006C609A" w:rsidP="00ED305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Miedźna. 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kwoty 345 45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5,00 zł do kwoty 368 704,44 zł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kwotę 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23 249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,44 zł,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zostało pozytywnie zaopiniowane przez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idera podregionu</w:t>
      </w:r>
      <w:r w:rsidRPr="006C609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5626B61" w14:textId="77777777" w:rsidR="006C609A" w:rsidRDefault="006C609A" w:rsidP="00ED305C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0B4474F" w14:textId="77777777" w:rsidR="00940A55" w:rsidRDefault="008074F6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7532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0B8F698" w14:textId="77777777" w:rsidR="000C2616" w:rsidRDefault="000C2616" w:rsidP="00036309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35D02CB" w14:textId="5CE322C0" w:rsidR="00940A55" w:rsidRDefault="00A41AE3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8074F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7</w:t>
      </w:r>
    </w:p>
    <w:p w14:paraId="102FF186" w14:textId="7D8BB2F3" w:rsidR="00980964" w:rsidRDefault="00980964" w:rsidP="00036309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="000363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/2019 </w:t>
      </w:r>
      <w:r w:rsidR="00036309" w:rsidRPr="000363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sprawie wyrażenia zgody na zwiększenie poziomu dofinansowania dla projektu Gminy Mierzęcice pn. „Budowa filii bibliotecznej w sołectwie Mierzęcice Osiedle”, o numerze WND-RPSL.10.03.01-24-08G3/17-004.</w:t>
      </w:r>
    </w:p>
    <w:p w14:paraId="1A5155C2" w14:textId="199A30E0" w:rsidR="00980964" w:rsidRDefault="00980964" w:rsidP="00980964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wniosek Gminy 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Mierzęcice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Proponowane z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większenie 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dla Gminy Miedźna 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kwoty 1 158 781,00 zł </w:t>
      </w:r>
      <w:r w:rsidR="001B1184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kwoty</w:t>
      </w:r>
      <w:r w:rsidR="001B1184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1 398 528,67 zł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łącznie o </w:t>
      </w:r>
      <w:r w:rsidR="00940A55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239 747,67 zł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z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ostał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zaopiniowan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</w:t>
      </w:r>
      <w:r w:rsidR="003C01FA" w:rsidRPr="003C01F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lidera podregionu.</w:t>
      </w:r>
    </w:p>
    <w:p w14:paraId="3D53B02B" w14:textId="77777777" w:rsidR="00980964" w:rsidRDefault="00980964" w:rsidP="00980964">
      <w:pPr>
        <w:spacing w:after="200" w:line="276" w:lineRule="auto"/>
        <w:contextualSpacing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E9A4068" w14:textId="77777777" w:rsidR="00980964" w:rsidRPr="001C29C1" w:rsidRDefault="00980964" w:rsidP="00980964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83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2761CA40" w14:textId="7EC028AE" w:rsidR="006D2A48" w:rsidRDefault="006D2A48" w:rsidP="006D2A48">
      <w:pPr>
        <w:spacing w:after="200" w:line="276" w:lineRule="auto"/>
        <w:contextualSpacing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DDB1DD6" w14:textId="2BAB5331" w:rsidR="009D30D0" w:rsidRPr="009D30D0" w:rsidRDefault="009D30D0" w:rsidP="006D2A48">
      <w:pPr>
        <w:spacing w:after="20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9D30D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8074F6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8</w:t>
      </w:r>
    </w:p>
    <w:p w14:paraId="7E4B8DF0" w14:textId="61C5B1FD" w:rsidR="004B10CA" w:rsidRDefault="004B10CA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8074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 poprosił panią Karolinę Jaszc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przedstawienie projektu 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89/2019 w sprawie wyrażenia zgody na zwiększenie poziomu dofinansowania dla projektu Gminy Pszczyna pn. „Ochrona różnorodności biologicznej poprzez rewitalizację Parku Pszczyńskiego w Pszczynie”, o numerze WND-RPSL.05.04.01-24-0818/16-003.</w:t>
      </w:r>
    </w:p>
    <w:p w14:paraId="1B4D0BA5" w14:textId="6BC6B24D" w:rsidR="006D476E" w:rsidRPr="006D476E" w:rsidRDefault="004B10CA" w:rsidP="006D476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proponowane zwiększenie kwoty dofinansowania dla gminy Pszczyna. 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z kwoty 2 666 365,</w:t>
      </w:r>
      <w:r w:rsidR="0036715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22 zł do kwoty 3 136 365,22 zł łącznie </w:t>
      </w:r>
      <w:r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 470 000 zł. </w:t>
      </w:r>
      <w:r w:rsid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</w:t>
      </w:r>
      <w:r w:rsid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Poddziałania 5.4.1 </w:t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Ochrona różnorodności biologicznej</w:t>
      </w:r>
      <w:r w:rsid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ED06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ZIT </w:t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przeprowadzone zostały dwa nabory </w:t>
      </w:r>
      <w:r w:rsidR="00F67BF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których wybrano do dofinansowania w sumie sześć projektów o wnioskowanej wartości dofinansowania 9 311 142,53 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</w:t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Alokacja całkowita na to poddziałanie w ramach ZIT wynosiła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 </w:t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2 230 595,00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EUR</w:t>
      </w:r>
      <w:r w:rsidR="006D476E"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1DF53C93" w14:textId="45FB4576" w:rsidR="004B10CA" w:rsidRDefault="006D476E" w:rsidP="00BB7F1F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Pięć z sześciu wybranych projektów zostało już zakończonych, zaś ostatni z 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nich jest w trakcie realizacji</w:t>
      </w:r>
      <w:r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– 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Gmin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y</w:t>
      </w:r>
      <w:r w:rsidRPr="006D476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Pszczyna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B7F1F" w:rsidRPr="004B10C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Zwiększenie pochodzi z alokacji podregio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nu sosnowieckiego oraz tyskiego, które został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BB7F1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pozytywnie zaopiniowane prze liderów podregionów.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Łącznie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alokacji dla Poddziałania 5.4.1 obecnie pozostaje do dyspozycji kwota ok. 900 000,0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Po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podjęciu uchwały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zwiększającej kwotę dofinansowania dla projektu Gminy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Pszczyna, 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pozostanie 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część alokacji pozostają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 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dyspozycji podregionu katowickiego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której nie będzie można już wykorzystać w ramach niniejszego Poddziałania.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zaistniałą sytuacją</w:t>
      </w:r>
      <w:r w:rsidR="00BC471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prowadzone są rozmowy z Urzędem Marszałkowskim aby pozostające na tym poddziałaniu środki, po zakończeniu procedury zwiększenia dofinansowania projektu Gminy Pszczyna przenieść do Poddziałania 5.4.3 Ochrona różnorodności biologicznej – tryb pozakonkursowy. 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zamian za przekazanie tych środków Urząd Marszałkowski zrekompensuje taką samą kwotę z Poddziałania 4.3.4 do Poddziałania 4.3.1. Kwota niezadysponowana w ramach alokacji zostanie przeliczona po odpowiednim kursie na E</w:t>
      </w:r>
      <w:r w:rsidR="00940A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po zakończeniu procedury zwiększenia dofinansowania projektu Gminy Pszczyna. 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Rozwiązanie takie zostało pozytywnie zaopiniowane przez lidera podregionu katowickiego. 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związku z tym bezpośrednio przed posiedzeniem Zarządu przekazano wszystkim Członkom Zarządu projekt st</w:t>
      </w:r>
      <w:r w:rsidR="004F2BB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anowiska w sprawie przedmiotowego przesunięcia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środków, co zosta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ło</w:t>
      </w:r>
      <w:r w:rsidR="007C70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omówione w dalszej części posiedzenia.</w:t>
      </w:r>
    </w:p>
    <w:p w14:paraId="62211054" w14:textId="3335EF39" w:rsidR="007C7004" w:rsidRPr="006D476E" w:rsidRDefault="007C7004" w:rsidP="00BB7F1F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zwrócił uwagę, że </w:t>
      </w:r>
      <w:r w:rsidR="00212D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jest to niestandardowa wymiana i dotyczy </w:t>
      </w:r>
      <w:r w:rsidR="00ED2B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pełnego wykorzystania </w:t>
      </w:r>
      <w:r w:rsidR="00212D20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środków niezagospodarowanych w tym Poddziałaniu. </w:t>
      </w:r>
    </w:p>
    <w:p w14:paraId="0D20D9C4" w14:textId="1E42B5BC" w:rsidR="00212D20" w:rsidRPr="001C29C1" w:rsidRDefault="00212D20" w:rsidP="00212D20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89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1C29C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510A199A" w14:textId="77777777" w:rsidR="004B10CA" w:rsidRDefault="004B10CA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473091DA" w14:textId="77777777" w:rsidR="00155C20" w:rsidRDefault="00155C20" w:rsidP="006D2A48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5FFBB731" w14:textId="5F7283A1" w:rsidR="006C567F" w:rsidRDefault="006C567F" w:rsidP="006D2A48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</w:t>
      </w:r>
      <w:r w:rsidR="00970A00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9</w:t>
      </w:r>
    </w:p>
    <w:p w14:paraId="44930462" w14:textId="5A8660AC" w:rsidR="00C977D1" w:rsidRDefault="00FF28D2" w:rsidP="00C977D1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="001C29C1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</w:t>
      </w:r>
      <w:r w:rsidR="00142A43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zyk, Dyrektora Biura Związku, o </w:t>
      </w:r>
      <w:r w:rsidR="001C29C1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przedstawienie projektu uchwały nr </w:t>
      </w:r>
      <w:r w:rsidR="00C977D1"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85/2019 w sprawie rekomendacji listy projektów Związku planowanych do zgłoszenia w ramach Zintegrowanych Inwestycji Terytorialnych, w naborze nr RPSL.05.02.01-IZ.01-24-319/19, dotyczącym gospodarki odpadami (poddziałanie 5.2.1 – typ 3. Punkty selektywnej zbiórki odpadów komunalnych).</w:t>
      </w:r>
    </w:p>
    <w:p w14:paraId="02D18AEB" w14:textId="7A5A559D" w:rsidR="00101942" w:rsidRDefault="00C977D1" w:rsidP="00C977D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</w:t>
      </w:r>
      <w:r w:rsidR="000176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rekomendacja dotyczy w sumie 10 projektów na łączną planowaną kwotę dofinansowania 10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,9</w:t>
      </w:r>
      <w:r w:rsidR="000176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 A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lokacja ZIT w tym poddziałaniu wraz z rezerwą wykonania 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107,5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</w:t>
      </w:r>
      <w:r w:rsidR="000C2616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wg kursu 1 EUR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2616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2616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4,2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5</w:t>
      </w:r>
      <w:r w:rsidR="000C2616" w:rsidRPr="00AF3C6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), wykorzystanie alokacji </w:t>
      </w:r>
      <w:r w:rsidR="0001762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obecnie 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wynosi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45 mln zł co stanowi prawie 42%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alokacji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naborze wynosi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 (kurs z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28.</w:t>
      </w:r>
      <w:r w:rsidR="000D0A5D" w:rsidRP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03.2019 r. gdzie 1 E</w:t>
      </w:r>
      <w:r w:rsidR="005B330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</w:t>
      </w:r>
      <w:r w:rsidR="000D0A5D" w:rsidRP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= 4,2905 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zł), natomiast kwota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dofinansowania 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rekomendowanych projektów to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10,9</w:t>
      </w: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mln zł.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Pani Dyrektor poinformowała zebranych, że w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przedmiotowym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poddziałaniu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w Biurze Związku trwa ocena merytoryczna projektów dotyczących usuwania azbestu 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(Poddziałanie 5.2.1 Typ 2 projektu), 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którym Instytucja Zarządzająca przekazała 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oceny merytorycznej 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dotychczas 10 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Prowadzona jest jeszcze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przez Instytucję Zarządzającą 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ocena formalna jednego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C26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złożonego w tym naborze wniosku.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Ponadto w trakcie oceny formalnej jest jeszcze jeden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nabór</w:t>
      </w:r>
      <w:r w:rsidR="006C3CA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Poddziałania 5.2.1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Typ 1 projektu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w ramach którego złożony został jeden wniosek o dofinansowanie dotyczący projektów b</w:t>
      </w:r>
      <w:r w:rsidR="000D0A5D" w:rsidRP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udow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y, rozwoju 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</w:t>
      </w:r>
      <w:r w:rsidR="000D0A5D" w:rsidRP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modernizacj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0D0A5D" w:rsidRP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zakładów odzysku i unieszkodliwiania odpadów komunalnych</w:t>
      </w:r>
      <w:r w:rsidR="000D0A5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5689FD5A" w14:textId="27C19062" w:rsidR="00C977D1" w:rsidRDefault="00101942" w:rsidP="00C977D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Grażyna Szczepańska-</w:t>
      </w:r>
      <w:proofErr w:type="spellStart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Wabnic</w:t>
      </w:r>
      <w:proofErr w:type="spellEnd"/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Naczelnik Wydziału Realizacji Projektów Urzędu Miasta Zabrze zwróciła uwagę na zgłoszone projekty Miasta Zabrze. Jeden z projektów planowanych do złożenia  - dokładnie tytuł projektu - nie został zaktualizowany na projekcie Uchwały.</w:t>
      </w:r>
      <w:r w:rsidR="00EC23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Dokonano autokorekty we wskazanym załączniku</w:t>
      </w:r>
      <w:r w:rsidR="00EC23B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6C947EE" w14:textId="672F5D0D" w:rsidR="00C977D1" w:rsidRPr="00991348" w:rsidRDefault="00C977D1" w:rsidP="00C977D1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dalszych 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uwag przystąpiono do głosowania. Uchwała nr 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85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10194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1E932451" w14:textId="77777777" w:rsidR="00C977D1" w:rsidRPr="00C977D1" w:rsidRDefault="00C977D1" w:rsidP="00C977D1">
      <w:pPr>
        <w:spacing w:after="20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29A5D9A" w14:textId="3E015F3C" w:rsidR="0041209C" w:rsidRPr="0041209C" w:rsidRDefault="0041209C" w:rsidP="006D2A48">
      <w:pPr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</w:pPr>
      <w:r w:rsidRPr="0041209C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 xml:space="preserve">Ad. </w:t>
      </w:r>
      <w:r w:rsidR="00FF28D2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eastAsia="en-US"/>
        </w:rPr>
        <w:t>10</w:t>
      </w:r>
    </w:p>
    <w:p w14:paraId="2805C823" w14:textId="544858C6" w:rsidR="00FF28D2" w:rsidRDefault="00105311" w:rsidP="0010531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Jaszczyk, Dyrektora Biura Związku, o przedstawienie projektu 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86/2019 w sprawie zmiany uchwały nr 53/2019 w sprawie rekomendacji listy projektów Związku planowanych do zgłoszenia w ramach Zintegrowanych Inwestycji Terytorialnych, w naborze nr RPSL.03.01.01-IZ.01-24-313/19, dotyczącym tworzenia terenów inwestycyjnych na obszarach typu </w:t>
      </w:r>
      <w:proofErr w:type="spellStart"/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brownfield</w:t>
      </w:r>
      <w:proofErr w:type="spellEnd"/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(poddziałanie 3.1.1).</w:t>
      </w:r>
    </w:p>
    <w:p w14:paraId="1FC9690D" w14:textId="33C06C6B" w:rsidR="00105311" w:rsidRDefault="00105311" w:rsidP="0010531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156ED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poinformowała, iż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rekomendacja dotyczy aktualizacji danych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rojektu  Miasta Chorzów w ramach Poddziałania 3.1.1 Wartość dofinansowania została zmniejszona z 11 mln zł do 5 mln zł.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Alokacja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dla przedmiotowego Poddziałania wynosi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69,5 mln zł z rezerwą wykonania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przeliczając według kursu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4,25 zł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 alokacji w poprzednich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czterech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naborach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to w sumie 39 mln zł (56 %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dostępnej alokacji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).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Alokacja ZIT w 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bieżącym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naborze wynosi: 30 mln zł (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według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kurs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z dnia 28.03.2019, gdzie 1 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= 4,2950 zł)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Wartość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trzech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rekomendowanych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wynosi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blisko            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22 mln zł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Niewykorzystana część alokacji zostanie 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przeniesi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Pr="0010531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na Poddziałanie 4.5.1. Przedmiotowe stanowisko zostało już przekazane do Instytucji Zarządzającej. Pani Dyrektor poinformowała, że jeżeli projekty rekomendowane w bieżącym naborze zostaną 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złożone oraz 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wybrane do dofinansowania 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zgodnie z zarekomendowaną listą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alokacja w ramach niniejszego Poddziałania zostanie wykorzystana w całości tj. w 100%.</w:t>
      </w:r>
    </w:p>
    <w:p w14:paraId="4D4A71FB" w14:textId="265DB42F" w:rsidR="00F71519" w:rsidRDefault="00F71519" w:rsidP="00105311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Zastępca Prezydenta Miasta Gliwice zauważył, iż alokacja w ramach Poddziałania 3.1.1 została w znacznej mierze uszczuplona w stosunku do pierwotnej wysokości, ponieważ część środków została już wcześniej przeniesiona do Poddziałania 4.3.1 a obecnie 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część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przeniesion</w:t>
      </w:r>
      <w:r w:rsidR="003B6B5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 zostanie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 Poddziałania 4.5.1.</w:t>
      </w:r>
    </w:p>
    <w:p w14:paraId="55AF4E1F" w14:textId="533AF114" w:rsidR="00FF28D2" w:rsidRDefault="00FF28D2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FF28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86</w:t>
      </w:r>
      <w:r w:rsidRPr="00FF28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F28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A80BA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FF28D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4154E67C" w14:textId="77777777" w:rsidR="00FF28D2" w:rsidRDefault="00FF28D2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1A3A72CA" w14:textId="77777777" w:rsidR="006D2A48" w:rsidRDefault="006D2A48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711AFA1C" w14:textId="03BF88DC" w:rsidR="00FF28D2" w:rsidRPr="00FF28D2" w:rsidRDefault="00FF28D2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FF28D2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Ad. 11 </w:t>
      </w:r>
    </w:p>
    <w:p w14:paraId="1F295DB5" w14:textId="6C369F67" w:rsidR="00C008BF" w:rsidRDefault="00C008BF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C977D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poprosił panią Karolinę Jaszczyk, Dyrektora Biura Związku, o przedstawienie projektu uchwały nr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Pr="00C008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87/2019 w sprawie zmiany uchwały nr 79/2019 w sprawie wyrażenia zgody na wymianę kwoty środków europejskich z poddziałania 8.1.1. Zapewnienie dostępu do usług opiekuńczych nad dziećmi do 3 lat – ZIT, a poddziałaniem 7.1.2. Poprawa zdolności do zatrudnienia osób poszukujących pracy i pozostających bez pracy na obszarach rewitalizowanych – RIT.</w:t>
      </w:r>
    </w:p>
    <w:p w14:paraId="155B9E8F" w14:textId="1F52F196" w:rsidR="00C008BF" w:rsidRPr="00467F34" w:rsidRDefault="00C008BF" w:rsidP="00C008BF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Pani </w:t>
      </w:r>
      <w:r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Karolina Jaszczyk, Dyrektor Biura Związku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omówiła </w:t>
      </w:r>
      <w:r w:rsidR="00D42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uchwałę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nr 79/2019 podjęt</w:t>
      </w:r>
      <w:r w:rsidR="00D4295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poprzednim posiedzeniu Zarządu Związku, 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która </w:t>
      </w:r>
      <w:r w:rsidR="00D4295E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dotyczy 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wymiany środków europejskich </w:t>
      </w:r>
      <w:r w:rsidR="003D2F53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z </w:t>
      </w:r>
      <w:r w:rsidR="00D4295E" w:rsidRPr="003D2F53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3D2F53" w:rsidRPr="003D2F53">
        <w:rPr>
          <w:rFonts w:asciiTheme="minorHAnsi" w:eastAsia="Calibri" w:hAnsiTheme="minorHAnsi"/>
          <w:sz w:val="22"/>
          <w:szCs w:val="22"/>
          <w:lang w:eastAsia="en-US"/>
        </w:rPr>
        <w:t>oddziałania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8.1.1. Zapewnienie dostępu do usług opiekuńczych nad dziećmi do 3 lat – ZIT</w:t>
      </w:r>
      <w:r w:rsidR="003D2F53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na </w:t>
      </w:r>
      <w:r w:rsidR="003D2F53" w:rsidRPr="003D2F53">
        <w:rPr>
          <w:rFonts w:asciiTheme="minorHAnsi" w:hAnsiTheme="minorHAnsi" w:cs="Arial"/>
          <w:sz w:val="22"/>
          <w:szCs w:val="22"/>
        </w:rPr>
        <w:t>7.1.2. Poprawa zdolności do zatrudnienia osób poszukujących pracy i pozostających bez pracy na obszarach rewitalizowanych – RIT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>, w kwocie 113</w:t>
      </w:r>
      <w:r w:rsidR="002F0525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>000</w:t>
      </w:r>
      <w:r w:rsidR="002F0525">
        <w:rPr>
          <w:rFonts w:asciiTheme="minorHAnsi" w:eastAsia="Calibri" w:hAnsiTheme="minorHAnsi"/>
          <w:sz w:val="22"/>
          <w:szCs w:val="22"/>
          <w:lang w:eastAsia="en-US"/>
        </w:rPr>
        <w:t>,00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E</w:t>
      </w:r>
      <w:r w:rsidR="006B3324" w:rsidRPr="003D2F53">
        <w:rPr>
          <w:rFonts w:asciiTheme="minorHAnsi" w:eastAsia="Calibri" w:hAnsiTheme="minorHAnsi"/>
          <w:sz w:val="22"/>
          <w:szCs w:val="22"/>
          <w:lang w:eastAsia="en-US"/>
        </w:rPr>
        <w:t>UR</w:t>
      </w:r>
      <w:r w:rsidR="003D2F53" w:rsidRPr="003D2F53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Po przeliczeniu środków po odpo</w:t>
      </w:r>
      <w:r w:rsidR="00334F4E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wiednim kursie, okazało się że 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>kwota</w:t>
      </w:r>
      <w:r w:rsidR="00334F4E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113 000,00 EUR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jest niewystarczająca do podpisania umowy o dofinansowanie projektu </w:t>
      </w:r>
      <w:r w:rsidR="00C01509">
        <w:rPr>
          <w:rFonts w:asciiTheme="minorHAnsi" w:eastAsia="Calibri" w:hAnsiTheme="minorHAnsi"/>
          <w:sz w:val="22"/>
          <w:szCs w:val="22"/>
          <w:lang w:eastAsia="en-US"/>
        </w:rPr>
        <w:t xml:space="preserve">                                  </w:t>
      </w:r>
      <w:r w:rsidR="00334F4E" w:rsidRPr="003D2F53">
        <w:rPr>
          <w:rFonts w:asciiTheme="minorHAnsi" w:eastAsia="Calibri" w:hAnsiTheme="minorHAnsi"/>
          <w:sz w:val="22"/>
          <w:szCs w:val="22"/>
          <w:lang w:eastAsia="en-US"/>
        </w:rPr>
        <w:t>z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B3324" w:rsidRPr="003D2F53">
        <w:rPr>
          <w:rFonts w:asciiTheme="minorHAnsi" w:eastAsia="Calibri" w:hAnsiTheme="minorHAnsi"/>
          <w:sz w:val="22"/>
          <w:szCs w:val="22"/>
          <w:lang w:eastAsia="en-US"/>
        </w:rPr>
        <w:t>beneficjent</w:t>
      </w:r>
      <w:r w:rsidR="00334F4E" w:rsidRPr="003D2F53">
        <w:rPr>
          <w:rFonts w:asciiTheme="minorHAnsi" w:eastAsia="Calibri" w:hAnsiTheme="minorHAnsi"/>
          <w:sz w:val="22"/>
          <w:szCs w:val="22"/>
          <w:lang w:eastAsia="en-US"/>
        </w:rPr>
        <w:t>em</w:t>
      </w:r>
      <w:r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, dlatego </w:t>
      </w:r>
      <w:r w:rsidR="005E5361" w:rsidRPr="003D2F53">
        <w:rPr>
          <w:rFonts w:asciiTheme="minorHAnsi" w:eastAsia="Calibri" w:hAnsiTheme="minorHAnsi"/>
          <w:sz w:val="22"/>
          <w:szCs w:val="22"/>
          <w:lang w:eastAsia="en-US"/>
        </w:rPr>
        <w:t xml:space="preserve">Biuro Związku </w:t>
      </w:r>
      <w:r w:rsidR="006B3324" w:rsidRPr="003D2F53">
        <w:rPr>
          <w:rFonts w:asciiTheme="minorHAnsi" w:eastAsia="Calibri" w:hAnsiTheme="minorHAnsi"/>
          <w:sz w:val="22"/>
          <w:szCs w:val="22"/>
          <w:lang w:eastAsia="en-US"/>
        </w:rPr>
        <w:t>Gmin i Powiatów Subregionu Zachodni</w:t>
      </w:r>
      <w:r w:rsidR="006B3324" w:rsidRPr="00C008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ego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E5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zawnioskowało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</w:t>
      </w:r>
      <w:r w:rsidR="005E5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 zwiększenie wartości wymiany o dodatkowe 12 000,00 E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 łącznie do kwoty 125 000,0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EUR</w:t>
      </w:r>
      <w:r w:rsidR="005E53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Wymiana ta została pozytywnie zaopiniowana przez lidera podregionu tyskiego.</w:t>
      </w:r>
    </w:p>
    <w:p w14:paraId="23A736D1" w14:textId="3D8D3BD9" w:rsidR="00A76882" w:rsidRPr="00991348" w:rsidRDefault="00991348" w:rsidP="006D2A48">
      <w:pPr>
        <w:spacing w:before="24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uwag przystąpiono do głosowania. Uchwała nr </w:t>
      </w:r>
      <w:r w:rsidR="00686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87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/2019 została przyjęta przez Zarząd Związku jednogłośnie – 1</w:t>
      </w:r>
      <w:r w:rsidR="00686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głosów za, na 1</w:t>
      </w:r>
      <w:r w:rsidR="0068685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4</w:t>
      </w:r>
      <w:r w:rsidRPr="0099134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uprawnionych do głosowania.</w:t>
      </w:r>
    </w:p>
    <w:p w14:paraId="230D68E7" w14:textId="77777777" w:rsidR="006F492A" w:rsidRDefault="006F492A" w:rsidP="006D2A48">
      <w:pPr>
        <w:spacing w:after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643D65EF" w14:textId="42EAAAA4" w:rsidR="00467F34" w:rsidRPr="00467F34" w:rsidRDefault="00467F34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67F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68685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</w:p>
    <w:p w14:paraId="7CFE482E" w14:textId="178A275C" w:rsidR="00467F34" w:rsidRDefault="003252D6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 zebranych o ewentualne </w:t>
      </w:r>
      <w:r w:rsidR="008E5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uwagi, co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i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nformacj</w:t>
      </w:r>
      <w:r w:rsidR="008E540E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Dyrektora Biura o działalności Biura Związku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która została przesłana do Członków Zarządu w formie elektronicznej</w:t>
      </w:r>
      <w:r w:rsidR="00467F34" w:rsidRPr="00467F3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6F601292" w14:textId="38B59B10" w:rsidR="008E540E" w:rsidRDefault="002A7DAD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uwagi na brak uwag do przesłanych materiałów Pan Przewodniczący przeszedł do kolejnego punktu porządku zebrania.</w:t>
      </w:r>
    </w:p>
    <w:p w14:paraId="3E99FAF6" w14:textId="32044DFE" w:rsidR="006D2A48" w:rsidRDefault="006D2A48" w:rsidP="006D2A48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25A28A6" w14:textId="20A1A3C6" w:rsidR="00467F34" w:rsidRPr="00467F34" w:rsidRDefault="00467F34" w:rsidP="006D2A48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467F34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 1</w:t>
      </w:r>
      <w:r w:rsidR="002A7DAD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2</w:t>
      </w:r>
    </w:p>
    <w:p w14:paraId="36DFA7A5" w14:textId="6437E644" w:rsidR="0030595C" w:rsidRDefault="00467F34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467F34">
        <w:rPr>
          <w:rFonts w:asciiTheme="minorHAnsi" w:eastAsia="Calibri" w:hAnsiTheme="minorHAnsi"/>
          <w:color w:val="000000" w:themeColor="text1"/>
          <w:sz w:val="22"/>
          <w:szCs w:val="22"/>
          <w:lang w:eastAsia="en-US"/>
        </w:rPr>
        <w:t xml:space="preserve">Pan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Przewodniczący Zygmunt Frankiewicz</w:t>
      </w:r>
      <w:r w:rsidR="002A7DAD" w:rsidRPr="003252D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zapytał zebranych o wolne wnioski. </w:t>
      </w:r>
    </w:p>
    <w:p w14:paraId="2E536814" w14:textId="77777777" w:rsidR="00AE5BEC" w:rsidRDefault="002A7DAD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Karolina Jaszczyk, Dyrektor Biura Związku przedstawiła zebranym propozycje trzech stanowisk dotyczących przesunięć środków. </w:t>
      </w:r>
    </w:p>
    <w:p w14:paraId="4F89AF8B" w14:textId="2EF7840E" w:rsidR="002A7DAD" w:rsidRDefault="002A7DAD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Pierwszy projekt stanowiska 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dotyczy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przesunięci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z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Poddziałania 9.1.1 </w:t>
      </w:r>
      <w:r w:rsidRP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Wzmacnianie potencjału społeczno-zawodowego społeczności lokalnych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 Poddziałania 9.2.1 </w:t>
      </w:r>
      <w:r w:rsidRPr="002A7DA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 usług społecznych i zdrowotnych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W ramach Poddziałania 9.2.1 istnieje bardzo duże zapotrzebowanie na środki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zgłaszane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przez Członków Związku. W ostatnim naborze w ramach przedmiotowego Poddziałania złożonych zostało 61 wniosków na 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łączną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wnioskowaną kwotę dofinansowani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blisko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73 mln zł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 czego prawie 30 mln zł to 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złożone przez 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Członków Związku, natomiast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rojekty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rekomendowane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B332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opiewają na kwotę dofinansowania ponad 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40 mln zł. 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Natomiast w</w:t>
      </w:r>
      <w:r w:rsidR="00AE5BEC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Poddziałaniu 9.1.1 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całkowita alokacja ZIT wynosi ok. 91.5 mln zł, projekty wybrane do dofinansowania i realizowane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mają wartość ok.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35 mln zł, zaś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niewykorzystanych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jest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obecnej chwili ok. 56 mln zł. Projekty planowane do złożenia w ramach Poddziałania 9.1.1. zidentyfikowane w bazie opiewają na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kwotę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36 mln zł. Pomimo 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spotkań w podregionach, 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kontakt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ów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telefonicznych, akcji mailowej 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pozostaje kwota ok.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20 mln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której wykorzystanie jest zagrożone, ze względu na brak zainteresowania realizacją tego typu projektów</w:t>
      </w:r>
      <w:r w:rsidR="00A21B4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AB33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związku z powyższym Pani Dyrektor zarekomendowała przesunięcie środków z Poddziałania 9.1.1 na Poddziałanie 9.2.1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</w:t>
      </w:r>
      <w:r w:rsidR="00AB33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wysokości 2 850 000 E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UR</w:t>
      </w:r>
      <w:r w:rsidR="00AB33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co stanowi ok. 12 mln zł. Kwota ta odpowiada </w:t>
      </w:r>
      <w:r w:rsidR="0028426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wartości</w:t>
      </w:r>
      <w:r w:rsidR="006B30B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kolejnych</w:t>
      </w:r>
      <w:r w:rsidR="00AB33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planowanych do złożenia przez Członków Związku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ramach Poddziałania 9.2.1</w:t>
      </w:r>
      <w:r w:rsidR="00AB332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374BAD4" w14:textId="476E8334" w:rsidR="001375FD" w:rsidRDefault="001375FD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75AC40D2" w14:textId="44B356B0" w:rsidR="001375FD" w:rsidRDefault="001375FD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</w:t>
      </w:r>
      <w:r w:rsidR="00D65F6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Aleksandra Kruszewska,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Naczelnik Wydziału Rozwoju Miasta Ruda Śląska zgłosiła uwagę, że 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Miasto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ramach Poddziałania 9.1.1 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planuje zgłoszenie dodatkowego projektu, którego nie wpisało obecnie do bazy na kwotę ok.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500 </w:t>
      </w:r>
      <w:r w:rsidR="008B47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000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zł.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Obecnie prowadzon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są rozmowy 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jednostk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organizacyjn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planująca przygotowanie projektu 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jednakże ostateczna informacja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zostanie przekazana na przełomie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>sierpnia i września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Pani Naczelnik zapytała czy w tej sytuacji możliwe 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będzie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937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złożenie projektu </w:t>
      </w:r>
      <w:r w:rsidR="00DF3BA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 wyższą kwotę niż ta która obecnie została zgłoszona w bazie projektów Subregionu.</w:t>
      </w:r>
    </w:p>
    <w:p w14:paraId="4B8E95E4" w14:textId="1C5439D3" w:rsidR="0019371A" w:rsidRDefault="0019371A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wyjaśniła, że proponowane przesunięcie ok. 12 mln zł na Poddziałanie 9.2.1 w dalszym ciągu zapewnia dostępność wolnej, niezagospodarowanej alokacji na poziomie ok. 8 mln zł.</w:t>
      </w:r>
    </w:p>
    <w:p w14:paraId="663B07BA" w14:textId="4FEF0F6F" w:rsidR="0019371A" w:rsidRDefault="0019371A" w:rsidP="002A7DAD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Zastępca Prezydenta Miasta Ruda Śląska zapytał </w:t>
      </w:r>
      <w:r w:rsidR="00956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jak w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sytuacji przeniesieni</w:t>
      </w:r>
      <w:r w:rsidR="00956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kwoty 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12 mln zł z Poddziałania 9.1.1 na Poddziałanie 9.2.1 </w:t>
      </w:r>
      <w:r w:rsidR="00956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rozwiązana zostanie kwestia udzielania rekomendacji dla projektów Członków Związku </w:t>
      </w:r>
      <w:r w:rsid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 czy przeniesienie to 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ozn</w:t>
      </w:r>
      <w:r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acza proporcjonalne </w:t>
      </w:r>
      <w:r w:rsidR="00407FBD"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zwiększenie alokacji w </w:t>
      </w:r>
      <w:r w:rsid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poszczególnych </w:t>
      </w:r>
      <w:r w:rsidR="00407FBD"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podregionach w ramach </w:t>
      </w:r>
      <w:r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Poddziałania</w:t>
      </w:r>
      <w:r w:rsidR="00407FBD"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9.2.1</w:t>
      </w:r>
      <w:r w:rsidRPr="00407FB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3A5E2D0B" w14:textId="38208E62" w:rsidR="008F2765" w:rsidRDefault="00AE042D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Pani Dyrektor Karolina Jaszczyk wyjaśniła, że w</w:t>
      </w:r>
      <w:r w:rsid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rzypadku środków z Europejskiego Funduszu Społecznego 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pracownicy biura Związku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identyfik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ują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brak zainteresowania środkami dla projektów tzw. „miękkich”. Pomimo pro</w:t>
      </w:r>
      <w:r w:rsid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wadzonych akcji telefonicznych,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mailingowych</w:t>
      </w:r>
      <w:r w:rsid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spotkań</w:t>
      </w:r>
      <w:r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dalszym ciągu brak jest zainteresowania 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wykorzystaniem</w:t>
      </w:r>
      <w:r w:rsidR="002C372A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ych </w:t>
      </w:r>
      <w:r w:rsidR="002C372A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 ramach Poddziałania 9.1.1</w:t>
      </w:r>
      <w:r w:rsidR="00665E8F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</w:t>
      </w:r>
      <w:r w:rsidR="002C372A" w:rsidRPr="00665E8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041DBA08" w14:textId="6948DD15" w:rsidR="008F2765" w:rsidRDefault="00CC1787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zaproponował, aby z uwagi na konieczność </w:t>
      </w:r>
      <w:r w:rsidR="005B3F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pełnego wykorzystania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dostępnych środków, podj</w:t>
      </w:r>
      <w:r w:rsidR="007D49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ć decyzję o tzw. </w:t>
      </w:r>
      <w:r w:rsidR="007D49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wolnieniu alokacji w ramach projektów EFS w Poddziałaniach, w których nie zostały zgłoszone projekty planowane do złożenia przez Gminy </w:t>
      </w:r>
      <w:r w:rsidR="005B3F9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 pozostają wolne</w:t>
      </w:r>
      <w:r w:rsidR="002F0525" w:rsidRP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środki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7D49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Wprowadzenie powyższej zasady zapewni osiągnięcie końcowego efektu narzuconego Członkom Związku w ramach Zintegrowanych Inwestycji Terytorialnych</w:t>
      </w:r>
      <w:r w:rsidR="009569B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poprzez zminimalizowanie ryzyka utraty niewykorzystanych środków</w:t>
      </w:r>
      <w:r w:rsidR="007D492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B3431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Natomiast w przypadku udzielania rekomendacji dla projektów Członków Związku rozpatrywać je zgodnie z kolejnością ich wpływu. </w:t>
      </w:r>
      <w:r w:rsidR="005202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Zastępca Prezydenta Miasta Ruda Śląska poparł propozycję Pana Przewodniczącego</w:t>
      </w:r>
      <w:r w:rsid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Pan Przewodniczący podkreślił, że decyzja o uwolnieni</w:t>
      </w:r>
      <w:r w:rsidR="008B47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 środków winna zostać zapisana</w:t>
      </w:r>
      <w:r w:rsid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protokole z posiedzenia Zarządu Związku, o ile nie będzie sprzeciwu zebranych Członków. Żaden </w:t>
      </w:r>
      <w:r w:rsidR="008B47A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 Członków Zarządu obecnych na s</w:t>
      </w:r>
      <w:r w:rsid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ali nie zgłosił sprzeciwu odnośnie </w:t>
      </w:r>
      <w:r w:rsidR="000B074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przedstawionej propozycji</w:t>
      </w:r>
      <w:r w:rsid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58385328" w14:textId="01986230" w:rsidR="008F2765" w:rsidRDefault="003B6609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Dyrektor, Karolina Jaszczyk 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przedstawiła zebranym drugi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projekt stanowisk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dotycz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ący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przesunięcia środków </w:t>
      </w:r>
      <w:r w:rsidRP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 Poddziałania 5.2.1 </w:t>
      </w:r>
      <w:r w:rsidR="008F27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Gospodarka o</w:t>
      </w:r>
      <w:r w:rsidR="004C57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dpadami</w:t>
      </w:r>
      <w:r w:rsidR="008F27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Pr="003B66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Poddziałanie 4.3.1 </w:t>
      </w:r>
      <w:r w:rsidR="004C577A" w:rsidRPr="004C57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Efektywność energetyczna i odnawialne źródła energii w infrastrukturze publicznej i mieszkaniowej</w:t>
      </w:r>
      <w:r w:rsidR="008F27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ZIT</w:t>
      </w:r>
      <w:r w:rsidRPr="004C57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  <w:r w:rsid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Propozycja </w:t>
      </w:r>
      <w:r w:rsidR="00B551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przesunięcia</w:t>
      </w:r>
      <w:r w:rsid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środków została przygotowana w oparciu o wniosek Miasta Katowice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 które z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uwagi na ograniczenia wynikające z SZOOP RPO WSL 2014-2020 oraz 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linię demarkacyjną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pomiędzy R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egionalnym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rogramem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peracyjnym Województwa Śląskiego a 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rogramem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peracyjnym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nfrastruktura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5F704D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Ś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rodowisko odstąpiło od złożenia 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wniosku o dofinansowanie</w:t>
      </w:r>
      <w:r w:rsidR="008F276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planowanym naborze dla Poddziałania 5.2.1 ZIT 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oraz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wystąpiło oficjalnym </w:t>
      </w:r>
      <w:r w:rsidR="005F704D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wn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ioskiem o przesunięcie niewykorzystanych środków </w:t>
      </w:r>
      <w:r w:rsidR="00B551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 Poddziałania 5.2.1 </w:t>
      </w:r>
      <w:r w:rsidR="00CA25E1"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</w:t>
      </w:r>
      <w:r w:rsidR="00B5510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Poddziałanie 4.3.1.</w:t>
      </w:r>
      <w:r w:rsidR="00906E1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</w:p>
    <w:p w14:paraId="40FFFF59" w14:textId="2B565475" w:rsidR="008F2765" w:rsidRDefault="00ED0661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Dyrektor, Karolina </w:t>
      </w:r>
      <w:r w:rsidRPr="00292701">
        <w:rPr>
          <w:rFonts w:asciiTheme="minorHAnsi" w:eastAsia="Calibri" w:hAnsiTheme="minorHAnsi"/>
          <w:sz w:val="22"/>
          <w:szCs w:val="22"/>
          <w:lang w:eastAsia="en-US"/>
        </w:rPr>
        <w:t xml:space="preserve">Jaszczyk przedstawiła zebranym trzeci projekt stanowiska dotyczący przesunięcia niewykorzystanej części alokacji z Podziałania 5.4.1 Ochrona różnorodności biologicznej ZIT </w:t>
      </w:r>
      <w:r w:rsidR="00BC1745" w:rsidRPr="00292701">
        <w:rPr>
          <w:rFonts w:asciiTheme="minorHAnsi" w:eastAsia="Calibri" w:hAnsiTheme="minorHAnsi"/>
          <w:sz w:val="22"/>
          <w:szCs w:val="22"/>
          <w:lang w:eastAsia="en-US"/>
        </w:rPr>
        <w:t>do Poddziałania 4.3.1.</w:t>
      </w:r>
      <w:r w:rsidR="00292701" w:rsidRPr="00292701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292701" w:rsidRPr="00292701">
        <w:rPr>
          <w:rFonts w:asciiTheme="minorHAnsi" w:hAnsiTheme="minorHAnsi"/>
          <w:sz w:val="22"/>
          <w:szCs w:val="22"/>
          <w:shd w:val="clear" w:color="auto" w:fill="FFFFFF"/>
        </w:rPr>
        <w:t>Efektywność energetyczna i odnawialne źródła energii w infrastrukturze publicznej i mieszkaniowej – ZIT</w:t>
      </w:r>
      <w:r w:rsidR="00292701">
        <w:rPr>
          <w:rFonts w:asciiTheme="minorHAnsi" w:hAnsiTheme="minorHAnsi"/>
          <w:sz w:val="22"/>
          <w:szCs w:val="22"/>
          <w:shd w:val="clear" w:color="auto" w:fill="FFFFFF"/>
        </w:rPr>
        <w:t xml:space="preserve"> poprzez przeliczenie alokacji i dokonanie rekompensaty pomiędzy środkami ZIT a środkami w procedurze konkursowej i pozakonkursowej naborów ogłaszanych przez Urząd Marszałkowski. </w:t>
      </w:r>
      <w:r w:rsidR="00292701" w:rsidRPr="00292701">
        <w:rPr>
          <w:rFonts w:asciiTheme="minorHAnsi" w:eastAsia="Calibri" w:hAnsiTheme="minorHAnsi"/>
          <w:sz w:val="22"/>
          <w:szCs w:val="22"/>
          <w:lang w:eastAsia="en-US"/>
        </w:rPr>
        <w:t xml:space="preserve">Kwota niezadysponowana w ramach alokacji zostanie przeliczona po odpowiednim kursie </w:t>
      </w:r>
      <w:r w:rsidR="00292701">
        <w:rPr>
          <w:rFonts w:asciiTheme="minorHAnsi" w:eastAsia="Calibri" w:hAnsiTheme="minorHAnsi"/>
          <w:sz w:val="22"/>
          <w:szCs w:val="22"/>
          <w:lang w:eastAsia="en-US"/>
        </w:rPr>
        <w:t>EUR</w:t>
      </w:r>
      <w:r w:rsidR="00292701" w:rsidRPr="00292701">
        <w:rPr>
          <w:rFonts w:asciiTheme="minorHAnsi" w:eastAsia="Calibri" w:hAnsiTheme="minorHAnsi"/>
          <w:sz w:val="22"/>
          <w:szCs w:val="22"/>
          <w:lang w:eastAsia="en-US"/>
        </w:rPr>
        <w:t>, po</w:t>
      </w:r>
      <w:r w:rsidR="00292701" w:rsidRPr="0029270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9270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zakończeniu procedury zwiększenia dofinansowania projektu Gminy Pszczyna.  </w:t>
      </w:r>
      <w:r w:rsidR="00292701">
        <w:rPr>
          <w:rFonts w:asciiTheme="minorHAnsi" w:hAnsiTheme="minorHAnsi"/>
          <w:sz w:val="22"/>
          <w:szCs w:val="22"/>
          <w:shd w:val="clear" w:color="auto" w:fill="FFFFFF"/>
        </w:rPr>
        <w:t xml:space="preserve">Propozycja stanowiska została szczegółowo omówiona w pkt. 8 zebrania Zarządu.   </w:t>
      </w:r>
    </w:p>
    <w:p w14:paraId="45B59A0C" w14:textId="659E3999" w:rsidR="008F2765" w:rsidRDefault="00603594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Michał Pierończyk, Zastępca Prezydenta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Miasta Ruda Śląska zapytał czy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odnośnie </w:t>
      </w:r>
      <w:r w:rsidR="00B4700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przedmiotowej wymiany, nie można przesunąć wolnych środków na Poddziałanie </w:t>
      </w:r>
      <w:r w:rsidR="007134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10.2.1 </w:t>
      </w:r>
      <w:r w:rsidR="00713461" w:rsidRPr="007134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Rozwój mieszkalnictwa socjalnego, wspomaganego i chronionego oraz infrastruktury usług społecznych</w:t>
      </w:r>
      <w:r w:rsidR="0071346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4562667E" w14:textId="4482ADAD" w:rsidR="008F2765" w:rsidRPr="00585EE3" w:rsidRDefault="00713461" w:rsidP="008F2765">
      <w:pPr>
        <w:spacing w:line="276" w:lineRule="auto"/>
        <w:jc w:val="both"/>
        <w:rPr>
          <w:rFonts w:ascii="Calibri" w:eastAsia="Calibri" w:hAnsi="Calibri"/>
          <w:strike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Karolina Jaszczyk wyjaśniła, że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proponowana w ramach stanowiska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zmiana nie wymaga renegocjacji RPO z Komisją Europejską a jedynie ustaleń i stosownych uchwał Zarządu Województwa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lastRenderedPageBreak/>
        <w:t xml:space="preserve">w zakresie zmian w </w:t>
      </w:r>
      <w:r w:rsidRPr="00CA25E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SZOOP RPO WSL 2014-2020</w:t>
      </w:r>
      <w:r w:rsidR="00585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porozumieni</w:t>
      </w:r>
      <w:r w:rsidR="001062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</w:t>
      </w:r>
      <w:r w:rsidR="00585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IP ZIT a IZ RPO WSL natomiast przesunięcie środków na </w:t>
      </w:r>
      <w:r w:rsidR="004A17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Poddziałanie 10.2.1</w:t>
      </w:r>
      <w:r w:rsidR="00585E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wymaga zgody Komisji Europejskiej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</w:p>
    <w:p w14:paraId="04963261" w14:textId="269D6798" w:rsidR="008F2765" w:rsidRDefault="00713461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Michał Pierończyk, Zastępca Prezydenta Miasta Ruda Śląska wyjaśnił, że Miasto jest gotowe do złożenia wniosku o dofinansowanie w ramach Poddziałania 10.2.1 jednak </w:t>
      </w:r>
      <w:r w:rsidR="00021C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nie zgłaszało wcześniej zapotrzebowania na dodatkowe środki.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Karolina Jaszczyk </w:t>
      </w:r>
      <w:r w:rsidR="00021C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poprosiła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o</w:t>
      </w:r>
      <w:r w:rsidR="00021C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przekazanie do biura Związku informacji o </w:t>
      </w:r>
      <w:r w:rsidR="00F530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wysokości zapotrzebowania</w:t>
      </w:r>
      <w:r w:rsidR="00021C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na dodatkowe środki oraz zadeklarowała dokonywanie stosownych uzgodnień z liderami podregionów podczas ustalania listy projektów rekomendowanych do złożenia w kolejnych nabor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ach</w:t>
      </w:r>
      <w:r w:rsidR="00021C97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wniosków. </w:t>
      </w:r>
    </w:p>
    <w:p w14:paraId="241F9AA3" w14:textId="77777777" w:rsidR="008F2765" w:rsidRDefault="008F2765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3C5650B9" w14:textId="52130FF8" w:rsidR="001019A2" w:rsidRDefault="001019A2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Przewodniczący Zygmunt Frankiewicz zapytał zebranych czy wyrażają zgodę na przekazanie przedstawionych stanowisk do Urzędu Marszałkowskiego. Zebrani wyrazili zgodę na podpisanie                          i przekazanie stanowisk </w:t>
      </w:r>
      <w:r w:rsidR="00F5307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 Marszałka Województwa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zaproponowanym kształcie. </w:t>
      </w:r>
    </w:p>
    <w:p w14:paraId="70790990" w14:textId="77777777" w:rsidR="00ED2B48" w:rsidRDefault="00ED2B48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14:paraId="5CE55D7E" w14:textId="0CC2C21C" w:rsidR="00BC1745" w:rsidRDefault="00BC1745" w:rsidP="008F2765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Zygmunt Frankiewicz p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oinformował zebranych o zmianach w kwestii dzierżawy budynku w którym obecnie swoją siedzibę ma biuro Związku Subregionu Centralnego. </w:t>
      </w:r>
      <w:r w:rsidR="007023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Budynek został wydzierżawiony firmie prywatnej, zajmującej się szkoleniami w zakresie automatyki</w:t>
      </w:r>
      <w:r w:rsidR="00D14B2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przemysłowej</w:t>
      </w:r>
      <w:r w:rsidR="0070239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344D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Docelowo dzierżawa, w perspektywie długoletniej może zamienić się w sprzedaż budynku. 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    </w:t>
      </w:r>
      <w:r w:rsidR="00344D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 najbliższym czasie rozpoczną się w budynku prace organizacyjne i remontowe niezbędne do przystosowania go do potrzeb dzierżawcy. Biuro Związku będzie miało możliwość pozostać w tym budynku bądź przenieść siedzibę do pomieszczeń, które zostaną zwolnione przez 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dzierżawcę</w:t>
      </w:r>
      <w:r w:rsidR="00344D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przy 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</w:t>
      </w:r>
      <w:r w:rsidR="00344D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ul. Wincentego Pola, do budynku będącego własnością Górnośląskiej Agencji Przedsiębiorczości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                          </w:t>
      </w:r>
      <w:r w:rsidR="00344D5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i Rozwoju (GAPR).</w:t>
      </w:r>
      <w:r w:rsidR="00603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 najbliższych miesiącach podjęte zostaną decyzje w zakresie ewentualn</w:t>
      </w:r>
      <w:r w:rsidR="002F052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ej</w:t>
      </w:r>
      <w:r w:rsidR="00603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1019A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zmiany siedziby b</w:t>
      </w:r>
      <w:r w:rsidR="00603594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iura o czym Członkowie Związku będą na bieżąco informowani.</w:t>
      </w:r>
    </w:p>
    <w:p w14:paraId="343D95CC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B732A2" w14:textId="7C9C6873" w:rsidR="00B14CDF" w:rsidRPr="00DC5E41" w:rsidRDefault="00F63B1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względu na brak</w:t>
      </w:r>
      <w:r w:rsidR="001019A2">
        <w:rPr>
          <w:rFonts w:asciiTheme="minorHAnsi" w:hAnsiTheme="minorHAnsi" w:cstheme="minorHAnsi"/>
          <w:sz w:val="22"/>
          <w:szCs w:val="22"/>
        </w:rPr>
        <w:t xml:space="preserve"> innych</w:t>
      </w:r>
      <w:r>
        <w:rPr>
          <w:rFonts w:asciiTheme="minorHAnsi" w:hAnsiTheme="minorHAnsi" w:cstheme="minorHAnsi"/>
          <w:sz w:val="22"/>
          <w:szCs w:val="22"/>
        </w:rPr>
        <w:t xml:space="preserve"> wniosków, n</w:t>
      </w:r>
      <w:r w:rsidR="00B14CDF" w:rsidRPr="00B25EB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561378B2" w14:textId="77777777" w:rsidR="006D2A48" w:rsidRDefault="006D2A48" w:rsidP="006D2A48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9A87233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72FBF6" w14:textId="4774AFCB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88E3E6" w14:textId="0B80CE34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773630D" w14:textId="794551C3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35EA391" w14:textId="0FC52038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71C768" w14:textId="6CB40911" w:rsidR="00ED2B48" w:rsidRDefault="00ED2B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CB79A" w14:textId="2FE1F75C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DB587F" w14:textId="51734D3C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66E0F8" w14:textId="77777777" w:rsidR="004A17E3" w:rsidRDefault="004A17E3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538CF5B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779860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A1D44D5" w14:textId="77777777" w:rsidR="006D2A48" w:rsidRDefault="006D2A48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DC5E4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8BCE77" w:rsidR="00231F8B" w:rsidRDefault="00A21B4A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Agata Schmidt</w:t>
      </w:r>
    </w:p>
    <w:p w14:paraId="0996B835" w14:textId="02D734E3" w:rsidR="007B0770" w:rsidRPr="000D6A31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D6A31" w:rsidSect="00D7758F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87699" w14:textId="77777777" w:rsidR="001375FD" w:rsidRDefault="001375FD">
      <w:r>
        <w:separator/>
      </w:r>
    </w:p>
  </w:endnote>
  <w:endnote w:type="continuationSeparator" w:id="0">
    <w:p w14:paraId="534F3A55" w14:textId="77777777" w:rsidR="001375FD" w:rsidRDefault="00137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479D0FBD" w:rsidR="001375FD" w:rsidRPr="008B2D01" w:rsidRDefault="001375F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4A17E3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375FD" w:rsidRDefault="001375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7B0E" w14:textId="77777777" w:rsidR="001375FD" w:rsidRDefault="001375FD">
      <w:r>
        <w:separator/>
      </w:r>
    </w:p>
  </w:footnote>
  <w:footnote w:type="continuationSeparator" w:id="0">
    <w:p w14:paraId="507B3863" w14:textId="77777777" w:rsidR="001375FD" w:rsidRDefault="00137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8DE"/>
    <w:multiLevelType w:val="hybridMultilevel"/>
    <w:tmpl w:val="245E9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407A"/>
    <w:multiLevelType w:val="hybridMultilevel"/>
    <w:tmpl w:val="916C7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1C7A"/>
    <w:multiLevelType w:val="hybridMultilevel"/>
    <w:tmpl w:val="45F65668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6A3B"/>
    <w:multiLevelType w:val="hybridMultilevel"/>
    <w:tmpl w:val="6BB0A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75A1A"/>
    <w:multiLevelType w:val="hybridMultilevel"/>
    <w:tmpl w:val="DCE27E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7E7F"/>
    <w:multiLevelType w:val="hybridMultilevel"/>
    <w:tmpl w:val="52D05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54452"/>
    <w:multiLevelType w:val="hybridMultilevel"/>
    <w:tmpl w:val="8452B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016E"/>
    <w:multiLevelType w:val="hybridMultilevel"/>
    <w:tmpl w:val="F3083F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C7B3F"/>
    <w:multiLevelType w:val="hybridMultilevel"/>
    <w:tmpl w:val="F252F46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B6688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4B7399"/>
    <w:multiLevelType w:val="hybridMultilevel"/>
    <w:tmpl w:val="0A3C2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10C90"/>
    <w:multiLevelType w:val="hybridMultilevel"/>
    <w:tmpl w:val="2AF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54BA5"/>
    <w:multiLevelType w:val="hybridMultilevel"/>
    <w:tmpl w:val="5FA4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86CB9"/>
    <w:multiLevelType w:val="hybridMultilevel"/>
    <w:tmpl w:val="8214B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0501F"/>
    <w:multiLevelType w:val="hybridMultilevel"/>
    <w:tmpl w:val="191A51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F2220D6"/>
    <w:multiLevelType w:val="hybridMultilevel"/>
    <w:tmpl w:val="DBA6EB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3"/>
  </w:num>
  <w:num w:numId="9">
    <w:abstractNumId w:val="4"/>
  </w:num>
  <w:num w:numId="10">
    <w:abstractNumId w:val="17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14D7"/>
    <w:rsid w:val="00007085"/>
    <w:rsid w:val="0001481C"/>
    <w:rsid w:val="0001580F"/>
    <w:rsid w:val="0001762C"/>
    <w:rsid w:val="00021C97"/>
    <w:rsid w:val="000249E5"/>
    <w:rsid w:val="00033392"/>
    <w:rsid w:val="00033537"/>
    <w:rsid w:val="00034047"/>
    <w:rsid w:val="00036309"/>
    <w:rsid w:val="00043F55"/>
    <w:rsid w:val="00060EE8"/>
    <w:rsid w:val="000748B8"/>
    <w:rsid w:val="000761C9"/>
    <w:rsid w:val="0008580D"/>
    <w:rsid w:val="0009020E"/>
    <w:rsid w:val="00097F74"/>
    <w:rsid w:val="000A6B5E"/>
    <w:rsid w:val="000A75F5"/>
    <w:rsid w:val="000B074B"/>
    <w:rsid w:val="000B086D"/>
    <w:rsid w:val="000B2B7F"/>
    <w:rsid w:val="000B62EE"/>
    <w:rsid w:val="000B7540"/>
    <w:rsid w:val="000C061C"/>
    <w:rsid w:val="000C2616"/>
    <w:rsid w:val="000C60BF"/>
    <w:rsid w:val="000C7830"/>
    <w:rsid w:val="000D0A5D"/>
    <w:rsid w:val="000D1A91"/>
    <w:rsid w:val="000D20EE"/>
    <w:rsid w:val="000D5EBC"/>
    <w:rsid w:val="000D6A31"/>
    <w:rsid w:val="000D71B5"/>
    <w:rsid w:val="000E23FA"/>
    <w:rsid w:val="000E673F"/>
    <w:rsid w:val="000E7B7D"/>
    <w:rsid w:val="000F20C5"/>
    <w:rsid w:val="000F6390"/>
    <w:rsid w:val="00101942"/>
    <w:rsid w:val="001019A2"/>
    <w:rsid w:val="001022A5"/>
    <w:rsid w:val="001025C9"/>
    <w:rsid w:val="00105311"/>
    <w:rsid w:val="00105434"/>
    <w:rsid w:val="001062E6"/>
    <w:rsid w:val="00111AB3"/>
    <w:rsid w:val="0011397C"/>
    <w:rsid w:val="001178B4"/>
    <w:rsid w:val="00120721"/>
    <w:rsid w:val="00123170"/>
    <w:rsid w:val="00126601"/>
    <w:rsid w:val="0013076D"/>
    <w:rsid w:val="001334FE"/>
    <w:rsid w:val="001375FD"/>
    <w:rsid w:val="00142A43"/>
    <w:rsid w:val="0015138A"/>
    <w:rsid w:val="00151E75"/>
    <w:rsid w:val="00154107"/>
    <w:rsid w:val="00154EBE"/>
    <w:rsid w:val="00155C20"/>
    <w:rsid w:val="00156237"/>
    <w:rsid w:val="001564EE"/>
    <w:rsid w:val="00156EDA"/>
    <w:rsid w:val="001676BE"/>
    <w:rsid w:val="00170EBA"/>
    <w:rsid w:val="001739B1"/>
    <w:rsid w:val="001740B9"/>
    <w:rsid w:val="00175322"/>
    <w:rsid w:val="00181D33"/>
    <w:rsid w:val="0019371A"/>
    <w:rsid w:val="00194299"/>
    <w:rsid w:val="00195503"/>
    <w:rsid w:val="00195F9F"/>
    <w:rsid w:val="00196A0E"/>
    <w:rsid w:val="001A3D83"/>
    <w:rsid w:val="001A4C03"/>
    <w:rsid w:val="001A4D57"/>
    <w:rsid w:val="001A771D"/>
    <w:rsid w:val="001B01A0"/>
    <w:rsid w:val="001B0284"/>
    <w:rsid w:val="001B1184"/>
    <w:rsid w:val="001B3C2C"/>
    <w:rsid w:val="001B74E7"/>
    <w:rsid w:val="001C158E"/>
    <w:rsid w:val="001C27F0"/>
    <w:rsid w:val="001C280B"/>
    <w:rsid w:val="001C29C1"/>
    <w:rsid w:val="001C33F4"/>
    <w:rsid w:val="001C6573"/>
    <w:rsid w:val="001C77D1"/>
    <w:rsid w:val="001D0914"/>
    <w:rsid w:val="001D1758"/>
    <w:rsid w:val="001D380A"/>
    <w:rsid w:val="001D45EB"/>
    <w:rsid w:val="001D47E2"/>
    <w:rsid w:val="001D71CE"/>
    <w:rsid w:val="001E4085"/>
    <w:rsid w:val="001E4F65"/>
    <w:rsid w:val="001E71B8"/>
    <w:rsid w:val="001F6B70"/>
    <w:rsid w:val="001F6FDF"/>
    <w:rsid w:val="002047EB"/>
    <w:rsid w:val="00212491"/>
    <w:rsid w:val="00212D20"/>
    <w:rsid w:val="00213DDC"/>
    <w:rsid w:val="00220099"/>
    <w:rsid w:val="00231F8B"/>
    <w:rsid w:val="00232177"/>
    <w:rsid w:val="0023585A"/>
    <w:rsid w:val="00236982"/>
    <w:rsid w:val="00237FA3"/>
    <w:rsid w:val="0024013E"/>
    <w:rsid w:val="0024316D"/>
    <w:rsid w:val="00246CD5"/>
    <w:rsid w:val="00246F70"/>
    <w:rsid w:val="002526B7"/>
    <w:rsid w:val="0025309B"/>
    <w:rsid w:val="00255EDE"/>
    <w:rsid w:val="0025783A"/>
    <w:rsid w:val="00262264"/>
    <w:rsid w:val="002624A8"/>
    <w:rsid w:val="00270D3A"/>
    <w:rsid w:val="00272379"/>
    <w:rsid w:val="00273063"/>
    <w:rsid w:val="00281ABF"/>
    <w:rsid w:val="0028426D"/>
    <w:rsid w:val="002844C7"/>
    <w:rsid w:val="00286FB0"/>
    <w:rsid w:val="00290BCE"/>
    <w:rsid w:val="00292701"/>
    <w:rsid w:val="002A08DC"/>
    <w:rsid w:val="002A1D84"/>
    <w:rsid w:val="002A7DAD"/>
    <w:rsid w:val="002B166B"/>
    <w:rsid w:val="002B1AF2"/>
    <w:rsid w:val="002B3ED3"/>
    <w:rsid w:val="002C372A"/>
    <w:rsid w:val="002D3FC2"/>
    <w:rsid w:val="002D5B15"/>
    <w:rsid w:val="002D5EA2"/>
    <w:rsid w:val="002D604F"/>
    <w:rsid w:val="002D7B4B"/>
    <w:rsid w:val="002E037B"/>
    <w:rsid w:val="002E3238"/>
    <w:rsid w:val="002E4BB0"/>
    <w:rsid w:val="002E6485"/>
    <w:rsid w:val="002E6B06"/>
    <w:rsid w:val="002F0525"/>
    <w:rsid w:val="002F0B4C"/>
    <w:rsid w:val="002F0D7E"/>
    <w:rsid w:val="00303548"/>
    <w:rsid w:val="0030595C"/>
    <w:rsid w:val="0030702F"/>
    <w:rsid w:val="003120A5"/>
    <w:rsid w:val="00312C25"/>
    <w:rsid w:val="003132B8"/>
    <w:rsid w:val="00313A2B"/>
    <w:rsid w:val="003152B6"/>
    <w:rsid w:val="0031651F"/>
    <w:rsid w:val="00316F54"/>
    <w:rsid w:val="0032260A"/>
    <w:rsid w:val="00323CA0"/>
    <w:rsid w:val="003252D6"/>
    <w:rsid w:val="003263D9"/>
    <w:rsid w:val="0032730B"/>
    <w:rsid w:val="0032751E"/>
    <w:rsid w:val="00332626"/>
    <w:rsid w:val="00333FCA"/>
    <w:rsid w:val="00334F07"/>
    <w:rsid w:val="00334F4E"/>
    <w:rsid w:val="0033701C"/>
    <w:rsid w:val="00337B1B"/>
    <w:rsid w:val="003446CF"/>
    <w:rsid w:val="00344D51"/>
    <w:rsid w:val="00345A57"/>
    <w:rsid w:val="0035343F"/>
    <w:rsid w:val="00355689"/>
    <w:rsid w:val="00356D66"/>
    <w:rsid w:val="003618DB"/>
    <w:rsid w:val="00365821"/>
    <w:rsid w:val="00367153"/>
    <w:rsid w:val="0036722F"/>
    <w:rsid w:val="003764ED"/>
    <w:rsid w:val="00377C08"/>
    <w:rsid w:val="003803B4"/>
    <w:rsid w:val="00380D4B"/>
    <w:rsid w:val="003815E0"/>
    <w:rsid w:val="0038684A"/>
    <w:rsid w:val="00386DDF"/>
    <w:rsid w:val="00392964"/>
    <w:rsid w:val="003A1EC8"/>
    <w:rsid w:val="003A4C19"/>
    <w:rsid w:val="003A55D9"/>
    <w:rsid w:val="003A706D"/>
    <w:rsid w:val="003B546D"/>
    <w:rsid w:val="003B6609"/>
    <w:rsid w:val="003B6B55"/>
    <w:rsid w:val="003C01FA"/>
    <w:rsid w:val="003D2F53"/>
    <w:rsid w:val="003E1DD4"/>
    <w:rsid w:val="004008E0"/>
    <w:rsid w:val="004048E5"/>
    <w:rsid w:val="00407FBD"/>
    <w:rsid w:val="00410216"/>
    <w:rsid w:val="0041209C"/>
    <w:rsid w:val="00421BE3"/>
    <w:rsid w:val="00422C45"/>
    <w:rsid w:val="00422CD8"/>
    <w:rsid w:val="0042319F"/>
    <w:rsid w:val="00426BD0"/>
    <w:rsid w:val="00432240"/>
    <w:rsid w:val="004341AC"/>
    <w:rsid w:val="004375A1"/>
    <w:rsid w:val="00441048"/>
    <w:rsid w:val="00441DE9"/>
    <w:rsid w:val="0044335D"/>
    <w:rsid w:val="004560D7"/>
    <w:rsid w:val="0046438E"/>
    <w:rsid w:val="00466521"/>
    <w:rsid w:val="004672F2"/>
    <w:rsid w:val="004674D6"/>
    <w:rsid w:val="00467814"/>
    <w:rsid w:val="00467F34"/>
    <w:rsid w:val="004744AD"/>
    <w:rsid w:val="00480E5C"/>
    <w:rsid w:val="004846F7"/>
    <w:rsid w:val="004860A1"/>
    <w:rsid w:val="00486F2E"/>
    <w:rsid w:val="00496B71"/>
    <w:rsid w:val="004A17E3"/>
    <w:rsid w:val="004A1C26"/>
    <w:rsid w:val="004A28A2"/>
    <w:rsid w:val="004A29F8"/>
    <w:rsid w:val="004A5227"/>
    <w:rsid w:val="004A68E8"/>
    <w:rsid w:val="004A6F60"/>
    <w:rsid w:val="004B10CA"/>
    <w:rsid w:val="004B431B"/>
    <w:rsid w:val="004B453B"/>
    <w:rsid w:val="004C54BE"/>
    <w:rsid w:val="004C577A"/>
    <w:rsid w:val="004C5A00"/>
    <w:rsid w:val="004D0A9F"/>
    <w:rsid w:val="004D1172"/>
    <w:rsid w:val="004D2E85"/>
    <w:rsid w:val="004E420D"/>
    <w:rsid w:val="004E66AB"/>
    <w:rsid w:val="004F2BB9"/>
    <w:rsid w:val="004F3600"/>
    <w:rsid w:val="004F71CA"/>
    <w:rsid w:val="00500000"/>
    <w:rsid w:val="005014E5"/>
    <w:rsid w:val="00520231"/>
    <w:rsid w:val="00521448"/>
    <w:rsid w:val="0052309A"/>
    <w:rsid w:val="00533A63"/>
    <w:rsid w:val="005372E7"/>
    <w:rsid w:val="00541AA9"/>
    <w:rsid w:val="00542BC2"/>
    <w:rsid w:val="00544035"/>
    <w:rsid w:val="0054716D"/>
    <w:rsid w:val="0054724B"/>
    <w:rsid w:val="00552752"/>
    <w:rsid w:val="0055439A"/>
    <w:rsid w:val="00557B6B"/>
    <w:rsid w:val="0056234B"/>
    <w:rsid w:val="0056675C"/>
    <w:rsid w:val="00567741"/>
    <w:rsid w:val="00567B91"/>
    <w:rsid w:val="005729C7"/>
    <w:rsid w:val="00572D19"/>
    <w:rsid w:val="00573CDC"/>
    <w:rsid w:val="0058075A"/>
    <w:rsid w:val="00585EE3"/>
    <w:rsid w:val="00587F73"/>
    <w:rsid w:val="005906BE"/>
    <w:rsid w:val="00591B7F"/>
    <w:rsid w:val="00597D60"/>
    <w:rsid w:val="005A49C2"/>
    <w:rsid w:val="005B3304"/>
    <w:rsid w:val="005B3F95"/>
    <w:rsid w:val="005B42D6"/>
    <w:rsid w:val="005B5B92"/>
    <w:rsid w:val="005B6920"/>
    <w:rsid w:val="005B6DC0"/>
    <w:rsid w:val="005C6CCD"/>
    <w:rsid w:val="005D5399"/>
    <w:rsid w:val="005D5A71"/>
    <w:rsid w:val="005D6695"/>
    <w:rsid w:val="005E0818"/>
    <w:rsid w:val="005E5361"/>
    <w:rsid w:val="005E7429"/>
    <w:rsid w:val="005F0487"/>
    <w:rsid w:val="005F135E"/>
    <w:rsid w:val="005F26FA"/>
    <w:rsid w:val="005F704D"/>
    <w:rsid w:val="00603594"/>
    <w:rsid w:val="00611367"/>
    <w:rsid w:val="00611EC2"/>
    <w:rsid w:val="00613E28"/>
    <w:rsid w:val="006172A3"/>
    <w:rsid w:val="00623528"/>
    <w:rsid w:val="006261E9"/>
    <w:rsid w:val="006265F5"/>
    <w:rsid w:val="00632039"/>
    <w:rsid w:val="00640191"/>
    <w:rsid w:val="0064268A"/>
    <w:rsid w:val="0064327E"/>
    <w:rsid w:val="00644CB3"/>
    <w:rsid w:val="00645220"/>
    <w:rsid w:val="00664A57"/>
    <w:rsid w:val="00664F16"/>
    <w:rsid w:val="00665E8F"/>
    <w:rsid w:val="00666D2A"/>
    <w:rsid w:val="00666D63"/>
    <w:rsid w:val="00667B0A"/>
    <w:rsid w:val="00671A03"/>
    <w:rsid w:val="00672CF3"/>
    <w:rsid w:val="00673D2A"/>
    <w:rsid w:val="0068685B"/>
    <w:rsid w:val="00690690"/>
    <w:rsid w:val="00692995"/>
    <w:rsid w:val="00693821"/>
    <w:rsid w:val="0069675C"/>
    <w:rsid w:val="006A2AE6"/>
    <w:rsid w:val="006A621C"/>
    <w:rsid w:val="006B30BF"/>
    <w:rsid w:val="006B3324"/>
    <w:rsid w:val="006B5158"/>
    <w:rsid w:val="006C08FC"/>
    <w:rsid w:val="006C2368"/>
    <w:rsid w:val="006C3CAF"/>
    <w:rsid w:val="006C567F"/>
    <w:rsid w:val="006C5CC3"/>
    <w:rsid w:val="006C609A"/>
    <w:rsid w:val="006D2A48"/>
    <w:rsid w:val="006D476E"/>
    <w:rsid w:val="006D641C"/>
    <w:rsid w:val="006D6A66"/>
    <w:rsid w:val="006E2981"/>
    <w:rsid w:val="006E33DE"/>
    <w:rsid w:val="006E496D"/>
    <w:rsid w:val="006E64D4"/>
    <w:rsid w:val="006F3ECF"/>
    <w:rsid w:val="006F492A"/>
    <w:rsid w:val="0070239B"/>
    <w:rsid w:val="00702F4F"/>
    <w:rsid w:val="00713461"/>
    <w:rsid w:val="007227FA"/>
    <w:rsid w:val="00724413"/>
    <w:rsid w:val="0072598C"/>
    <w:rsid w:val="00727B8B"/>
    <w:rsid w:val="007308F1"/>
    <w:rsid w:val="00731961"/>
    <w:rsid w:val="00732F4C"/>
    <w:rsid w:val="00735612"/>
    <w:rsid w:val="00740276"/>
    <w:rsid w:val="00753731"/>
    <w:rsid w:val="00754DDB"/>
    <w:rsid w:val="00762F73"/>
    <w:rsid w:val="00763623"/>
    <w:rsid w:val="00767DE8"/>
    <w:rsid w:val="00776D83"/>
    <w:rsid w:val="00781844"/>
    <w:rsid w:val="00781C1A"/>
    <w:rsid w:val="007833B9"/>
    <w:rsid w:val="00785931"/>
    <w:rsid w:val="00786E45"/>
    <w:rsid w:val="00792417"/>
    <w:rsid w:val="00792645"/>
    <w:rsid w:val="0079343C"/>
    <w:rsid w:val="00793526"/>
    <w:rsid w:val="0079460A"/>
    <w:rsid w:val="00794AEB"/>
    <w:rsid w:val="00794CE8"/>
    <w:rsid w:val="007A30C9"/>
    <w:rsid w:val="007A5084"/>
    <w:rsid w:val="007A72F7"/>
    <w:rsid w:val="007A752C"/>
    <w:rsid w:val="007B0770"/>
    <w:rsid w:val="007B2509"/>
    <w:rsid w:val="007C012A"/>
    <w:rsid w:val="007C0132"/>
    <w:rsid w:val="007C4BEE"/>
    <w:rsid w:val="007C7004"/>
    <w:rsid w:val="007D492D"/>
    <w:rsid w:val="007E1929"/>
    <w:rsid w:val="007E5425"/>
    <w:rsid w:val="007F06A6"/>
    <w:rsid w:val="007F1E95"/>
    <w:rsid w:val="007F7DB0"/>
    <w:rsid w:val="00801D40"/>
    <w:rsid w:val="00802254"/>
    <w:rsid w:val="008074F6"/>
    <w:rsid w:val="00814537"/>
    <w:rsid w:val="008147C1"/>
    <w:rsid w:val="008148F9"/>
    <w:rsid w:val="00815850"/>
    <w:rsid w:val="008239D2"/>
    <w:rsid w:val="00823B26"/>
    <w:rsid w:val="00830654"/>
    <w:rsid w:val="008353FA"/>
    <w:rsid w:val="00837C54"/>
    <w:rsid w:val="00837D3B"/>
    <w:rsid w:val="00842F06"/>
    <w:rsid w:val="00844D80"/>
    <w:rsid w:val="00851784"/>
    <w:rsid w:val="00851CA6"/>
    <w:rsid w:val="00853E3A"/>
    <w:rsid w:val="008564C2"/>
    <w:rsid w:val="00857DC3"/>
    <w:rsid w:val="00861D77"/>
    <w:rsid w:val="00861ECA"/>
    <w:rsid w:val="008624EC"/>
    <w:rsid w:val="00866CEB"/>
    <w:rsid w:val="008702AA"/>
    <w:rsid w:val="0087205B"/>
    <w:rsid w:val="00873F21"/>
    <w:rsid w:val="00891124"/>
    <w:rsid w:val="008924FD"/>
    <w:rsid w:val="00896F0F"/>
    <w:rsid w:val="008A16DD"/>
    <w:rsid w:val="008B0F17"/>
    <w:rsid w:val="008B271D"/>
    <w:rsid w:val="008B47A7"/>
    <w:rsid w:val="008C4260"/>
    <w:rsid w:val="008C5C14"/>
    <w:rsid w:val="008C7DA0"/>
    <w:rsid w:val="008C7E21"/>
    <w:rsid w:val="008D33E1"/>
    <w:rsid w:val="008D621F"/>
    <w:rsid w:val="008D756F"/>
    <w:rsid w:val="008E540E"/>
    <w:rsid w:val="008F2765"/>
    <w:rsid w:val="008F47EF"/>
    <w:rsid w:val="008F64AD"/>
    <w:rsid w:val="008F7126"/>
    <w:rsid w:val="00903928"/>
    <w:rsid w:val="00905356"/>
    <w:rsid w:val="00906E14"/>
    <w:rsid w:val="00911958"/>
    <w:rsid w:val="00912C07"/>
    <w:rsid w:val="00912EE0"/>
    <w:rsid w:val="00920CAA"/>
    <w:rsid w:val="009221B3"/>
    <w:rsid w:val="009247C7"/>
    <w:rsid w:val="009303E7"/>
    <w:rsid w:val="00931F98"/>
    <w:rsid w:val="009331E6"/>
    <w:rsid w:val="00936975"/>
    <w:rsid w:val="00940A55"/>
    <w:rsid w:val="00942E62"/>
    <w:rsid w:val="009433F0"/>
    <w:rsid w:val="00945A08"/>
    <w:rsid w:val="00947FA6"/>
    <w:rsid w:val="00952620"/>
    <w:rsid w:val="009569BA"/>
    <w:rsid w:val="00961E69"/>
    <w:rsid w:val="00964DC7"/>
    <w:rsid w:val="00970830"/>
    <w:rsid w:val="00970A00"/>
    <w:rsid w:val="009721C1"/>
    <w:rsid w:val="009753D7"/>
    <w:rsid w:val="00980964"/>
    <w:rsid w:val="00983505"/>
    <w:rsid w:val="00983CDD"/>
    <w:rsid w:val="00987450"/>
    <w:rsid w:val="00991348"/>
    <w:rsid w:val="00992287"/>
    <w:rsid w:val="0099524F"/>
    <w:rsid w:val="009A54AD"/>
    <w:rsid w:val="009B0D08"/>
    <w:rsid w:val="009B5336"/>
    <w:rsid w:val="009B5836"/>
    <w:rsid w:val="009C76EA"/>
    <w:rsid w:val="009D1DC5"/>
    <w:rsid w:val="009D1EBB"/>
    <w:rsid w:val="009D30D0"/>
    <w:rsid w:val="009D5713"/>
    <w:rsid w:val="009D7693"/>
    <w:rsid w:val="009E1122"/>
    <w:rsid w:val="009E2055"/>
    <w:rsid w:val="009F6ECF"/>
    <w:rsid w:val="009F706B"/>
    <w:rsid w:val="009F7671"/>
    <w:rsid w:val="00A00FAB"/>
    <w:rsid w:val="00A06420"/>
    <w:rsid w:val="00A10B53"/>
    <w:rsid w:val="00A10B66"/>
    <w:rsid w:val="00A110EB"/>
    <w:rsid w:val="00A15A92"/>
    <w:rsid w:val="00A20793"/>
    <w:rsid w:val="00A20FB6"/>
    <w:rsid w:val="00A217A1"/>
    <w:rsid w:val="00A21B4A"/>
    <w:rsid w:val="00A22EC6"/>
    <w:rsid w:val="00A277D2"/>
    <w:rsid w:val="00A30484"/>
    <w:rsid w:val="00A3347E"/>
    <w:rsid w:val="00A33C87"/>
    <w:rsid w:val="00A40B3C"/>
    <w:rsid w:val="00A40CFE"/>
    <w:rsid w:val="00A41591"/>
    <w:rsid w:val="00A41AE3"/>
    <w:rsid w:val="00A43E7B"/>
    <w:rsid w:val="00A44F6D"/>
    <w:rsid w:val="00A50E21"/>
    <w:rsid w:val="00A50FFA"/>
    <w:rsid w:val="00A53B3F"/>
    <w:rsid w:val="00A54132"/>
    <w:rsid w:val="00A613F9"/>
    <w:rsid w:val="00A66C6B"/>
    <w:rsid w:val="00A72181"/>
    <w:rsid w:val="00A76882"/>
    <w:rsid w:val="00A80BA4"/>
    <w:rsid w:val="00A815F6"/>
    <w:rsid w:val="00A83936"/>
    <w:rsid w:val="00A85811"/>
    <w:rsid w:val="00A92882"/>
    <w:rsid w:val="00A93560"/>
    <w:rsid w:val="00AA3F21"/>
    <w:rsid w:val="00AB07B9"/>
    <w:rsid w:val="00AB3326"/>
    <w:rsid w:val="00AD0F6B"/>
    <w:rsid w:val="00AD17D2"/>
    <w:rsid w:val="00AE042D"/>
    <w:rsid w:val="00AE1DF0"/>
    <w:rsid w:val="00AE263E"/>
    <w:rsid w:val="00AE2DB5"/>
    <w:rsid w:val="00AE5BEC"/>
    <w:rsid w:val="00AF2A7C"/>
    <w:rsid w:val="00AF3C69"/>
    <w:rsid w:val="00AF485B"/>
    <w:rsid w:val="00B014BA"/>
    <w:rsid w:val="00B04953"/>
    <w:rsid w:val="00B06263"/>
    <w:rsid w:val="00B06CD5"/>
    <w:rsid w:val="00B10AE5"/>
    <w:rsid w:val="00B118A3"/>
    <w:rsid w:val="00B126F1"/>
    <w:rsid w:val="00B14CDF"/>
    <w:rsid w:val="00B20696"/>
    <w:rsid w:val="00B23F38"/>
    <w:rsid w:val="00B24CB9"/>
    <w:rsid w:val="00B24E6E"/>
    <w:rsid w:val="00B26267"/>
    <w:rsid w:val="00B2793E"/>
    <w:rsid w:val="00B30403"/>
    <w:rsid w:val="00B31D95"/>
    <w:rsid w:val="00B3431A"/>
    <w:rsid w:val="00B4205D"/>
    <w:rsid w:val="00B438F8"/>
    <w:rsid w:val="00B47008"/>
    <w:rsid w:val="00B4764C"/>
    <w:rsid w:val="00B55109"/>
    <w:rsid w:val="00B56C77"/>
    <w:rsid w:val="00B57486"/>
    <w:rsid w:val="00B608CB"/>
    <w:rsid w:val="00B60C61"/>
    <w:rsid w:val="00B7607F"/>
    <w:rsid w:val="00B8014E"/>
    <w:rsid w:val="00B83CCB"/>
    <w:rsid w:val="00B86F3F"/>
    <w:rsid w:val="00B87683"/>
    <w:rsid w:val="00B909AE"/>
    <w:rsid w:val="00B939D2"/>
    <w:rsid w:val="00B9439A"/>
    <w:rsid w:val="00BA2228"/>
    <w:rsid w:val="00BA37F9"/>
    <w:rsid w:val="00BA4139"/>
    <w:rsid w:val="00BA7CAD"/>
    <w:rsid w:val="00BB7F1F"/>
    <w:rsid w:val="00BC0DDA"/>
    <w:rsid w:val="00BC1745"/>
    <w:rsid w:val="00BC27C8"/>
    <w:rsid w:val="00BC3758"/>
    <w:rsid w:val="00BC3990"/>
    <w:rsid w:val="00BC471D"/>
    <w:rsid w:val="00BC4D13"/>
    <w:rsid w:val="00BC6274"/>
    <w:rsid w:val="00BC7069"/>
    <w:rsid w:val="00BC7230"/>
    <w:rsid w:val="00BC7945"/>
    <w:rsid w:val="00BD25D4"/>
    <w:rsid w:val="00BD5045"/>
    <w:rsid w:val="00BE0E82"/>
    <w:rsid w:val="00BE1956"/>
    <w:rsid w:val="00BF2459"/>
    <w:rsid w:val="00BF592F"/>
    <w:rsid w:val="00BF6116"/>
    <w:rsid w:val="00C008BF"/>
    <w:rsid w:val="00C01509"/>
    <w:rsid w:val="00C10F55"/>
    <w:rsid w:val="00C114C6"/>
    <w:rsid w:val="00C1762D"/>
    <w:rsid w:val="00C17732"/>
    <w:rsid w:val="00C20357"/>
    <w:rsid w:val="00C322A7"/>
    <w:rsid w:val="00C35D42"/>
    <w:rsid w:val="00C46B7E"/>
    <w:rsid w:val="00C631A5"/>
    <w:rsid w:val="00C7026F"/>
    <w:rsid w:val="00C720E8"/>
    <w:rsid w:val="00C75F0A"/>
    <w:rsid w:val="00C76548"/>
    <w:rsid w:val="00C82F79"/>
    <w:rsid w:val="00C86518"/>
    <w:rsid w:val="00C9223B"/>
    <w:rsid w:val="00C95C7B"/>
    <w:rsid w:val="00C96AF5"/>
    <w:rsid w:val="00C977D1"/>
    <w:rsid w:val="00CA1572"/>
    <w:rsid w:val="00CA25E1"/>
    <w:rsid w:val="00CA3016"/>
    <w:rsid w:val="00CA3441"/>
    <w:rsid w:val="00CA54BA"/>
    <w:rsid w:val="00CA6359"/>
    <w:rsid w:val="00CA7542"/>
    <w:rsid w:val="00CB203F"/>
    <w:rsid w:val="00CB4B15"/>
    <w:rsid w:val="00CB7240"/>
    <w:rsid w:val="00CC1787"/>
    <w:rsid w:val="00CC38EC"/>
    <w:rsid w:val="00CC5CC9"/>
    <w:rsid w:val="00CC6280"/>
    <w:rsid w:val="00CC671D"/>
    <w:rsid w:val="00CC7226"/>
    <w:rsid w:val="00CC770F"/>
    <w:rsid w:val="00CD61BD"/>
    <w:rsid w:val="00CE0437"/>
    <w:rsid w:val="00CF03BF"/>
    <w:rsid w:val="00CF0C67"/>
    <w:rsid w:val="00CF2DEA"/>
    <w:rsid w:val="00CF3667"/>
    <w:rsid w:val="00D00660"/>
    <w:rsid w:val="00D0136C"/>
    <w:rsid w:val="00D02D36"/>
    <w:rsid w:val="00D10DAD"/>
    <w:rsid w:val="00D14B28"/>
    <w:rsid w:val="00D2233E"/>
    <w:rsid w:val="00D237C2"/>
    <w:rsid w:val="00D247C0"/>
    <w:rsid w:val="00D26B35"/>
    <w:rsid w:val="00D275C9"/>
    <w:rsid w:val="00D303AB"/>
    <w:rsid w:val="00D404FA"/>
    <w:rsid w:val="00D40D53"/>
    <w:rsid w:val="00D42187"/>
    <w:rsid w:val="00D4295E"/>
    <w:rsid w:val="00D501FE"/>
    <w:rsid w:val="00D517E6"/>
    <w:rsid w:val="00D627D7"/>
    <w:rsid w:val="00D657AE"/>
    <w:rsid w:val="00D65F67"/>
    <w:rsid w:val="00D6625B"/>
    <w:rsid w:val="00D72746"/>
    <w:rsid w:val="00D73C8D"/>
    <w:rsid w:val="00D75860"/>
    <w:rsid w:val="00D75A25"/>
    <w:rsid w:val="00D77184"/>
    <w:rsid w:val="00D7758F"/>
    <w:rsid w:val="00D81AD5"/>
    <w:rsid w:val="00D84A59"/>
    <w:rsid w:val="00D8504E"/>
    <w:rsid w:val="00D903BB"/>
    <w:rsid w:val="00D916C1"/>
    <w:rsid w:val="00D92DE4"/>
    <w:rsid w:val="00D94A05"/>
    <w:rsid w:val="00D95720"/>
    <w:rsid w:val="00DA2E9B"/>
    <w:rsid w:val="00DB1BD6"/>
    <w:rsid w:val="00DB3F0E"/>
    <w:rsid w:val="00DB6D10"/>
    <w:rsid w:val="00DC0131"/>
    <w:rsid w:val="00DC1477"/>
    <w:rsid w:val="00DC237D"/>
    <w:rsid w:val="00DC55C6"/>
    <w:rsid w:val="00DC65B3"/>
    <w:rsid w:val="00DD67CF"/>
    <w:rsid w:val="00DD7412"/>
    <w:rsid w:val="00DD78B8"/>
    <w:rsid w:val="00DE29BD"/>
    <w:rsid w:val="00DE4502"/>
    <w:rsid w:val="00DF2DCE"/>
    <w:rsid w:val="00DF3BAA"/>
    <w:rsid w:val="00DF5756"/>
    <w:rsid w:val="00DF5BBB"/>
    <w:rsid w:val="00DF7521"/>
    <w:rsid w:val="00E00B36"/>
    <w:rsid w:val="00E01AD3"/>
    <w:rsid w:val="00E01C6F"/>
    <w:rsid w:val="00E10D76"/>
    <w:rsid w:val="00E11147"/>
    <w:rsid w:val="00E13A20"/>
    <w:rsid w:val="00E226A7"/>
    <w:rsid w:val="00E24CEE"/>
    <w:rsid w:val="00E262AA"/>
    <w:rsid w:val="00E27F7F"/>
    <w:rsid w:val="00E30D0E"/>
    <w:rsid w:val="00E34671"/>
    <w:rsid w:val="00E368C5"/>
    <w:rsid w:val="00E375CC"/>
    <w:rsid w:val="00E40808"/>
    <w:rsid w:val="00E42A26"/>
    <w:rsid w:val="00E433AC"/>
    <w:rsid w:val="00E45015"/>
    <w:rsid w:val="00E46883"/>
    <w:rsid w:val="00E47BE3"/>
    <w:rsid w:val="00E52AE8"/>
    <w:rsid w:val="00E5792F"/>
    <w:rsid w:val="00E63821"/>
    <w:rsid w:val="00E641DD"/>
    <w:rsid w:val="00E675F4"/>
    <w:rsid w:val="00E810D0"/>
    <w:rsid w:val="00E81586"/>
    <w:rsid w:val="00E832AB"/>
    <w:rsid w:val="00E84DB9"/>
    <w:rsid w:val="00E90F56"/>
    <w:rsid w:val="00E9395E"/>
    <w:rsid w:val="00E96531"/>
    <w:rsid w:val="00EB1032"/>
    <w:rsid w:val="00EB2224"/>
    <w:rsid w:val="00EB363B"/>
    <w:rsid w:val="00EB3A2F"/>
    <w:rsid w:val="00EB404C"/>
    <w:rsid w:val="00EC23B8"/>
    <w:rsid w:val="00EC472F"/>
    <w:rsid w:val="00EC496E"/>
    <w:rsid w:val="00EC4DEA"/>
    <w:rsid w:val="00EC6184"/>
    <w:rsid w:val="00ED0179"/>
    <w:rsid w:val="00ED0661"/>
    <w:rsid w:val="00ED0A61"/>
    <w:rsid w:val="00ED0D8A"/>
    <w:rsid w:val="00ED199D"/>
    <w:rsid w:val="00ED1EA4"/>
    <w:rsid w:val="00ED2B48"/>
    <w:rsid w:val="00ED305C"/>
    <w:rsid w:val="00EE4A17"/>
    <w:rsid w:val="00EE6773"/>
    <w:rsid w:val="00EE69D1"/>
    <w:rsid w:val="00EE6B54"/>
    <w:rsid w:val="00EF50F2"/>
    <w:rsid w:val="00EF7495"/>
    <w:rsid w:val="00F00BDC"/>
    <w:rsid w:val="00F03418"/>
    <w:rsid w:val="00F056C8"/>
    <w:rsid w:val="00F057F1"/>
    <w:rsid w:val="00F06B9D"/>
    <w:rsid w:val="00F079CB"/>
    <w:rsid w:val="00F10CE1"/>
    <w:rsid w:val="00F1239D"/>
    <w:rsid w:val="00F1314C"/>
    <w:rsid w:val="00F15238"/>
    <w:rsid w:val="00F17878"/>
    <w:rsid w:val="00F2446A"/>
    <w:rsid w:val="00F27BCA"/>
    <w:rsid w:val="00F30736"/>
    <w:rsid w:val="00F35394"/>
    <w:rsid w:val="00F42B89"/>
    <w:rsid w:val="00F42E34"/>
    <w:rsid w:val="00F44678"/>
    <w:rsid w:val="00F44B02"/>
    <w:rsid w:val="00F50D16"/>
    <w:rsid w:val="00F52228"/>
    <w:rsid w:val="00F526D8"/>
    <w:rsid w:val="00F5277F"/>
    <w:rsid w:val="00F5307A"/>
    <w:rsid w:val="00F5574C"/>
    <w:rsid w:val="00F60C0C"/>
    <w:rsid w:val="00F63B15"/>
    <w:rsid w:val="00F65806"/>
    <w:rsid w:val="00F67A58"/>
    <w:rsid w:val="00F67BF7"/>
    <w:rsid w:val="00F71519"/>
    <w:rsid w:val="00F758A2"/>
    <w:rsid w:val="00F764DA"/>
    <w:rsid w:val="00F83141"/>
    <w:rsid w:val="00F917A2"/>
    <w:rsid w:val="00F93A30"/>
    <w:rsid w:val="00FA7F66"/>
    <w:rsid w:val="00FB0581"/>
    <w:rsid w:val="00FB187B"/>
    <w:rsid w:val="00FB57BD"/>
    <w:rsid w:val="00FC23CA"/>
    <w:rsid w:val="00FC2433"/>
    <w:rsid w:val="00FC4B8E"/>
    <w:rsid w:val="00FD02CB"/>
    <w:rsid w:val="00FD2D7E"/>
    <w:rsid w:val="00FD5EFA"/>
    <w:rsid w:val="00FE36D6"/>
    <w:rsid w:val="00FE443B"/>
    <w:rsid w:val="00FE546D"/>
    <w:rsid w:val="00FF28D2"/>
    <w:rsid w:val="00FF2CA1"/>
    <w:rsid w:val="00FF2DA1"/>
    <w:rsid w:val="00FF4289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F881-40AE-4F0A-8C15-C26D2431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9</Pages>
  <Words>3951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 ZSC</cp:lastModifiedBy>
  <cp:revision>39</cp:revision>
  <cp:lastPrinted>2019-07-29T08:06:00Z</cp:lastPrinted>
  <dcterms:created xsi:type="dcterms:W3CDTF">2019-07-25T08:41:00Z</dcterms:created>
  <dcterms:modified xsi:type="dcterms:W3CDTF">2019-07-29T08:13:00Z</dcterms:modified>
</cp:coreProperties>
</file>