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6C" w:rsidRDefault="00E5466C" w:rsidP="00E5466C">
      <w:r w:rsidRPr="00A00E12">
        <w:rPr>
          <w:rFonts w:cs="Arial"/>
          <w:bCs/>
        </w:rPr>
        <w:t xml:space="preserve">ZSC.271.15.2018 </w:t>
      </w:r>
      <w:r w:rsidRPr="00A00E12">
        <w:tab/>
      </w:r>
      <w:r>
        <w:tab/>
        <w:t xml:space="preserve">               </w:t>
      </w:r>
      <w:r>
        <w:tab/>
        <w:t xml:space="preserve">                                                        Gliwice,03.04.2018 r. </w:t>
      </w:r>
    </w:p>
    <w:p w:rsidR="00E5466C" w:rsidRDefault="00E5466C" w:rsidP="00E5466C"/>
    <w:p w:rsidR="00E5466C" w:rsidRDefault="00E5466C" w:rsidP="00E5466C">
      <w:pPr>
        <w:spacing w:after="0" w:line="240" w:lineRule="auto"/>
        <w:jc w:val="center"/>
        <w:rPr>
          <w:sz w:val="16"/>
          <w:szCs w:val="16"/>
        </w:rPr>
      </w:pPr>
      <w:r w:rsidRPr="00292A5A">
        <w:rPr>
          <w:b/>
        </w:rPr>
        <w:t>ZAPYTANIE OFERTOWE</w:t>
      </w:r>
      <w:r w:rsidRPr="000418AE">
        <w:rPr>
          <w:sz w:val="16"/>
          <w:szCs w:val="16"/>
        </w:rPr>
        <w:t xml:space="preserve"> </w:t>
      </w:r>
    </w:p>
    <w:p w:rsidR="00E5466C" w:rsidRDefault="00E5466C" w:rsidP="00E5466C">
      <w:pPr>
        <w:spacing w:after="60" w:line="240" w:lineRule="auto"/>
        <w:jc w:val="center"/>
        <w:rPr>
          <w:b/>
        </w:rPr>
      </w:pPr>
      <w:r>
        <w:rPr>
          <w:sz w:val="16"/>
          <w:szCs w:val="16"/>
        </w:rPr>
        <w:t>(</w:t>
      </w:r>
      <w:r w:rsidRPr="000418AE">
        <w:rPr>
          <w:sz w:val="16"/>
          <w:szCs w:val="16"/>
        </w:rPr>
        <w:t>na podstawie</w:t>
      </w:r>
      <w:r>
        <w:rPr>
          <w:sz w:val="16"/>
          <w:szCs w:val="16"/>
        </w:rPr>
        <w:t xml:space="preserve"> </w:t>
      </w:r>
      <w:r w:rsidRPr="00A94137">
        <w:rPr>
          <w:rStyle w:val="Pogrubienie"/>
          <w:rFonts w:cs="Arial"/>
          <w:sz w:val="16"/>
          <w:szCs w:val="16"/>
        </w:rPr>
        <w:t xml:space="preserve">art. 4 pkt.8 ustawy </w:t>
      </w:r>
      <w:proofErr w:type="spellStart"/>
      <w:r w:rsidRPr="00A94137">
        <w:rPr>
          <w:rStyle w:val="Pogrubienie"/>
          <w:rFonts w:cs="Arial"/>
          <w:sz w:val="16"/>
          <w:szCs w:val="16"/>
        </w:rPr>
        <w:t>pzp</w:t>
      </w:r>
      <w:proofErr w:type="spellEnd"/>
      <w:r w:rsidRPr="00A94137">
        <w:rPr>
          <w:rStyle w:val="Pogrubienie"/>
          <w:rFonts w:cs="Arial"/>
          <w:sz w:val="16"/>
          <w:szCs w:val="16"/>
        </w:rPr>
        <w:t>)</w:t>
      </w:r>
    </w:p>
    <w:p w:rsidR="00E5466C" w:rsidRPr="00FD0BF1" w:rsidRDefault="00E5466C" w:rsidP="00E5466C">
      <w:pPr>
        <w:spacing w:after="60" w:line="240" w:lineRule="auto"/>
        <w:jc w:val="center"/>
        <w:rPr>
          <w:sz w:val="2"/>
          <w:szCs w:val="16"/>
        </w:rPr>
      </w:pPr>
    </w:p>
    <w:p w:rsidR="00E5466C" w:rsidRPr="00FD0BF1" w:rsidRDefault="00E5466C" w:rsidP="00E5466C">
      <w:pPr>
        <w:spacing w:after="60" w:line="240" w:lineRule="auto"/>
        <w:rPr>
          <w:sz w:val="2"/>
        </w:rPr>
      </w:pPr>
    </w:p>
    <w:p w:rsidR="00E5466C" w:rsidRDefault="00E5466C" w:rsidP="00E5466C">
      <w:pPr>
        <w:spacing w:after="60" w:line="240" w:lineRule="auto"/>
      </w:pPr>
      <w:r>
        <w:t>Zwi</w:t>
      </w:r>
      <w:r>
        <w:t>ą</w:t>
      </w:r>
      <w:r>
        <w:t>zek Gmin i Powiat</w:t>
      </w:r>
      <w:r>
        <w:t>ó</w:t>
      </w:r>
      <w:r>
        <w:t>w Subregionu Centralnego Wojew</w:t>
      </w:r>
      <w:r>
        <w:t>ó</w:t>
      </w:r>
      <w:r>
        <w:t xml:space="preserve">dztwa </w:t>
      </w:r>
      <w:r>
        <w:t>Ś</w:t>
      </w:r>
      <w:r>
        <w:t>l</w:t>
      </w:r>
      <w:r>
        <w:t>ą</w:t>
      </w:r>
      <w:r>
        <w:t>skiego z siedzib</w:t>
      </w:r>
      <w:r>
        <w:t>ą</w:t>
      </w:r>
      <w:r>
        <w:t xml:space="preserve"> w Gliwicach, </w:t>
      </w:r>
    </w:p>
    <w:p w:rsidR="00E5466C" w:rsidRDefault="00E5466C" w:rsidP="00E5466C">
      <w:r>
        <w:t xml:space="preserve">ul. Bojkowska 35 A, 44-100 NIP: 634-10-87-850    </w:t>
      </w:r>
    </w:p>
    <w:p w:rsidR="00E5466C" w:rsidRPr="002B668D" w:rsidRDefault="00E5466C" w:rsidP="00E5466C">
      <w:pPr>
        <w:jc w:val="both"/>
        <w:rPr>
          <w:color w:val="FF0000"/>
        </w:rPr>
      </w:pPr>
      <w:r>
        <w:t>zaprasza do z</w:t>
      </w:r>
      <w:r>
        <w:t>ł</w:t>
      </w:r>
      <w:r>
        <w:t>o</w:t>
      </w:r>
      <w:r>
        <w:t>ż</w:t>
      </w:r>
      <w:r>
        <w:t>enia propozycji cenowej na zadanie pod nazw</w:t>
      </w:r>
      <w:r>
        <w:t>ą</w:t>
      </w:r>
      <w:r>
        <w:t xml:space="preserve">: </w:t>
      </w:r>
      <w:r w:rsidRPr="002B668D">
        <w:rPr>
          <w:b/>
        </w:rPr>
        <w:t>„Ś</w:t>
      </w:r>
      <w:r w:rsidRPr="002B668D">
        <w:rPr>
          <w:b/>
        </w:rPr>
        <w:t>wiadczenie us</w:t>
      </w:r>
      <w:r w:rsidRPr="002B668D">
        <w:rPr>
          <w:b/>
        </w:rPr>
        <w:t>ł</w:t>
      </w:r>
      <w:r w:rsidRPr="002B668D">
        <w:rPr>
          <w:b/>
        </w:rPr>
        <w:t>ug noclegowych</w:t>
      </w:r>
      <w:r>
        <w:rPr>
          <w:b/>
        </w:rPr>
        <w:t>,</w:t>
      </w:r>
      <w:r w:rsidRPr="002B668D">
        <w:rPr>
          <w:b/>
        </w:rPr>
        <w:t xml:space="preserve"> najmu powierzch</w:t>
      </w:r>
      <w:r>
        <w:rPr>
          <w:b/>
        </w:rPr>
        <w:t>ni szkoleniowej</w:t>
      </w:r>
      <w:r w:rsidRPr="002B668D">
        <w:rPr>
          <w:b/>
        </w:rPr>
        <w:t xml:space="preserve"> oraz </w:t>
      </w:r>
      <w:proofErr w:type="spellStart"/>
      <w:r w:rsidRPr="002B668D">
        <w:rPr>
          <w:b/>
        </w:rPr>
        <w:t>gastronomiczno</w:t>
      </w:r>
      <w:proofErr w:type="spellEnd"/>
      <w:r w:rsidRPr="002B668D">
        <w:rPr>
          <w:b/>
        </w:rPr>
        <w:t xml:space="preserve"> </w:t>
      </w:r>
      <w:r w:rsidRPr="002B668D">
        <w:rPr>
          <w:b/>
        </w:rPr>
        <w:t>–</w:t>
      </w:r>
      <w:r w:rsidRPr="002B668D">
        <w:rPr>
          <w:b/>
        </w:rPr>
        <w:t xml:space="preserve"> restauracyjnych na potrzeby organizacji dw</w:t>
      </w:r>
      <w:r w:rsidRPr="002B668D">
        <w:rPr>
          <w:b/>
        </w:rPr>
        <w:t>ó</w:t>
      </w:r>
      <w:r w:rsidRPr="002B668D">
        <w:rPr>
          <w:b/>
        </w:rPr>
        <w:t>ch trzydniowych warsztat</w:t>
      </w:r>
      <w:r w:rsidRPr="002B668D">
        <w:rPr>
          <w:b/>
        </w:rPr>
        <w:t>ó</w:t>
      </w:r>
      <w:r w:rsidRPr="002B668D">
        <w:rPr>
          <w:b/>
        </w:rPr>
        <w:t>w w terminie 21-23.05.2018 oraz 12-14.09.2018.</w:t>
      </w:r>
      <w:r w:rsidRPr="002B668D">
        <w:rPr>
          <w:b/>
        </w:rPr>
        <w:t>”</w:t>
      </w:r>
      <w:r w:rsidRPr="002B668D">
        <w:rPr>
          <w:b/>
        </w:rPr>
        <w:t xml:space="preserve"> </w:t>
      </w:r>
      <w:r w:rsidRPr="002B668D">
        <w:t>(kod CPV 55110000-4 hotelarskie us</w:t>
      </w:r>
      <w:r w:rsidRPr="002B668D">
        <w:t>ł</w:t>
      </w:r>
      <w:r w:rsidRPr="002B668D">
        <w:t>ugi noclegowe</w:t>
      </w:r>
      <w:r>
        <w:t>,</w:t>
      </w:r>
      <w:r w:rsidRPr="002B668D">
        <w:t xml:space="preserve"> 55120000-7 us</w:t>
      </w:r>
      <w:r w:rsidRPr="002B668D">
        <w:t>ł</w:t>
      </w:r>
      <w:r w:rsidRPr="002B668D">
        <w:t>ugi hotelarskie w z</w:t>
      </w:r>
      <w:r>
        <w:t>akresie spotka</w:t>
      </w:r>
      <w:r>
        <w:t>ń</w:t>
      </w:r>
      <w:r>
        <w:t xml:space="preserve"> </w:t>
      </w:r>
      <w:r>
        <w:br/>
        <w:t xml:space="preserve">i konferencji, </w:t>
      </w:r>
      <w:r w:rsidRPr="002B668D">
        <w:rPr>
          <w:sz w:val="20"/>
          <w:szCs w:val="20"/>
        </w:rPr>
        <w:t xml:space="preserve"> </w:t>
      </w:r>
      <w:r w:rsidRPr="002B668D">
        <w:t>kod CPV 55300000-3 us</w:t>
      </w:r>
      <w:r w:rsidRPr="002B668D">
        <w:t>ł</w:t>
      </w:r>
      <w:r w:rsidRPr="002B668D">
        <w:t>ugi restauracyjne i dotycz</w:t>
      </w:r>
      <w:r w:rsidRPr="002B668D">
        <w:t>ą</w:t>
      </w:r>
      <w:r w:rsidRPr="002B668D">
        <w:t>ce podawania posi</w:t>
      </w:r>
      <w:r w:rsidRPr="002B668D">
        <w:t>ł</w:t>
      </w:r>
      <w:r w:rsidRPr="002B668D">
        <w:t>k</w:t>
      </w:r>
      <w:r w:rsidRPr="002B668D">
        <w:t>ó</w:t>
      </w:r>
      <w:r w:rsidRPr="002B668D">
        <w:t xml:space="preserve">w)    </w:t>
      </w:r>
    </w:p>
    <w:p w:rsidR="00E5466C" w:rsidRPr="007B64A6" w:rsidRDefault="00E5466C" w:rsidP="00E5466C">
      <w:pPr>
        <w:rPr>
          <w:sz w:val="2"/>
        </w:rPr>
      </w:pPr>
    </w:p>
    <w:p w:rsidR="00E5466C" w:rsidRPr="00D6133B" w:rsidRDefault="00E5466C" w:rsidP="00E5466C">
      <w:pPr>
        <w:numPr>
          <w:ilvl w:val="0"/>
          <w:numId w:val="16"/>
        </w:numPr>
        <w:rPr>
          <w:b/>
          <w:u w:val="single"/>
        </w:rPr>
      </w:pPr>
      <w:r w:rsidRPr="00D6133B">
        <w:rPr>
          <w:b/>
          <w:u w:val="single"/>
        </w:rPr>
        <w:t>Opis przedmiotu zam</w:t>
      </w:r>
      <w:r w:rsidRPr="00D6133B">
        <w:rPr>
          <w:b/>
          <w:u w:val="single"/>
        </w:rPr>
        <w:t>ó</w:t>
      </w:r>
      <w:r w:rsidRPr="00D6133B">
        <w:rPr>
          <w:b/>
          <w:u w:val="single"/>
        </w:rPr>
        <w:t xml:space="preserve">wienia:  </w:t>
      </w:r>
    </w:p>
    <w:p w:rsidR="00E5466C" w:rsidRPr="00FA1B2B" w:rsidRDefault="00E5466C" w:rsidP="00E5466C">
      <w:pPr>
        <w:jc w:val="both"/>
      </w:pPr>
      <w:r>
        <w:t>Przedmiotem zam</w:t>
      </w:r>
      <w:r>
        <w:t>ó</w:t>
      </w:r>
      <w:r>
        <w:t xml:space="preserve">wienia jest </w:t>
      </w:r>
      <w:r>
        <w:t>ś</w:t>
      </w:r>
      <w:r>
        <w:t>wiadczenie us</w:t>
      </w:r>
      <w:r>
        <w:t>ł</w:t>
      </w:r>
      <w:r>
        <w:t xml:space="preserve">ug noclegowych, najem sali szkoleniowej oraz </w:t>
      </w:r>
      <w:r>
        <w:t>ś</w:t>
      </w:r>
      <w:r>
        <w:t>wiadczenie us</w:t>
      </w:r>
      <w:r>
        <w:t>ł</w:t>
      </w:r>
      <w:r>
        <w:t>ug gastronomicznych w terminach</w:t>
      </w:r>
      <w:r w:rsidRPr="00FA1B2B">
        <w:t xml:space="preserve"> 21-23.05.2018 r. </w:t>
      </w:r>
      <w:r>
        <w:t xml:space="preserve">oraz 12-14.09.2018 r. </w:t>
      </w:r>
      <w:r w:rsidRPr="00FA1B2B">
        <w:t>w zwi</w:t>
      </w:r>
      <w:r w:rsidRPr="00FA1B2B">
        <w:t>ą</w:t>
      </w:r>
      <w:r w:rsidRPr="00FA1B2B">
        <w:t xml:space="preserve">zku </w:t>
      </w:r>
      <w:r>
        <w:br/>
      </w:r>
      <w:r w:rsidRPr="00FA1B2B">
        <w:t>z organizacj</w:t>
      </w:r>
      <w:r w:rsidRPr="00FA1B2B">
        <w:t>ą</w:t>
      </w:r>
      <w:r w:rsidRPr="00FA1B2B">
        <w:t xml:space="preserve"> </w:t>
      </w:r>
      <w:r>
        <w:t>dw</w:t>
      </w:r>
      <w:r>
        <w:t>ó</w:t>
      </w:r>
      <w:r>
        <w:t xml:space="preserve">ch </w:t>
      </w:r>
      <w:r w:rsidRPr="00FA1B2B">
        <w:t>trzydniowych warsztat</w:t>
      </w:r>
      <w:r w:rsidRPr="00FA1B2B">
        <w:t>ó</w:t>
      </w:r>
      <w:r w:rsidRPr="00FA1B2B">
        <w:t>w dla przedstawicieli Zwi</w:t>
      </w:r>
      <w:r w:rsidRPr="00FA1B2B">
        <w:t>ą</w:t>
      </w:r>
      <w:r w:rsidRPr="00FA1B2B">
        <w:t>zku Gmin i Powiat</w:t>
      </w:r>
      <w:r w:rsidRPr="00FA1B2B">
        <w:t>ó</w:t>
      </w:r>
      <w:r w:rsidRPr="00FA1B2B">
        <w:t>w Subregionu Centralnego Wojew</w:t>
      </w:r>
      <w:r w:rsidRPr="00FA1B2B">
        <w:t>ó</w:t>
      </w:r>
      <w:r w:rsidRPr="00FA1B2B">
        <w:t xml:space="preserve">dztwa </w:t>
      </w:r>
      <w:r w:rsidRPr="00FA1B2B">
        <w:t>Ś</w:t>
      </w:r>
      <w:r w:rsidRPr="00FA1B2B">
        <w:t>l</w:t>
      </w:r>
      <w:r w:rsidRPr="00FA1B2B">
        <w:t>ą</w:t>
      </w:r>
      <w:r w:rsidRPr="00FA1B2B">
        <w:t>skiego.</w:t>
      </w:r>
    </w:p>
    <w:p w:rsidR="00E5466C" w:rsidRPr="00FA1B2B" w:rsidRDefault="00E5466C" w:rsidP="00E5466C">
      <w:pPr>
        <w:jc w:val="both"/>
        <w:rPr>
          <w:sz w:val="2"/>
          <w:u w:val="single"/>
        </w:rPr>
      </w:pPr>
    </w:p>
    <w:p w:rsidR="00E5466C" w:rsidRPr="00FA1B2B" w:rsidRDefault="00E5466C" w:rsidP="00E5466C">
      <w:pPr>
        <w:pStyle w:val="Akapitzlist"/>
        <w:numPr>
          <w:ilvl w:val="0"/>
          <w:numId w:val="16"/>
        </w:numPr>
        <w:ind w:left="0" w:firstLine="360"/>
        <w:jc w:val="both"/>
        <w:rPr>
          <w:b/>
          <w:u w:val="single"/>
        </w:rPr>
      </w:pPr>
      <w:r w:rsidRPr="00FA1B2B">
        <w:rPr>
          <w:b/>
          <w:u w:val="single"/>
        </w:rPr>
        <w:t>Zakres zamówienia</w:t>
      </w:r>
    </w:p>
    <w:p w:rsidR="00E5466C" w:rsidRPr="00FA1B2B" w:rsidRDefault="00E5466C" w:rsidP="00E5466C">
      <w:pPr>
        <w:pStyle w:val="Akapitzlist"/>
        <w:ind w:left="360"/>
        <w:jc w:val="both"/>
        <w:rPr>
          <w:b/>
          <w:u w:val="single"/>
        </w:rPr>
      </w:pPr>
    </w:p>
    <w:p w:rsidR="00E5466C" w:rsidRPr="00FA1B2B" w:rsidRDefault="00E5466C" w:rsidP="00E5466C">
      <w:pPr>
        <w:pStyle w:val="Akapitzlist"/>
        <w:numPr>
          <w:ilvl w:val="1"/>
          <w:numId w:val="18"/>
        </w:numPr>
        <w:ind w:left="709"/>
        <w:jc w:val="both"/>
      </w:pPr>
      <w:r w:rsidRPr="00FA1B2B">
        <w:rPr>
          <w:b/>
        </w:rPr>
        <w:t xml:space="preserve">Liczba uczestników: </w:t>
      </w:r>
      <w:r w:rsidRPr="00FA1B2B">
        <w:t>24 osoby. Warsztaty będą prowadzone równolegle w dwóch grupach: po maks. 11 osób w każdej grupie + 1 trener dla każdej grupy. Łącznie maks. 24 osoby.</w:t>
      </w:r>
    </w:p>
    <w:p w:rsidR="00E5466C" w:rsidRPr="00FA1B2B" w:rsidRDefault="00E5466C" w:rsidP="00E5466C">
      <w:pPr>
        <w:pStyle w:val="Akapitzlist"/>
        <w:ind w:left="709"/>
        <w:jc w:val="both"/>
        <w:rPr>
          <w:sz w:val="12"/>
        </w:rPr>
      </w:pPr>
    </w:p>
    <w:p w:rsidR="00E5466C" w:rsidRPr="00FA1B2B" w:rsidRDefault="00E5466C" w:rsidP="00E5466C">
      <w:pPr>
        <w:pStyle w:val="Akapitzlist"/>
        <w:numPr>
          <w:ilvl w:val="1"/>
          <w:numId w:val="18"/>
        </w:numPr>
        <w:ind w:left="709"/>
        <w:jc w:val="both"/>
      </w:pPr>
      <w:r w:rsidRPr="00FA1B2B">
        <w:rPr>
          <w:b/>
        </w:rPr>
        <w:t>Termin:</w:t>
      </w:r>
      <w:r w:rsidRPr="00FA1B2B">
        <w:t xml:space="preserve"> </w:t>
      </w:r>
      <w:r w:rsidRPr="00FA1B2B">
        <w:rPr>
          <w:b/>
        </w:rPr>
        <w:t>21-23.05.2018 r</w:t>
      </w:r>
      <w:r>
        <w:rPr>
          <w:b/>
        </w:rPr>
        <w:t>. oraz</w:t>
      </w:r>
      <w:r w:rsidRPr="00FA1B2B">
        <w:rPr>
          <w:b/>
        </w:rPr>
        <w:t xml:space="preserve"> 12-14.09.2018</w:t>
      </w:r>
      <w:r>
        <w:rPr>
          <w:b/>
        </w:rPr>
        <w:t xml:space="preserve"> </w:t>
      </w:r>
      <w:r w:rsidRPr="00FA1B2B">
        <w:rPr>
          <w:b/>
        </w:rPr>
        <w:t>r.</w:t>
      </w:r>
    </w:p>
    <w:p w:rsidR="00E5466C" w:rsidRPr="00FA1B2B" w:rsidRDefault="00E5466C" w:rsidP="00E5466C">
      <w:pPr>
        <w:pStyle w:val="Akapitzlist"/>
        <w:ind w:left="709"/>
        <w:jc w:val="both"/>
        <w:rPr>
          <w:b/>
          <w:sz w:val="12"/>
        </w:rPr>
      </w:pPr>
    </w:p>
    <w:p w:rsidR="00E5466C" w:rsidRPr="00FA1B2B" w:rsidRDefault="00E5466C" w:rsidP="00E5466C">
      <w:pPr>
        <w:pStyle w:val="Akapitzlist"/>
        <w:numPr>
          <w:ilvl w:val="1"/>
          <w:numId w:val="16"/>
        </w:numPr>
        <w:ind w:left="709"/>
        <w:jc w:val="both"/>
        <w:rPr>
          <w:b/>
        </w:rPr>
      </w:pPr>
      <w:r w:rsidRPr="00FA1B2B">
        <w:rPr>
          <w:b/>
        </w:rPr>
        <w:t xml:space="preserve"> Usługi gastronomiczno-restauracyjne:</w:t>
      </w:r>
    </w:p>
    <w:p w:rsidR="00E5466C" w:rsidRPr="00FA1B2B" w:rsidRDefault="00E5466C" w:rsidP="00E5466C">
      <w:pPr>
        <w:pStyle w:val="Akapitzlist"/>
        <w:ind w:left="360"/>
        <w:jc w:val="both"/>
        <w:rPr>
          <w:b/>
          <w:sz w:val="14"/>
          <w:u w:val="single"/>
        </w:rPr>
      </w:pPr>
    </w:p>
    <w:p w:rsidR="00E5466C" w:rsidRPr="00FA1B2B" w:rsidRDefault="00E5466C" w:rsidP="00E5466C">
      <w:pPr>
        <w:pStyle w:val="Akapitzlist"/>
        <w:ind w:left="0"/>
        <w:jc w:val="both"/>
        <w:rPr>
          <w:b/>
          <w:u w:val="single"/>
        </w:rPr>
      </w:pPr>
      <w:r w:rsidRPr="00FA1B2B">
        <w:rPr>
          <w:b/>
          <w:u w:val="single"/>
        </w:rPr>
        <w:t>21 maja 2018 r. dla grupy 2</w:t>
      </w:r>
      <w:r>
        <w:rPr>
          <w:b/>
          <w:u w:val="single"/>
        </w:rPr>
        <w:t>4</w:t>
      </w:r>
      <w:r w:rsidRPr="00FA1B2B">
        <w:rPr>
          <w:b/>
          <w:u w:val="single"/>
        </w:rPr>
        <w:t xml:space="preserve"> osób: </w:t>
      </w:r>
    </w:p>
    <w:p w:rsidR="00E5466C" w:rsidRPr="00FA1B2B" w:rsidRDefault="00E5466C" w:rsidP="00E5466C">
      <w:pPr>
        <w:pStyle w:val="Akapitzlist"/>
        <w:ind w:left="0"/>
        <w:jc w:val="both"/>
      </w:pPr>
      <w:r w:rsidRPr="00FA1B2B">
        <w:t>- powitalny serwis śniadaniowy ok. godz. 9.00 obejmujący: kanapki na pieczywie jasnym, ciemnym ziarnistym (z uwzględnieniem produktów wegetariańskich, co najmniej 3 sztuki na osobę – w tym jedna wegetariańska), co najmniej trzy rodzaje ciastek typu rogaliki, babeczki lub mini drożdżówki, bufet składający się z kawy podawanej z ekspresu ciśnieniowego, kilku odmian herbaty, dodatków typu mleko, cukier, cytryna w plastrach, wody gazowanej i niegazowanej, soków owocowych;</w:t>
      </w:r>
    </w:p>
    <w:p w:rsidR="00E5466C" w:rsidRPr="00FA1B2B" w:rsidRDefault="00E5466C" w:rsidP="00E5466C">
      <w:pPr>
        <w:pStyle w:val="Akapitzlist"/>
        <w:ind w:left="0"/>
        <w:jc w:val="both"/>
      </w:pPr>
      <w:r w:rsidRPr="00FA1B2B">
        <w:t xml:space="preserve">- serwis kawowy  ciągły w godz. </w:t>
      </w:r>
      <w:r>
        <w:t>9.30</w:t>
      </w:r>
      <w:r w:rsidRPr="00FA1B2B">
        <w:t>.00-17.30 w formie bufetu składającego się z kawy podawanej z ekspresu ciśnieniowego, kilku odmian herbaty, dodatków typu mleko, cukier, cytryn</w:t>
      </w:r>
      <w:r>
        <w:t xml:space="preserve">a </w:t>
      </w:r>
      <w:r w:rsidRPr="00FA1B2B">
        <w:t xml:space="preserve">w plastrach, wody gazowanej i niegazowanej, soków owocowych, porcji owoców. Dodatkowo, w czasie pierwszej przerwy kawowej świeże ciasto dla każdego z uczestników – 1 kawałek / 1 osobę. Serwis kawowy wraz z zastawą porcelanową i szklaną może znajdować się w salach odbywania się warsztatów bądź </w:t>
      </w:r>
      <w:r>
        <w:br/>
      </w:r>
      <w:r w:rsidRPr="00FA1B2B">
        <w:t>w korytarzu przy salach warsztatowych. Powinna być zapewniona obsługa kelnerska;</w:t>
      </w:r>
    </w:p>
    <w:p w:rsidR="00E5466C" w:rsidRPr="00FA1B2B" w:rsidRDefault="00E5466C" w:rsidP="00E5466C">
      <w:pPr>
        <w:pStyle w:val="Akapitzlist"/>
        <w:ind w:left="0"/>
        <w:jc w:val="both"/>
      </w:pPr>
      <w:r w:rsidRPr="00FA1B2B">
        <w:t xml:space="preserve">- obiad serwowany w sali restauracyjnej ok. godz. 13:00-13:00, składający się </w:t>
      </w:r>
      <w:r w:rsidRPr="00FA1B2B">
        <w:br/>
        <w:t>z przystawki, zupy, da</w:t>
      </w:r>
      <w:r>
        <w:t>nia</w:t>
      </w:r>
      <w:r w:rsidRPr="00FA1B2B">
        <w:t xml:space="preserve"> główn</w:t>
      </w:r>
      <w:r>
        <w:t>ego</w:t>
      </w:r>
      <w:r w:rsidRPr="00FA1B2B">
        <w:t xml:space="preserve"> (do wyboru przez Zamawiającego do 5 dni przed terminem odbywania się warsztatów) oraz deseru i napojów (w tym soki owocowe, woda stołowa, kawa, herbata wraz z dodatkami) – z uwzględnieniem potraw mięsnych oraz wegetariańskich; </w:t>
      </w:r>
    </w:p>
    <w:p w:rsidR="00E5466C" w:rsidRPr="00FA1B2B" w:rsidRDefault="00E5466C" w:rsidP="00E5466C">
      <w:pPr>
        <w:pStyle w:val="Akapitzlist"/>
        <w:ind w:left="0"/>
        <w:jc w:val="both"/>
      </w:pPr>
      <w:r w:rsidRPr="00FA1B2B">
        <w:lastRenderedPageBreak/>
        <w:t xml:space="preserve">- kolacja </w:t>
      </w:r>
      <w:r>
        <w:t xml:space="preserve">(w formie bufetu lub grilla) ok. godz. 20:00, składająca się z przystawek, zupy, dania głównego do wyboru, dań zimnych do wyboru (np. deska serów i/lub pieczonych mięs) oraz napojów (w tym soki owocowe, woda stołowa, kawa, herbata wraz z dodatkami) – z uwzględnieniem potraw mięsnych oraz wegetariańskich.  </w:t>
      </w:r>
      <w:r w:rsidRPr="00FA1B2B">
        <w:t>Kolacja dla grupy może być podana na zewnątrz obiektu w formie grilla, natomiast Wykonawca powinien zapewnić również osobne, odizolowane pomieszczenie, pozwalające usiąść wszystkim uczestnikom przy jednym stole, gdyż po głównej części kolacji zaplanowano podsumowanie pierwszego dnia warsztatu.</w:t>
      </w:r>
    </w:p>
    <w:p w:rsidR="00E5466C" w:rsidRPr="00FA1B2B" w:rsidRDefault="00E5466C" w:rsidP="00E5466C">
      <w:pPr>
        <w:pStyle w:val="Akapitzlist"/>
        <w:ind w:left="0"/>
        <w:jc w:val="both"/>
        <w:rPr>
          <w:sz w:val="12"/>
        </w:rPr>
      </w:pPr>
    </w:p>
    <w:p w:rsidR="00E5466C" w:rsidRPr="00FA1B2B" w:rsidRDefault="00E5466C" w:rsidP="00E5466C">
      <w:pPr>
        <w:pStyle w:val="Akapitzlist"/>
        <w:ind w:left="0"/>
        <w:jc w:val="both"/>
        <w:rPr>
          <w:sz w:val="4"/>
        </w:rPr>
      </w:pPr>
    </w:p>
    <w:p w:rsidR="00E5466C" w:rsidRPr="00FA1B2B" w:rsidRDefault="00E5466C" w:rsidP="00E5466C">
      <w:pPr>
        <w:pStyle w:val="Akapitzlist"/>
        <w:ind w:left="0"/>
        <w:jc w:val="both"/>
        <w:rPr>
          <w:b/>
          <w:u w:val="single"/>
        </w:rPr>
      </w:pPr>
      <w:r w:rsidRPr="00FA1B2B">
        <w:rPr>
          <w:b/>
          <w:u w:val="single"/>
        </w:rPr>
        <w:t>22 maja 2018 r. dla grupy 2</w:t>
      </w:r>
      <w:r>
        <w:rPr>
          <w:b/>
          <w:u w:val="single"/>
        </w:rPr>
        <w:t>4</w:t>
      </w:r>
      <w:r w:rsidRPr="00FA1B2B">
        <w:rPr>
          <w:b/>
          <w:u w:val="single"/>
        </w:rPr>
        <w:t xml:space="preserve"> osób: </w:t>
      </w:r>
    </w:p>
    <w:p w:rsidR="00E5466C" w:rsidRPr="00FA1B2B" w:rsidRDefault="00E5466C" w:rsidP="00E5466C">
      <w:pPr>
        <w:pStyle w:val="Akapitzlist"/>
        <w:ind w:left="0"/>
        <w:jc w:val="both"/>
      </w:pPr>
      <w:r w:rsidRPr="00FA1B2B">
        <w:t xml:space="preserve">- serwis kawowy ciągły w godz. 8.00-16.30 w formie bufetu składającego się z kawy podawanej </w:t>
      </w:r>
      <w:r w:rsidRPr="00FA1B2B">
        <w:br/>
        <w:t xml:space="preserve">z ekspresu ciśnieniowego, kilku odmian herbaty, dodatków typu mleko, cukier, cytryna </w:t>
      </w:r>
      <w:r w:rsidRPr="00FA1B2B">
        <w:br/>
        <w:t>w plastrach, wody gazowanej i niegazowanej, soków owocowych, porcji owoców</w:t>
      </w:r>
      <w:r>
        <w:t>.</w:t>
      </w:r>
      <w:r w:rsidRPr="00FA1B2B">
        <w:t xml:space="preserve"> Dodatkowo, w czasie pierwszej przerwy kawowej świeże ciasto dla każdego </w:t>
      </w:r>
      <w:bookmarkStart w:id="0" w:name="_GoBack"/>
      <w:bookmarkEnd w:id="0"/>
      <w:r w:rsidRPr="00FA1B2B">
        <w:t>z uczestników – 1 kawałek / 1 osobę. Serwis kawowy wraz z zastawą porcelanową i szklaną może znajdować się w salach odbywania się warsztatów bądź w korytarzu przy salach warsztatowych. Powinna być zapewniona obsługa kelnerska;</w:t>
      </w:r>
    </w:p>
    <w:p w:rsidR="00E5466C" w:rsidRPr="00FA1B2B" w:rsidRDefault="00E5466C" w:rsidP="00E5466C">
      <w:pPr>
        <w:pStyle w:val="Akapitzlist"/>
        <w:ind w:left="0"/>
        <w:jc w:val="both"/>
      </w:pPr>
      <w:r w:rsidRPr="00FA1B2B">
        <w:t xml:space="preserve">- obiad (w formie bufetu serwowany w sali restauracyjnej) ok. godz. 13:00-13:30, składający się </w:t>
      </w:r>
      <w:r w:rsidRPr="00FA1B2B">
        <w:br/>
        <w:t xml:space="preserve">z przystawki, zupy, </w:t>
      </w:r>
      <w:r>
        <w:t>dania głównego</w:t>
      </w:r>
      <w:r w:rsidRPr="00FA1B2B">
        <w:t xml:space="preserve"> (do wyboru przez Zamawiającego do 5 dni przed terminem odbywania się warsztatów) oraz deseru i napojów (w tym soki owocowe, woda stołowa, kawa, herbata wraz z dodatkami) – z uwzględnieniem potraw mięsnych oraz wegetariańskich; </w:t>
      </w:r>
    </w:p>
    <w:p w:rsidR="00E5466C" w:rsidRPr="00FA1B2B" w:rsidRDefault="00E5466C" w:rsidP="00E5466C">
      <w:pPr>
        <w:pStyle w:val="Akapitzlist"/>
        <w:ind w:left="0"/>
        <w:jc w:val="both"/>
      </w:pPr>
      <w:r w:rsidRPr="00FA1B2B">
        <w:t xml:space="preserve">- kolacja (w formie bufetu ok. godz. </w:t>
      </w:r>
      <w:r>
        <w:t>19</w:t>
      </w:r>
      <w:r w:rsidRPr="00FA1B2B">
        <w:t xml:space="preserve">:00, składająca się zupy, </w:t>
      </w:r>
      <w:r>
        <w:t>dania głównego</w:t>
      </w:r>
      <w:r w:rsidRPr="00FA1B2B">
        <w:t xml:space="preserve"> do wyboru oraz napojów (w tym soki owocowe, wo</w:t>
      </w:r>
      <w:r>
        <w:t xml:space="preserve">da stołowa, kawa, herbata wraz </w:t>
      </w:r>
      <w:r w:rsidRPr="00FA1B2B">
        <w:t xml:space="preserve">z dodatkami) – z uwzględnieniem potraw mięsnych oraz wegetariańskich. </w:t>
      </w:r>
    </w:p>
    <w:p w:rsidR="00E5466C" w:rsidRPr="00FA1B2B" w:rsidRDefault="00E5466C" w:rsidP="00E5466C">
      <w:pPr>
        <w:pStyle w:val="Akapitzlist"/>
        <w:ind w:left="0"/>
        <w:jc w:val="both"/>
      </w:pPr>
    </w:p>
    <w:p w:rsidR="00E5466C" w:rsidRPr="00FA1B2B" w:rsidRDefault="00E5466C" w:rsidP="00E5466C">
      <w:pPr>
        <w:pStyle w:val="Akapitzlist"/>
        <w:ind w:left="0"/>
        <w:jc w:val="both"/>
        <w:rPr>
          <w:b/>
          <w:u w:val="single"/>
        </w:rPr>
      </w:pPr>
      <w:r w:rsidRPr="00FA1B2B">
        <w:rPr>
          <w:b/>
          <w:u w:val="single"/>
        </w:rPr>
        <w:t>23 maja 2018 r. dla grupy 2</w:t>
      </w:r>
      <w:r>
        <w:rPr>
          <w:b/>
          <w:u w:val="single"/>
        </w:rPr>
        <w:t>4</w:t>
      </w:r>
      <w:r w:rsidRPr="00FA1B2B">
        <w:rPr>
          <w:b/>
          <w:u w:val="single"/>
        </w:rPr>
        <w:t xml:space="preserve"> osób:</w:t>
      </w:r>
    </w:p>
    <w:p w:rsidR="00E5466C" w:rsidRDefault="00E5466C" w:rsidP="00E5466C">
      <w:pPr>
        <w:pStyle w:val="Akapitzlist"/>
        <w:ind w:left="0"/>
        <w:jc w:val="both"/>
      </w:pPr>
      <w:r w:rsidRPr="00FA1B2B">
        <w:t xml:space="preserve">- serwis kawowy ciągły w godz. 8.00-14.00 w formie bufetu składającego się z kawy podawanej </w:t>
      </w:r>
      <w:r w:rsidRPr="00FA1B2B">
        <w:br/>
        <w:t xml:space="preserve">z ekspresu ciśnieniowego, kilku odmian herbaty, dodatków typu mleko, cukier, cytryna </w:t>
      </w:r>
      <w:r w:rsidRPr="00FA1B2B">
        <w:br/>
        <w:t>w plastrach, wody gazowanej i niegazowanej, soków owocowych, porcji owoców,</w:t>
      </w:r>
      <w:r>
        <w:t xml:space="preserve">. Dodatkowo, </w:t>
      </w:r>
      <w:r>
        <w:br/>
        <w:t>w czasie pierwszej przerwy kawowej świeże ciasto dla każdego z uczestników – 1 kawałek / 1 osobę. Serwis kawowy wraz z zastawą porcelanową i szklaną może znajdować się w salach odbywania się warsztatów bądź w korytarzu przy salach warsztatowych. Powinna być zapewniona obsługa kelnerska;</w:t>
      </w:r>
    </w:p>
    <w:p w:rsidR="00E5466C" w:rsidRDefault="00E5466C" w:rsidP="00E5466C">
      <w:pPr>
        <w:pStyle w:val="Akapitzlist"/>
        <w:ind w:left="0"/>
        <w:jc w:val="both"/>
      </w:pPr>
      <w:r>
        <w:t xml:space="preserve">- obiad (w formie bufetu serwowany w sali restauracyjnej) ok. godz. 12:30, składający się </w:t>
      </w:r>
      <w:r>
        <w:br/>
        <w:t xml:space="preserve">z przystawki, zupy, dania głównego (do wyboru przez Zamawiającego do 5 dni przed terminem odbywania się warsztatów) oraz deseru i napojów (w tym soki owocowe, woda stołowa, kawa, herbata wraz z dodatkami) – z uwzględnieniem potraw mięsnych oraz wegetariańskich. </w:t>
      </w:r>
    </w:p>
    <w:p w:rsidR="00E5466C" w:rsidRDefault="00E5466C" w:rsidP="00E5466C">
      <w:pPr>
        <w:pStyle w:val="Akapitzlist"/>
        <w:ind w:left="0"/>
        <w:jc w:val="both"/>
      </w:pPr>
    </w:p>
    <w:p w:rsidR="00E5466C" w:rsidRPr="00387368" w:rsidRDefault="00E5466C" w:rsidP="00E5466C">
      <w:pPr>
        <w:pStyle w:val="Akapitzlist"/>
        <w:ind w:left="0"/>
        <w:jc w:val="both"/>
        <w:rPr>
          <w:b/>
          <w:u w:val="single"/>
        </w:rPr>
      </w:pPr>
      <w:r>
        <w:rPr>
          <w:b/>
          <w:u w:val="single"/>
        </w:rPr>
        <w:t xml:space="preserve">12 </w:t>
      </w:r>
      <w:r w:rsidRPr="00387368">
        <w:rPr>
          <w:b/>
          <w:u w:val="single"/>
        </w:rPr>
        <w:t>września 201</w:t>
      </w:r>
      <w:r>
        <w:rPr>
          <w:b/>
          <w:u w:val="single"/>
        </w:rPr>
        <w:t>8</w:t>
      </w:r>
      <w:r w:rsidRPr="00387368">
        <w:rPr>
          <w:b/>
          <w:u w:val="single"/>
        </w:rPr>
        <w:t xml:space="preserve"> r. dla grupy 24 osób:</w:t>
      </w:r>
    </w:p>
    <w:p w:rsidR="00E5466C" w:rsidRDefault="00E5466C" w:rsidP="00E5466C">
      <w:pPr>
        <w:pStyle w:val="Akapitzlist"/>
        <w:ind w:left="0"/>
        <w:jc w:val="both"/>
      </w:pPr>
      <w:r>
        <w:t xml:space="preserve">- powitalny serwis śniadaniowy ok. godz. 9:00 obejmujący: kanapki na pieczywie jasnym, ciemnym </w:t>
      </w:r>
      <w:r>
        <w:br/>
        <w:t>i ziarnistym (z uwzględnieniem produktów wegetariańskich, co najmniej 3 sztuki na osobę – w tym jedna wegetariańska), co najmniej trzy rodzaje ciastek typu rogaliki, babeczki lub mini drożdżówki, bufet składającego się z kawy podawanej z ekspresu ciśnieniowego, kilku odmian herbaty, dodatków typu mleko, cukier, cytryna w plastrach, wody gazowanej i niegazowanej, soków owocowych;</w:t>
      </w:r>
    </w:p>
    <w:p w:rsidR="00E5466C" w:rsidRDefault="00E5466C" w:rsidP="00E5466C">
      <w:pPr>
        <w:pStyle w:val="Akapitzlist"/>
        <w:ind w:left="0"/>
        <w:jc w:val="both"/>
      </w:pPr>
      <w:r>
        <w:t>- przerwy kawowe  ciągłe w godz. 9.30-17.00</w:t>
      </w:r>
      <w:r w:rsidRPr="00221F74">
        <w:t xml:space="preserve"> </w:t>
      </w:r>
      <w:r>
        <w:t xml:space="preserve">w formie bufetu składającego się z kawy podawanej </w:t>
      </w:r>
      <w:r>
        <w:br/>
        <w:t xml:space="preserve">z ekspresu ciśnieniowego, kilku odmian herbaty, dodatków typu mleko, cukier, cytryna w plastrach, </w:t>
      </w:r>
      <w:r>
        <w:lastRenderedPageBreak/>
        <w:t>wody gazowanej i niegazowanej, soków owocowych, porcji owoców. Dodatkowo, w czasie pierwszej przerwy kawowej świeże ciasto dla każdego z uczestników – 1 kawałek / 1 osobę.</w:t>
      </w:r>
    </w:p>
    <w:p w:rsidR="00E5466C" w:rsidRDefault="00E5466C" w:rsidP="00E5466C">
      <w:pPr>
        <w:pStyle w:val="Akapitzlist"/>
        <w:ind w:left="0"/>
        <w:jc w:val="both"/>
      </w:pPr>
      <w:r>
        <w:t>Serwis kawowy wraz z zastawą porcelanową i szklaną może znajdować się w salach odbywania się warsztatów. Powinna być zapewniona obsługa kelnerska;</w:t>
      </w:r>
    </w:p>
    <w:p w:rsidR="00E5466C" w:rsidRDefault="00E5466C" w:rsidP="00E5466C">
      <w:pPr>
        <w:pStyle w:val="Akapitzlist"/>
        <w:ind w:left="0"/>
        <w:jc w:val="both"/>
      </w:pPr>
      <w:r>
        <w:t xml:space="preserve">- obiad (w formie bufetu serwowany w sali restauracyjnej) </w:t>
      </w:r>
      <w:r w:rsidRPr="00FA1B2B">
        <w:t>ok. godz. 13:00-13:00</w:t>
      </w:r>
      <w:r>
        <w:t xml:space="preserve">, składający się </w:t>
      </w:r>
      <w:r>
        <w:br/>
        <w:t xml:space="preserve">z przystawek, zupy, dania głównego do wyboru oraz napojów (w tym soki owocowe, woda stołowa, kawa, herbata wraz z dodatkami) – z uwzględnieniem potraw mięsnych oraz wegetariańskich; </w:t>
      </w:r>
    </w:p>
    <w:p w:rsidR="00E5466C" w:rsidRDefault="00E5466C" w:rsidP="00E5466C">
      <w:pPr>
        <w:pStyle w:val="Akapitzlist"/>
        <w:ind w:left="0"/>
        <w:jc w:val="both"/>
      </w:pPr>
      <w:r>
        <w:t>- kolacja (w formie bufetu lub grilla) ok. godz. 19:00, składająca się z przystawek, zupy, dania głównego do wyboru, dań zimnych do wyboru (np. deska serów i/lub pieczonych mięs) oraz napojów (w tym soki owocowe, woda stołowa, kawa, herbata wraz z dodatkami) – z uwzględnieniem potraw mięsnych oraz wegetariańskich. Kolacja dla grupy może być podana na zewnątrz obiektu w formie grilla.</w:t>
      </w:r>
    </w:p>
    <w:p w:rsidR="00E5466C" w:rsidRDefault="00E5466C" w:rsidP="00E5466C">
      <w:pPr>
        <w:pStyle w:val="Akapitzlist"/>
        <w:ind w:left="0"/>
        <w:jc w:val="both"/>
      </w:pPr>
    </w:p>
    <w:p w:rsidR="00E5466C" w:rsidRPr="00387368" w:rsidRDefault="00E5466C" w:rsidP="00E5466C">
      <w:pPr>
        <w:pStyle w:val="Akapitzlist"/>
        <w:ind w:left="0"/>
        <w:jc w:val="both"/>
        <w:rPr>
          <w:b/>
          <w:u w:val="single"/>
        </w:rPr>
      </w:pPr>
      <w:r>
        <w:rPr>
          <w:b/>
          <w:u w:val="single"/>
        </w:rPr>
        <w:t xml:space="preserve">13 </w:t>
      </w:r>
      <w:r w:rsidRPr="00387368">
        <w:rPr>
          <w:b/>
          <w:u w:val="single"/>
        </w:rPr>
        <w:t>września 201</w:t>
      </w:r>
      <w:r>
        <w:rPr>
          <w:b/>
          <w:u w:val="single"/>
        </w:rPr>
        <w:t>8</w:t>
      </w:r>
      <w:r w:rsidRPr="00387368">
        <w:rPr>
          <w:b/>
          <w:u w:val="single"/>
        </w:rPr>
        <w:t xml:space="preserve"> r. dla grupy 24 osób:</w:t>
      </w:r>
    </w:p>
    <w:p w:rsidR="00E5466C" w:rsidRDefault="00E5466C" w:rsidP="00E5466C">
      <w:pPr>
        <w:pStyle w:val="Akapitzlist"/>
        <w:ind w:left="0"/>
        <w:jc w:val="both"/>
      </w:pPr>
      <w:r>
        <w:t xml:space="preserve">- przerwy kawowe  ciągłe w godz. </w:t>
      </w:r>
      <w:r w:rsidRPr="00FA1B2B">
        <w:t xml:space="preserve">8.00-16.30 w formie bufetu składającego się z kawy podawanej </w:t>
      </w:r>
      <w:r w:rsidRPr="00FA1B2B">
        <w:br/>
        <w:t xml:space="preserve">z ekspresu ciśnieniowego, kilku odmian herbaty, dodatków typu mleko, cukier, cytryna </w:t>
      </w:r>
      <w:r w:rsidRPr="00FA1B2B">
        <w:br/>
        <w:t>w plastrach, wody gazowanej i niegazowanej, soków owocowych, porcji owoców</w:t>
      </w:r>
      <w:r>
        <w:t>.</w:t>
      </w:r>
      <w:r w:rsidRPr="00FA1B2B">
        <w:t xml:space="preserve"> </w:t>
      </w:r>
      <w:r>
        <w:t xml:space="preserve">Dodatkowo, </w:t>
      </w:r>
      <w:r>
        <w:br/>
        <w:t>w czasie pierwszej przerwy kawowej świeże ciasto dla każdego z uczestników – 1 kawałek / 1 osobę. Serwis kawowy wraz z zastawą porcelanową i szklaną może znajdować się w salach odbywania się warsztatów bądź w korytarzu przy salach warsztatowych. Powinna być zapewniona obsługa kelnerska;</w:t>
      </w:r>
    </w:p>
    <w:p w:rsidR="00E5466C" w:rsidRDefault="00E5466C" w:rsidP="00E5466C">
      <w:pPr>
        <w:pStyle w:val="Akapitzlist"/>
        <w:ind w:left="0"/>
        <w:jc w:val="both"/>
      </w:pPr>
      <w:r>
        <w:t xml:space="preserve">- obiad (w formie bufetu serwowany w sali restauracyjnej) ok. godz. </w:t>
      </w:r>
      <w:r w:rsidRPr="00FA1B2B">
        <w:t>13:00-13:30</w:t>
      </w:r>
      <w:r>
        <w:t xml:space="preserve">, składający się </w:t>
      </w:r>
      <w:r>
        <w:br/>
        <w:t xml:space="preserve">z przystawek, zupy, dania głównego do wyboru oraz napojów (w tym soki owocowe, woda stołowa, kawa, herbata wraz z dodatkami) – z uwzględnieniem potraw mięsnych oraz wegetariańskich; </w:t>
      </w:r>
    </w:p>
    <w:p w:rsidR="00E5466C" w:rsidRDefault="00E5466C" w:rsidP="00E5466C">
      <w:pPr>
        <w:pStyle w:val="Akapitzlist"/>
        <w:ind w:left="0"/>
        <w:jc w:val="both"/>
      </w:pPr>
      <w:r>
        <w:t>- kolacja (w formie bufetu ok. godz. 19:00, składająca się zupy, dania głównego do wyboru oraz napojów (w tym soki owocowe, woda stołowa, kawa, herbata wraz</w:t>
      </w:r>
      <w:r>
        <w:br/>
        <w:t xml:space="preserve"> z dodatkami) – z uwzględnieniem potraw mięsnych oraz wegetariańskich. </w:t>
      </w:r>
    </w:p>
    <w:p w:rsidR="00E5466C" w:rsidRDefault="00E5466C" w:rsidP="00E5466C">
      <w:pPr>
        <w:pStyle w:val="Akapitzlist"/>
        <w:ind w:left="0"/>
        <w:jc w:val="both"/>
      </w:pPr>
    </w:p>
    <w:p w:rsidR="00E5466C" w:rsidRPr="00BF39EA" w:rsidRDefault="00E5466C" w:rsidP="00E5466C">
      <w:pPr>
        <w:pStyle w:val="Akapitzlist"/>
        <w:ind w:left="0"/>
        <w:jc w:val="both"/>
        <w:rPr>
          <w:sz w:val="10"/>
        </w:rPr>
      </w:pPr>
    </w:p>
    <w:p w:rsidR="00E5466C" w:rsidRPr="00387368" w:rsidRDefault="00E5466C" w:rsidP="00E5466C">
      <w:pPr>
        <w:pStyle w:val="Akapitzlist"/>
        <w:ind w:left="0"/>
        <w:jc w:val="both"/>
        <w:rPr>
          <w:b/>
          <w:u w:val="single"/>
        </w:rPr>
      </w:pPr>
      <w:r>
        <w:rPr>
          <w:b/>
          <w:u w:val="single"/>
        </w:rPr>
        <w:t>14 w</w:t>
      </w:r>
      <w:r w:rsidRPr="00387368">
        <w:rPr>
          <w:b/>
          <w:u w:val="single"/>
        </w:rPr>
        <w:t>rześnia 201</w:t>
      </w:r>
      <w:r>
        <w:rPr>
          <w:b/>
          <w:u w:val="single"/>
        </w:rPr>
        <w:t>8</w:t>
      </w:r>
      <w:r w:rsidRPr="00387368">
        <w:rPr>
          <w:b/>
          <w:u w:val="single"/>
        </w:rPr>
        <w:t xml:space="preserve"> r. dla grupy 24 osób:</w:t>
      </w:r>
    </w:p>
    <w:p w:rsidR="00E5466C" w:rsidRDefault="00E5466C" w:rsidP="00E5466C">
      <w:pPr>
        <w:pStyle w:val="Akapitzlist"/>
        <w:ind w:left="0"/>
        <w:jc w:val="both"/>
      </w:pPr>
      <w:r>
        <w:t>- przerwy kawowe  ciągłe w godz. 8:00-14:00</w:t>
      </w:r>
      <w:r w:rsidRPr="00221F74">
        <w:t xml:space="preserve"> </w:t>
      </w:r>
      <w:r w:rsidRPr="00FA1B2B">
        <w:t xml:space="preserve">w formie bufetu składającego się z kawy podawanej </w:t>
      </w:r>
      <w:r w:rsidRPr="00FA1B2B">
        <w:br/>
        <w:t xml:space="preserve">z ekspresu ciśnieniowego, kilku odmian herbaty, dodatków typu mleko, cukier, cytryna </w:t>
      </w:r>
      <w:r w:rsidRPr="00FA1B2B">
        <w:br/>
        <w:t>w plastrach, wody gazowanej i niegazowanej, soków owocowych, porcji owoców</w:t>
      </w:r>
      <w:r>
        <w:t>.</w:t>
      </w:r>
      <w:r w:rsidRPr="00FA1B2B">
        <w:t xml:space="preserve"> </w:t>
      </w:r>
      <w:r>
        <w:t xml:space="preserve">Dodatkowo, </w:t>
      </w:r>
      <w:r>
        <w:br/>
        <w:t>w czasie pierwszej przerwy kawowej świeże ciasto dla każdego z uczestników – 1 kawałek / 1 osobę. Serwis kawowy wraz z zastawą porcelanową i szklaną może znajdować się w salach odbywania się warsztatów bądź w korytarzu przy salach warsztatowych. Powinna być zapewniona obsługa kelnerska;</w:t>
      </w:r>
    </w:p>
    <w:p w:rsidR="00E5466C" w:rsidRDefault="00E5466C" w:rsidP="00E5466C">
      <w:pPr>
        <w:pStyle w:val="Akapitzlist"/>
        <w:ind w:left="0"/>
        <w:jc w:val="both"/>
      </w:pPr>
      <w:r>
        <w:t xml:space="preserve">- obiad (w formie bufetu serwowany w sali restauracyjnej) ok. godz. 12:30, składający się </w:t>
      </w:r>
      <w:r>
        <w:br/>
        <w:t xml:space="preserve">z przystawek, zupy, dania głównego do wyboru oraz napojów (w tym soki owocowe, woda stołowa, kawa, herbata wraz z dodatkami) – z uwzględnieniem potraw mięsnych oraz wegetariańskich; </w:t>
      </w:r>
    </w:p>
    <w:p w:rsidR="00E5466C" w:rsidRPr="00BF39EA" w:rsidRDefault="00E5466C" w:rsidP="00E5466C">
      <w:pPr>
        <w:pStyle w:val="Akapitzlist"/>
        <w:ind w:left="0"/>
        <w:jc w:val="both"/>
        <w:rPr>
          <w:sz w:val="10"/>
        </w:rPr>
      </w:pPr>
    </w:p>
    <w:p w:rsidR="00E5466C" w:rsidRPr="007F1D33" w:rsidRDefault="00E5466C" w:rsidP="00E5466C">
      <w:pPr>
        <w:pStyle w:val="Akapitzlist"/>
        <w:ind w:left="0"/>
        <w:jc w:val="both"/>
        <w:rPr>
          <w:sz w:val="4"/>
        </w:rPr>
      </w:pPr>
    </w:p>
    <w:p w:rsidR="00E5466C" w:rsidRDefault="00E5466C" w:rsidP="00E5466C">
      <w:pPr>
        <w:pStyle w:val="Akapitzlist"/>
        <w:ind w:left="0"/>
        <w:jc w:val="both"/>
        <w:rPr>
          <w:u w:val="single"/>
        </w:rPr>
      </w:pPr>
      <w:r w:rsidRPr="00BF39EA">
        <w:rPr>
          <w:u w:val="single"/>
        </w:rPr>
        <w:t>Do oferty cenowej konieczne jest dołączenie propozycji menu na każdy</w:t>
      </w:r>
      <w:r>
        <w:rPr>
          <w:u w:val="single"/>
        </w:rPr>
        <w:t xml:space="preserve"> dzień. Posiłki (obiady, kolacja</w:t>
      </w:r>
      <w:r w:rsidRPr="00BF39EA">
        <w:rPr>
          <w:u w:val="single"/>
        </w:rPr>
        <w:t>) oraz świeże ciasto każdego dnia powinny być inne.</w:t>
      </w:r>
    </w:p>
    <w:p w:rsidR="00E5466C" w:rsidRDefault="00E5466C" w:rsidP="00E5466C">
      <w:pPr>
        <w:pStyle w:val="Akapitzlist"/>
        <w:ind w:left="0"/>
        <w:jc w:val="both"/>
        <w:rPr>
          <w:u w:val="single"/>
        </w:rPr>
      </w:pPr>
    </w:p>
    <w:p w:rsidR="00E5466C" w:rsidRPr="007A76A3" w:rsidRDefault="00E5466C" w:rsidP="00E5466C">
      <w:pPr>
        <w:pStyle w:val="Akapitzlist"/>
        <w:ind w:left="0"/>
        <w:jc w:val="both"/>
        <w:rPr>
          <w:u w:val="single"/>
        </w:rPr>
      </w:pPr>
    </w:p>
    <w:p w:rsidR="00E5466C" w:rsidRDefault="00E5466C" w:rsidP="00E5466C">
      <w:pPr>
        <w:pStyle w:val="Akapitzlist"/>
        <w:jc w:val="both"/>
        <w:rPr>
          <w:b/>
          <w:sz w:val="10"/>
        </w:rPr>
      </w:pPr>
    </w:p>
    <w:p w:rsidR="00E5466C" w:rsidRDefault="00E5466C" w:rsidP="00E5466C">
      <w:pPr>
        <w:pStyle w:val="Akapitzlist"/>
        <w:jc w:val="both"/>
        <w:rPr>
          <w:b/>
          <w:sz w:val="10"/>
        </w:rPr>
      </w:pPr>
    </w:p>
    <w:p w:rsidR="00E5466C" w:rsidRDefault="00E5466C" w:rsidP="00E5466C">
      <w:pPr>
        <w:pStyle w:val="Akapitzlist"/>
        <w:jc w:val="both"/>
        <w:rPr>
          <w:b/>
          <w:sz w:val="10"/>
        </w:rPr>
      </w:pPr>
    </w:p>
    <w:p w:rsidR="00E5466C" w:rsidRDefault="00E5466C" w:rsidP="00E5466C">
      <w:pPr>
        <w:pStyle w:val="Akapitzlist"/>
        <w:jc w:val="both"/>
        <w:rPr>
          <w:b/>
          <w:sz w:val="10"/>
        </w:rPr>
      </w:pPr>
    </w:p>
    <w:p w:rsidR="00E5466C" w:rsidRDefault="00E5466C" w:rsidP="00E5466C">
      <w:pPr>
        <w:pStyle w:val="Akapitzlist"/>
        <w:jc w:val="both"/>
        <w:rPr>
          <w:b/>
          <w:sz w:val="10"/>
        </w:rPr>
      </w:pPr>
    </w:p>
    <w:p w:rsidR="00E5466C" w:rsidRPr="001A5EED" w:rsidRDefault="00E5466C" w:rsidP="00E5466C">
      <w:pPr>
        <w:pStyle w:val="Akapitzlist"/>
        <w:jc w:val="both"/>
        <w:rPr>
          <w:b/>
          <w:sz w:val="10"/>
        </w:rPr>
      </w:pPr>
    </w:p>
    <w:p w:rsidR="00E5466C" w:rsidRDefault="00E5466C" w:rsidP="00E5466C">
      <w:pPr>
        <w:pStyle w:val="Akapitzlist"/>
        <w:numPr>
          <w:ilvl w:val="1"/>
          <w:numId w:val="16"/>
        </w:numPr>
        <w:jc w:val="both"/>
        <w:rPr>
          <w:b/>
        </w:rPr>
      </w:pPr>
      <w:r>
        <w:rPr>
          <w:b/>
        </w:rPr>
        <w:lastRenderedPageBreak/>
        <w:t>Hotel:</w:t>
      </w:r>
    </w:p>
    <w:p w:rsidR="00E5466C" w:rsidRPr="00FA1B2B" w:rsidRDefault="00E5466C" w:rsidP="00E5466C">
      <w:pPr>
        <w:pStyle w:val="Akapitzlist"/>
        <w:jc w:val="both"/>
        <w:rPr>
          <w:u w:val="single"/>
        </w:rPr>
      </w:pPr>
      <w:r>
        <w:rPr>
          <w:b/>
        </w:rPr>
        <w:t xml:space="preserve">- </w:t>
      </w:r>
      <w:r w:rsidRPr="00801101">
        <w:t>o standard</w:t>
      </w:r>
      <w:r>
        <w:t>zie co najmniej trzygwiazdkowym</w:t>
      </w:r>
      <w:r w:rsidRPr="00801101">
        <w:t xml:space="preserve">, zlokalizowany w woj. śląskim (obszar </w:t>
      </w:r>
      <w:r>
        <w:t>Jury Krakowsko - Częstochowskiej</w:t>
      </w:r>
      <w:r w:rsidRPr="00801101">
        <w:t>)</w:t>
      </w:r>
      <w:r>
        <w:t>.</w:t>
      </w:r>
      <w:r>
        <w:rPr>
          <w:b/>
        </w:rPr>
        <w:t xml:space="preserve"> </w:t>
      </w:r>
      <w:r w:rsidRPr="006D2152">
        <w:rPr>
          <w:u w:val="single"/>
        </w:rPr>
        <w:t xml:space="preserve">Nie są dopuszczane oferty składane przez centra </w:t>
      </w:r>
      <w:r w:rsidRPr="00FA1B2B">
        <w:rPr>
          <w:u w:val="single"/>
        </w:rPr>
        <w:t>konferencyjne czy pensjonaty oraz przez hotele będące w tym czasie w trakcie remontu;</w:t>
      </w:r>
    </w:p>
    <w:p w:rsidR="00E5466C" w:rsidRDefault="00E5466C" w:rsidP="00E5466C">
      <w:pPr>
        <w:pStyle w:val="Akapitzlist"/>
        <w:jc w:val="both"/>
      </w:pPr>
      <w:r w:rsidRPr="00FA1B2B">
        <w:t xml:space="preserve">- musi posiadać 2 odrębne sale szkoleniowe </w:t>
      </w:r>
      <w:r>
        <w:t xml:space="preserve">o powierzchni min. 40m2 </w:t>
      </w:r>
      <w:r w:rsidRPr="00FA1B2B">
        <w:t xml:space="preserve">wyposażone w stół i krzesła (ustawienie w podkowie) dla 11 osób w każdej sali, ekran projekcyjny i projektor multimedialny, </w:t>
      </w:r>
      <w:r>
        <w:t xml:space="preserve">flipchart, dostęp do </w:t>
      </w:r>
      <w:proofErr w:type="spellStart"/>
      <w:r>
        <w:t>internetu</w:t>
      </w:r>
      <w:proofErr w:type="spellEnd"/>
      <w:r>
        <w:t>, przedłużacze</w:t>
      </w:r>
      <w:r w:rsidRPr="00FA1B2B">
        <w:t xml:space="preserve"> udostępnione na czas realizacji warsztatów.</w:t>
      </w:r>
      <w:r w:rsidRPr="00801101">
        <w:t xml:space="preserve"> Godziny </w:t>
      </w:r>
      <w:r>
        <w:t xml:space="preserve">najmu sali: 9:00-18:00 (pierwszego dnia), 8:00-17:00 (drugiego dnia) oraz 7:30-16:00 (trzeciego dnia), </w:t>
      </w:r>
    </w:p>
    <w:p w:rsidR="00E5466C" w:rsidRPr="00801101" w:rsidRDefault="00E5466C" w:rsidP="00E5466C">
      <w:pPr>
        <w:pStyle w:val="Akapitzlist"/>
        <w:jc w:val="both"/>
      </w:pPr>
      <w:r>
        <w:t>- z pokojami, salą restauracyjną oraz salami warsztatowymi znajdującymi się w jednym kompleksie hotelowym oraz z bezpłatnym parkingiem.</w:t>
      </w:r>
    </w:p>
    <w:p w:rsidR="00E5466C" w:rsidRPr="007B64A6" w:rsidRDefault="00E5466C" w:rsidP="00E5466C">
      <w:pPr>
        <w:pStyle w:val="Akapitzlist"/>
        <w:jc w:val="both"/>
        <w:rPr>
          <w:b/>
          <w:sz w:val="4"/>
        </w:rPr>
      </w:pPr>
    </w:p>
    <w:p w:rsidR="00E5466C" w:rsidRDefault="00E5466C" w:rsidP="00E5466C">
      <w:pPr>
        <w:pStyle w:val="Akapitzlist"/>
        <w:numPr>
          <w:ilvl w:val="1"/>
          <w:numId w:val="16"/>
        </w:numPr>
        <w:jc w:val="both"/>
        <w:rPr>
          <w:b/>
        </w:rPr>
      </w:pPr>
      <w:r>
        <w:rPr>
          <w:b/>
        </w:rPr>
        <w:t xml:space="preserve"> Usługi noclegowe:</w:t>
      </w:r>
    </w:p>
    <w:p w:rsidR="00E5466C" w:rsidRDefault="00E5466C" w:rsidP="00E5466C">
      <w:pPr>
        <w:pStyle w:val="Akapitzlist"/>
        <w:jc w:val="both"/>
      </w:pPr>
      <w:r>
        <w:rPr>
          <w:b/>
        </w:rPr>
        <w:t xml:space="preserve">- </w:t>
      </w:r>
      <w:r>
        <w:t>pokoje jednoosobowe lub dwuosobowe do pojedynczego wykorzystania;</w:t>
      </w:r>
    </w:p>
    <w:p w:rsidR="00E5466C" w:rsidRDefault="00E5466C" w:rsidP="00E5466C">
      <w:pPr>
        <w:pStyle w:val="Akapitzlist"/>
        <w:jc w:val="both"/>
      </w:pPr>
      <w:r>
        <w:rPr>
          <w:b/>
        </w:rPr>
        <w:t>-</w:t>
      </w:r>
      <w:r>
        <w:t xml:space="preserve"> z wliczonym śniadaniem w formie bufetu;</w:t>
      </w:r>
    </w:p>
    <w:p w:rsidR="00E5466C" w:rsidRDefault="00E5466C" w:rsidP="00E5466C">
      <w:pPr>
        <w:pStyle w:val="Akapitzlist"/>
        <w:jc w:val="both"/>
      </w:pPr>
      <w:r>
        <w:rPr>
          <w:b/>
        </w:rPr>
        <w:t>-</w:t>
      </w:r>
      <w:r>
        <w:t xml:space="preserve"> z dobą hotelową w dniu 22 maja oraz 14 września trwającą min. do godz. 15:00  </w:t>
      </w:r>
    </w:p>
    <w:p w:rsidR="00E5466C" w:rsidRPr="007B64A6" w:rsidRDefault="00E5466C" w:rsidP="00E5466C">
      <w:pPr>
        <w:pStyle w:val="Akapitzlist"/>
        <w:jc w:val="both"/>
        <w:rPr>
          <w:sz w:val="14"/>
        </w:rPr>
      </w:pPr>
    </w:p>
    <w:p w:rsidR="00E5466C" w:rsidRPr="00D6133B" w:rsidRDefault="00E5466C" w:rsidP="00E5466C">
      <w:pPr>
        <w:pStyle w:val="Akapitzlist"/>
        <w:numPr>
          <w:ilvl w:val="0"/>
          <w:numId w:val="17"/>
        </w:numPr>
        <w:jc w:val="both"/>
        <w:rPr>
          <w:rFonts w:cs="Arial"/>
          <w:u w:val="single"/>
        </w:rPr>
      </w:pPr>
      <w:r w:rsidRPr="00D6133B">
        <w:rPr>
          <w:rStyle w:val="Pogrubienie"/>
          <w:rFonts w:cs="Arial"/>
          <w:u w:val="single"/>
        </w:rPr>
        <w:t>Propozycja powinna zawierać następujące dokumenty</w:t>
      </w:r>
      <w:r w:rsidRPr="00D6133B">
        <w:rPr>
          <w:rFonts w:cs="Arial"/>
          <w:u w:val="single"/>
        </w:rPr>
        <w:t xml:space="preserve"> </w:t>
      </w:r>
    </w:p>
    <w:p w:rsidR="00E5466C" w:rsidRDefault="00E5466C" w:rsidP="00E5466C">
      <w:pPr>
        <w:pStyle w:val="Akapitzlist"/>
        <w:numPr>
          <w:ilvl w:val="1"/>
          <w:numId w:val="19"/>
        </w:numPr>
        <w:jc w:val="both"/>
        <w:rPr>
          <w:rFonts w:cs="Arial"/>
        </w:rPr>
      </w:pPr>
      <w:r>
        <w:rPr>
          <w:rFonts w:cs="Arial"/>
        </w:rPr>
        <w:t xml:space="preserve">Ofertę cenową </w:t>
      </w:r>
      <w:r>
        <w:t xml:space="preserve">na formularzu ofertowym stanowiącym załącznik nr 1 do zapytania. </w:t>
      </w:r>
      <w:r w:rsidRPr="008D1766">
        <w:rPr>
          <w:rFonts w:cs="Arial"/>
        </w:rPr>
        <w:t xml:space="preserve">Cena </w:t>
      </w:r>
      <w:r>
        <w:rPr>
          <w:rFonts w:cs="Arial"/>
        </w:rPr>
        <w:t xml:space="preserve">powinna zawierać wszystkie koszty realizacji wskazanej usługi. </w:t>
      </w:r>
    </w:p>
    <w:p w:rsidR="00E5466C" w:rsidRDefault="00E5466C" w:rsidP="00E5466C">
      <w:pPr>
        <w:pStyle w:val="Akapitzlist"/>
        <w:numPr>
          <w:ilvl w:val="1"/>
          <w:numId w:val="19"/>
        </w:numPr>
        <w:jc w:val="both"/>
        <w:rPr>
          <w:rFonts w:cs="Arial"/>
        </w:rPr>
      </w:pPr>
      <w:r>
        <w:rPr>
          <w:rFonts w:cs="Arial"/>
        </w:rPr>
        <w:t>Podpisane, opieczętowane oświadczenie (załącznik nr 2) o braku powiązań kapitałowych oraz osobowych z Zamawiającym</w:t>
      </w:r>
      <w:r>
        <w:rPr>
          <w:rStyle w:val="Odwoanieprzypisudolnego"/>
          <w:rFonts w:cs="Arial"/>
        </w:rPr>
        <w:footnoteReference w:id="1"/>
      </w:r>
      <w:r>
        <w:rPr>
          <w:rFonts w:cs="Arial"/>
        </w:rPr>
        <w:t>.</w:t>
      </w:r>
    </w:p>
    <w:p w:rsidR="00E5466C" w:rsidRPr="002B668D" w:rsidRDefault="00E5466C" w:rsidP="00E5466C">
      <w:pPr>
        <w:pStyle w:val="Akapitzlist"/>
        <w:numPr>
          <w:ilvl w:val="1"/>
          <w:numId w:val="19"/>
        </w:numPr>
        <w:jc w:val="both"/>
        <w:rPr>
          <w:rFonts w:cs="Arial"/>
        </w:rPr>
      </w:pPr>
      <w:r w:rsidRPr="00ED65A9">
        <w:rPr>
          <w:rFonts w:cs="Arial"/>
        </w:rPr>
        <w:t xml:space="preserve">Opis obiektu (załącznik nr 3) wraz z przykładowymi zdjęciami </w:t>
      </w:r>
      <w:r w:rsidRPr="00ED65A9">
        <w:t>oferow</w:t>
      </w:r>
      <w:r w:rsidRPr="002B668D">
        <w:t xml:space="preserve">anych </w:t>
      </w:r>
      <w:proofErr w:type="spellStart"/>
      <w:r w:rsidRPr="002B668D">
        <w:t>sal</w:t>
      </w:r>
      <w:proofErr w:type="spellEnd"/>
      <w:r w:rsidRPr="002B668D">
        <w:t xml:space="preserve"> szkoleniowych, pokoi (maks. 3 pokoje</w:t>
      </w:r>
      <w:r w:rsidRPr="00ED65A9">
        <w:t>), sali restauracyjnej oraz obiektu celem oceny wszystkich elementów wskazanych w kryterium - standardu obiektu.</w:t>
      </w:r>
    </w:p>
    <w:p w:rsidR="00E5466C" w:rsidRDefault="00E5466C" w:rsidP="00E5466C">
      <w:pPr>
        <w:pStyle w:val="Akapitzlist"/>
        <w:numPr>
          <w:ilvl w:val="1"/>
          <w:numId w:val="19"/>
        </w:numPr>
        <w:jc w:val="both"/>
        <w:rPr>
          <w:rFonts w:cs="Arial"/>
        </w:rPr>
      </w:pPr>
      <w:r w:rsidRPr="003858A6">
        <w:t>Propozycji menu na każdy</w:t>
      </w:r>
      <w:r>
        <w:t xml:space="preserve"> dzień. Posiłki (obiady, kolacja</w:t>
      </w:r>
      <w:r w:rsidRPr="003858A6">
        <w:t>) oraz świeże ciasto każdego dnia powinny być inne.</w:t>
      </w:r>
    </w:p>
    <w:p w:rsidR="00E5466C" w:rsidRPr="00D6133B" w:rsidRDefault="00E5466C" w:rsidP="00E5466C">
      <w:pPr>
        <w:numPr>
          <w:ilvl w:val="0"/>
          <w:numId w:val="17"/>
        </w:numPr>
        <w:jc w:val="both"/>
        <w:rPr>
          <w:rFonts w:cs="Arial"/>
          <w:u w:val="single"/>
        </w:rPr>
      </w:pPr>
      <w:r w:rsidRPr="00D6133B">
        <w:rPr>
          <w:rStyle w:val="Pogrubienie"/>
          <w:rFonts w:cs="Arial"/>
          <w:u w:val="single"/>
        </w:rPr>
        <w:t>Miejsce i</w:t>
      </w:r>
      <w:r w:rsidRPr="00D6133B">
        <w:rPr>
          <w:rStyle w:val="Pogrubienie"/>
          <w:rFonts w:cs="Arial"/>
          <w:u w:val="single"/>
        </w:rPr>
        <w:t> </w:t>
      </w:r>
      <w:r w:rsidRPr="00D6133B">
        <w:rPr>
          <w:rStyle w:val="Pogrubienie"/>
          <w:rFonts w:cs="Arial"/>
          <w:u w:val="single"/>
        </w:rPr>
        <w:t>termin z</w:t>
      </w:r>
      <w:r w:rsidRPr="00D6133B">
        <w:rPr>
          <w:rStyle w:val="Pogrubienie"/>
          <w:rFonts w:cs="Arial"/>
          <w:u w:val="single"/>
        </w:rPr>
        <w:t>ł</w:t>
      </w:r>
      <w:r w:rsidRPr="00D6133B">
        <w:rPr>
          <w:rStyle w:val="Pogrubienie"/>
          <w:rFonts w:cs="Arial"/>
          <w:u w:val="single"/>
        </w:rPr>
        <w:t>o</w:t>
      </w:r>
      <w:r w:rsidRPr="00D6133B">
        <w:rPr>
          <w:rStyle w:val="Pogrubienie"/>
          <w:rFonts w:cs="Arial"/>
          <w:u w:val="single"/>
        </w:rPr>
        <w:t>ż</w:t>
      </w:r>
      <w:r w:rsidRPr="00D6133B">
        <w:rPr>
          <w:rStyle w:val="Pogrubienie"/>
          <w:rFonts w:cs="Arial"/>
          <w:u w:val="single"/>
        </w:rPr>
        <w:t>enia propozycji cenowej:</w:t>
      </w:r>
    </w:p>
    <w:p w:rsidR="00E5466C" w:rsidRPr="00FE733C" w:rsidRDefault="00E5466C" w:rsidP="00E5466C">
      <w:pPr>
        <w:ind w:left="360"/>
        <w:jc w:val="both"/>
        <w:rPr>
          <w:rFonts w:cs="Arial"/>
        </w:rPr>
      </w:pPr>
      <w:r>
        <w:rPr>
          <w:rFonts w:cs="Arial"/>
        </w:rPr>
        <w:t>Propozycj</w:t>
      </w:r>
      <w:r>
        <w:rPr>
          <w:rFonts w:cs="Arial"/>
        </w:rPr>
        <w:t>ę</w:t>
      </w:r>
      <w:r>
        <w:rPr>
          <w:rFonts w:cs="Arial"/>
        </w:rPr>
        <w:t xml:space="preserve"> cenow</w:t>
      </w:r>
      <w:r>
        <w:rPr>
          <w:rFonts w:cs="Arial"/>
        </w:rPr>
        <w:t>ą</w:t>
      </w:r>
      <w:r>
        <w:rPr>
          <w:rFonts w:cs="Arial"/>
        </w:rPr>
        <w:t xml:space="preserve"> nale</w:t>
      </w:r>
      <w:r>
        <w:rPr>
          <w:rFonts w:cs="Arial"/>
        </w:rPr>
        <w:t>ż</w:t>
      </w:r>
      <w:r>
        <w:rPr>
          <w:rFonts w:cs="Arial"/>
        </w:rPr>
        <w:t>y przes</w:t>
      </w:r>
      <w:r>
        <w:rPr>
          <w:rFonts w:cs="Arial"/>
        </w:rPr>
        <w:t>ł</w:t>
      </w:r>
      <w:r>
        <w:rPr>
          <w:rFonts w:cs="Arial"/>
        </w:rPr>
        <w:t>a</w:t>
      </w:r>
      <w:r>
        <w:rPr>
          <w:rFonts w:cs="Arial"/>
        </w:rPr>
        <w:t>ć</w:t>
      </w:r>
      <w:r>
        <w:rPr>
          <w:rFonts w:cs="Arial"/>
        </w:rPr>
        <w:t xml:space="preserve"> w formie elektronicznej na adres </w:t>
      </w:r>
      <w:hyperlink r:id="rId7" w:history="1">
        <w:r w:rsidRPr="000D6319">
          <w:rPr>
            <w:rStyle w:val="Hipercze"/>
            <w:rFonts w:cs="Arial"/>
            <w:color w:val="auto"/>
          </w:rPr>
          <w:t>biuro@subregioncentralny.pl</w:t>
        </w:r>
      </w:hyperlink>
      <w:r>
        <w:rPr>
          <w:rFonts w:cs="Arial"/>
        </w:rPr>
        <w:t xml:space="preserve"> do d</w:t>
      </w:r>
      <w:r w:rsidRPr="00FE733C">
        <w:rPr>
          <w:rFonts w:cs="Arial"/>
        </w:rPr>
        <w:t xml:space="preserve">nia </w:t>
      </w:r>
      <w:r>
        <w:rPr>
          <w:rFonts w:cs="Arial"/>
        </w:rPr>
        <w:t>12 kwietnia 2018</w:t>
      </w:r>
      <w:r w:rsidRPr="00FE733C">
        <w:rPr>
          <w:rFonts w:cs="Arial"/>
        </w:rPr>
        <w:t xml:space="preserve"> r.</w:t>
      </w:r>
    </w:p>
    <w:p w:rsidR="00E5466C" w:rsidRPr="005B7BA9" w:rsidRDefault="00E5466C" w:rsidP="00E5466C">
      <w:pPr>
        <w:ind w:left="360"/>
        <w:jc w:val="both"/>
        <w:rPr>
          <w:rStyle w:val="Pogrubienie"/>
          <w:b w:val="0"/>
          <w:bCs w:val="0"/>
        </w:rPr>
      </w:pPr>
      <w:r w:rsidRPr="00FE733C">
        <w:t>Wykonawca zobowi</w:t>
      </w:r>
      <w:r w:rsidRPr="00FE733C">
        <w:t>ą</w:t>
      </w:r>
      <w:r w:rsidRPr="00FE733C">
        <w:t>zany jest do telefonicznego potwierdzenia otrzymania oferty przez Zamawiaj</w:t>
      </w:r>
      <w:r w:rsidRPr="00FE733C">
        <w:t>ą</w:t>
      </w:r>
      <w:r w:rsidRPr="00FE733C">
        <w:t>cego. Zama</w:t>
      </w:r>
      <w:r>
        <w:t>wiaj</w:t>
      </w:r>
      <w:r>
        <w:t>ą</w:t>
      </w:r>
      <w:r>
        <w:t>cy nie odpowiada za problemy wynikaj</w:t>
      </w:r>
      <w:r>
        <w:t>ą</w:t>
      </w:r>
      <w:r>
        <w:t>ce z niepoprawno</w:t>
      </w:r>
      <w:r>
        <w:t>ś</w:t>
      </w:r>
      <w:r>
        <w:t>ci dzia</w:t>
      </w:r>
      <w:r>
        <w:t>ł</w:t>
      </w:r>
      <w:r>
        <w:t>ania systemu informatycznego, skutkiem kt</w:t>
      </w:r>
      <w:r>
        <w:t>ó</w:t>
      </w:r>
      <w:r>
        <w:t>rych mo</w:t>
      </w:r>
      <w:r>
        <w:t>ż</w:t>
      </w:r>
      <w:r>
        <w:t>e by</w:t>
      </w:r>
      <w:r>
        <w:t>ć</w:t>
      </w:r>
      <w:r>
        <w:t xml:space="preserve"> nieotrzymanie oferty przez Zamawiaj</w:t>
      </w:r>
      <w:r>
        <w:t>ą</w:t>
      </w:r>
      <w:r>
        <w:t xml:space="preserve">cego.  </w:t>
      </w:r>
    </w:p>
    <w:p w:rsidR="00E5466C" w:rsidRDefault="00E5466C" w:rsidP="00E5466C">
      <w:pPr>
        <w:ind w:left="360"/>
        <w:jc w:val="both"/>
        <w:rPr>
          <w:rStyle w:val="Pogrubienie"/>
          <w:rFonts w:cs="Arial"/>
        </w:rPr>
      </w:pPr>
      <w:r>
        <w:rPr>
          <w:rStyle w:val="Pogrubienie"/>
          <w:rFonts w:cs="Arial"/>
        </w:rPr>
        <w:t>Niniejsze zapytanie nie jest zam</w:t>
      </w:r>
      <w:r>
        <w:rPr>
          <w:rStyle w:val="Pogrubienie"/>
          <w:rFonts w:cs="Arial"/>
        </w:rPr>
        <w:t>ó</w:t>
      </w:r>
      <w:r>
        <w:rPr>
          <w:rStyle w:val="Pogrubienie"/>
          <w:rFonts w:cs="Arial"/>
        </w:rPr>
        <w:t>wieniem i nie obliguje Zamawiaj</w:t>
      </w:r>
      <w:r>
        <w:rPr>
          <w:rStyle w:val="Pogrubienie"/>
          <w:rFonts w:cs="Arial"/>
        </w:rPr>
        <w:t>ą</w:t>
      </w:r>
      <w:r>
        <w:rPr>
          <w:rStyle w:val="Pogrubienie"/>
          <w:rFonts w:cs="Arial"/>
        </w:rPr>
        <w:t>cego do</w:t>
      </w:r>
      <w:r>
        <w:rPr>
          <w:rStyle w:val="Pogrubienie"/>
          <w:rFonts w:cs="Arial"/>
        </w:rPr>
        <w:t> </w:t>
      </w:r>
      <w:r>
        <w:rPr>
          <w:rStyle w:val="Pogrubienie"/>
          <w:rFonts w:cs="Arial"/>
        </w:rPr>
        <w:t>skorzystania z</w:t>
      </w:r>
      <w:r>
        <w:rPr>
          <w:rStyle w:val="Pogrubienie"/>
          <w:rFonts w:cs="Arial"/>
        </w:rPr>
        <w:t> </w:t>
      </w:r>
      <w:r>
        <w:rPr>
          <w:rStyle w:val="Pogrubienie"/>
          <w:rFonts w:cs="Arial"/>
        </w:rPr>
        <w:t>przedstawionej propozycji.</w:t>
      </w:r>
    </w:p>
    <w:p w:rsidR="00E5466C" w:rsidRDefault="00E5466C" w:rsidP="00E5466C">
      <w:pPr>
        <w:ind w:left="360"/>
        <w:jc w:val="both"/>
        <w:rPr>
          <w:rStyle w:val="Pogrubienie"/>
          <w:rFonts w:cs="Arial"/>
        </w:rPr>
      </w:pPr>
    </w:p>
    <w:p w:rsidR="00E5466C" w:rsidRDefault="00E5466C" w:rsidP="00E5466C">
      <w:pPr>
        <w:ind w:left="360"/>
        <w:jc w:val="both"/>
        <w:rPr>
          <w:rStyle w:val="Pogrubienie"/>
          <w:rFonts w:cs="Arial"/>
        </w:rPr>
      </w:pPr>
    </w:p>
    <w:p w:rsidR="00E5466C" w:rsidRDefault="00E5466C" w:rsidP="00E5466C">
      <w:pPr>
        <w:ind w:left="360"/>
        <w:jc w:val="both"/>
        <w:rPr>
          <w:rStyle w:val="Pogrubienie"/>
          <w:rFonts w:cs="Arial"/>
          <w:sz w:val="2"/>
        </w:rPr>
      </w:pPr>
    </w:p>
    <w:p w:rsidR="00E5466C" w:rsidRPr="007B64A6" w:rsidRDefault="00E5466C" w:rsidP="00E5466C">
      <w:pPr>
        <w:ind w:left="360"/>
        <w:jc w:val="both"/>
        <w:rPr>
          <w:rStyle w:val="Pogrubienie"/>
          <w:rFonts w:cs="Arial"/>
          <w:sz w:val="2"/>
        </w:rPr>
      </w:pPr>
    </w:p>
    <w:p w:rsidR="00E5466C" w:rsidRPr="00A47788" w:rsidRDefault="00E5466C" w:rsidP="00E5466C">
      <w:pPr>
        <w:numPr>
          <w:ilvl w:val="0"/>
          <w:numId w:val="17"/>
        </w:numPr>
        <w:jc w:val="both"/>
        <w:rPr>
          <w:rStyle w:val="Pogrubienie"/>
          <w:rFonts w:cs="Arial"/>
          <w:u w:val="single"/>
        </w:rPr>
      </w:pPr>
      <w:r w:rsidRPr="00A47788">
        <w:rPr>
          <w:rStyle w:val="Pogrubienie"/>
          <w:rFonts w:cs="Arial"/>
          <w:u w:val="single"/>
        </w:rPr>
        <w:lastRenderedPageBreak/>
        <w:t xml:space="preserve">Kryterium oceny ofert: </w:t>
      </w:r>
    </w:p>
    <w:p w:rsidR="00E5466C" w:rsidRDefault="00E5466C" w:rsidP="00E5466C">
      <w:pPr>
        <w:spacing w:after="0"/>
        <w:jc w:val="both"/>
      </w:pPr>
      <w:r w:rsidRPr="00FE733C">
        <w:t>Zamawiaj</w:t>
      </w:r>
      <w:r w:rsidRPr="00FE733C">
        <w:t>ą</w:t>
      </w:r>
      <w:r w:rsidRPr="00FE733C">
        <w:t>cy dokona oceny ofert na podstawie wyniku osi</w:t>
      </w:r>
      <w:r w:rsidRPr="00FE733C">
        <w:t>ą</w:t>
      </w:r>
      <w:r w:rsidRPr="00FE733C">
        <w:t>gni</w:t>
      </w:r>
      <w:r w:rsidRPr="00FE733C">
        <w:t>ę</w:t>
      </w:r>
      <w:r w:rsidRPr="00FE733C">
        <w:t>tej liczby punkt</w:t>
      </w:r>
      <w:r w:rsidRPr="00FE733C">
        <w:t>ó</w:t>
      </w:r>
      <w:r w:rsidRPr="00FE733C">
        <w:t xml:space="preserve">w wyliczonych </w:t>
      </w:r>
    </w:p>
    <w:p w:rsidR="00E5466C" w:rsidRPr="00FE733C" w:rsidRDefault="00E5466C" w:rsidP="00E5466C">
      <w:pPr>
        <w:spacing w:after="0"/>
        <w:jc w:val="both"/>
      </w:pPr>
      <w:r w:rsidRPr="00FE733C">
        <w:t>w oparciu o nast</w:t>
      </w:r>
      <w:r w:rsidRPr="00FE733C">
        <w:t>ę</w:t>
      </w:r>
      <w:r w:rsidRPr="00FE733C">
        <w:t>puj</w:t>
      </w:r>
      <w:r w:rsidRPr="00FE733C">
        <w:t>ą</w:t>
      </w:r>
      <w:r w:rsidRPr="00FE733C">
        <w:t>ce kryteria i ustalon</w:t>
      </w:r>
      <w:r w:rsidRPr="00FE733C">
        <w:t>ą</w:t>
      </w:r>
      <w:r w:rsidRPr="00FE733C">
        <w:t xml:space="preserve"> punkta</w:t>
      </w:r>
      <w:r>
        <w:t>cj</w:t>
      </w:r>
      <w:r>
        <w:t>ę</w:t>
      </w:r>
      <w:r>
        <w:t xml:space="preserve"> do 100 pkt. (100% = 100 pkt</w:t>
      </w:r>
      <w:r w:rsidRPr="00FE733C">
        <w:t xml:space="preserve">):  </w:t>
      </w:r>
    </w:p>
    <w:p w:rsidR="00E5466C" w:rsidRPr="00FE733C" w:rsidRDefault="00E5466C" w:rsidP="00E5466C">
      <w:pPr>
        <w:numPr>
          <w:ilvl w:val="0"/>
          <w:numId w:val="5"/>
        </w:numPr>
        <w:spacing w:after="0" w:line="276" w:lineRule="auto"/>
        <w:ind w:left="426" w:hanging="284"/>
      </w:pPr>
      <w:r>
        <w:t xml:space="preserve">cena </w:t>
      </w:r>
      <w:r>
        <w:t>–</w:t>
      </w:r>
      <w:r>
        <w:t xml:space="preserve"> 80% (80 pkt</w:t>
      </w:r>
      <w:r w:rsidRPr="00FE733C">
        <w:t>)</w:t>
      </w:r>
    </w:p>
    <w:p w:rsidR="00E5466C" w:rsidRDefault="00E5466C" w:rsidP="00E5466C">
      <w:pPr>
        <w:numPr>
          <w:ilvl w:val="0"/>
          <w:numId w:val="5"/>
        </w:numPr>
        <w:spacing w:after="0" w:line="276" w:lineRule="auto"/>
        <w:ind w:left="426" w:hanging="284"/>
      </w:pPr>
      <w:r>
        <w:t>standard obiektu</w:t>
      </w:r>
      <w:r>
        <w:t>–</w:t>
      </w:r>
      <w:r>
        <w:t xml:space="preserve"> 10 % (10 pkt</w:t>
      </w:r>
      <w:r w:rsidRPr="00FE733C">
        <w:t xml:space="preserve">) </w:t>
      </w:r>
    </w:p>
    <w:p w:rsidR="00E5466C" w:rsidRDefault="00E5466C" w:rsidP="00E5466C">
      <w:pPr>
        <w:numPr>
          <w:ilvl w:val="0"/>
          <w:numId w:val="5"/>
        </w:numPr>
        <w:ind w:left="426" w:hanging="284"/>
      </w:pPr>
      <w:r w:rsidRPr="002B668D">
        <w:t>wyznaczenie opiekuna grupy na miejscu</w:t>
      </w:r>
      <w:r>
        <w:t xml:space="preserve"> </w:t>
      </w:r>
      <w:r>
        <w:t>–</w:t>
      </w:r>
      <w:r>
        <w:t xml:space="preserve"> 10% (10 pkt.)</w:t>
      </w:r>
    </w:p>
    <w:p w:rsidR="00E5466C" w:rsidRPr="003C5B50" w:rsidRDefault="00E5466C" w:rsidP="00E5466C">
      <w:pPr>
        <w:spacing w:after="0"/>
        <w:rPr>
          <w:sz w:val="8"/>
        </w:rPr>
      </w:pPr>
    </w:p>
    <w:p w:rsidR="00E5466C" w:rsidRPr="007B64A6" w:rsidRDefault="00E5466C" w:rsidP="00E5466C">
      <w:pPr>
        <w:spacing w:after="0"/>
        <w:rPr>
          <w:sz w:val="6"/>
        </w:rPr>
      </w:pPr>
    </w:p>
    <w:p w:rsidR="00E5466C" w:rsidRPr="00A47788" w:rsidRDefault="00E5466C" w:rsidP="00E5466C">
      <w:pPr>
        <w:spacing w:after="0"/>
        <w:rPr>
          <w:b/>
          <w:u w:val="single"/>
        </w:rPr>
      </w:pPr>
      <w:r w:rsidRPr="00A47788">
        <w:rPr>
          <w:b/>
          <w:u w:val="single"/>
        </w:rPr>
        <w:t>Wzory oblicze</w:t>
      </w:r>
      <w:r w:rsidRPr="00A47788">
        <w:rPr>
          <w:b/>
          <w:u w:val="single"/>
        </w:rPr>
        <w:t>ń</w:t>
      </w:r>
      <w:r w:rsidRPr="00A47788">
        <w:rPr>
          <w:b/>
          <w:u w:val="single"/>
        </w:rPr>
        <w:t>:</w:t>
      </w:r>
    </w:p>
    <w:p w:rsidR="00E5466C" w:rsidRPr="001A5EED" w:rsidRDefault="00E5466C" w:rsidP="00E5466C">
      <w:pPr>
        <w:spacing w:after="0"/>
        <w:rPr>
          <w:sz w:val="8"/>
        </w:rPr>
      </w:pPr>
    </w:p>
    <w:p w:rsidR="00E5466C" w:rsidRPr="00FE733C" w:rsidRDefault="00E5466C" w:rsidP="00E5466C">
      <w:pPr>
        <w:spacing w:after="0" w:line="276" w:lineRule="auto"/>
      </w:pPr>
      <w:r w:rsidRPr="00FE733C">
        <w:rPr>
          <w:b/>
        </w:rPr>
        <w:t>1) cena</w:t>
      </w:r>
      <w:r w:rsidRPr="00FE733C">
        <w:t xml:space="preserve"> </w:t>
      </w:r>
      <w:r w:rsidRPr="00FE733C">
        <w:br/>
      </w:r>
      <w:proofErr w:type="spellStart"/>
      <w:r w:rsidRPr="00FE733C">
        <w:t>cena</w:t>
      </w:r>
      <w:proofErr w:type="spellEnd"/>
      <w:r w:rsidRPr="00FE733C">
        <w:t xml:space="preserve"> najni</w:t>
      </w:r>
      <w:r w:rsidRPr="00FE733C">
        <w:t>ż</w:t>
      </w:r>
      <w:r w:rsidRPr="00FE733C">
        <w:t xml:space="preserve">sza / cena badanej </w:t>
      </w:r>
      <w:r>
        <w:t>oferty x 80 pkt</w:t>
      </w:r>
      <w:r w:rsidRPr="00FE733C">
        <w:t xml:space="preserve"> </w:t>
      </w:r>
    </w:p>
    <w:p w:rsidR="00E5466C" w:rsidRPr="002B668D" w:rsidRDefault="00E5466C" w:rsidP="00E5466C">
      <w:pPr>
        <w:spacing w:after="0" w:line="276" w:lineRule="auto"/>
        <w:rPr>
          <w:b/>
          <w:sz w:val="10"/>
        </w:rPr>
      </w:pPr>
    </w:p>
    <w:p w:rsidR="00E5466C" w:rsidRPr="002B668D" w:rsidRDefault="00E5466C" w:rsidP="00E5466C">
      <w:pPr>
        <w:spacing w:after="0" w:line="276" w:lineRule="auto"/>
        <w:rPr>
          <w:b/>
        </w:rPr>
      </w:pPr>
      <w:r w:rsidRPr="00136991">
        <w:rPr>
          <w:b/>
        </w:rPr>
        <w:t xml:space="preserve">2) </w:t>
      </w:r>
      <w:r w:rsidRPr="002B668D">
        <w:rPr>
          <w:b/>
        </w:rPr>
        <w:t>standard obiektu</w:t>
      </w:r>
    </w:p>
    <w:p w:rsidR="00E5466C" w:rsidRPr="002C2955" w:rsidRDefault="00E5466C" w:rsidP="00E5466C">
      <w:pPr>
        <w:spacing w:after="0" w:line="276" w:lineRule="auto"/>
      </w:pPr>
      <w:r w:rsidRPr="002C2955">
        <w:t>Spos</w:t>
      </w:r>
      <w:r w:rsidRPr="002C2955">
        <w:t>ó</w:t>
      </w:r>
      <w:r w:rsidRPr="002C2955">
        <w:t xml:space="preserve">b oceny </w:t>
      </w:r>
      <w:r w:rsidRPr="002C2955">
        <w:t>–</w:t>
      </w:r>
      <w:r w:rsidRPr="002C2955">
        <w:t xml:space="preserve"> przyjmuje si</w:t>
      </w:r>
      <w:r w:rsidRPr="002C2955">
        <w:t>ę</w:t>
      </w:r>
      <w:r w:rsidRPr="002C2955">
        <w:t xml:space="preserve"> 1% to 1 pkt</w:t>
      </w:r>
    </w:p>
    <w:p w:rsidR="00E5466C" w:rsidRDefault="00E5466C" w:rsidP="00E5466C">
      <w:pPr>
        <w:spacing w:after="0" w:line="276" w:lineRule="auto"/>
      </w:pPr>
      <w:r w:rsidRPr="002C2955">
        <w:t>W ramach tego kryterium punkty zostan</w:t>
      </w:r>
      <w:r w:rsidRPr="002C2955">
        <w:t>ą</w:t>
      </w:r>
      <w:r w:rsidRPr="002C2955">
        <w:t xml:space="preserve"> </w:t>
      </w:r>
      <w:r>
        <w:t>przyznane w skali punktowej do maksymalnie 10 punkt</w:t>
      </w:r>
      <w:r>
        <w:t>ó</w:t>
      </w:r>
      <w:r>
        <w:t>w, Zamawiaj</w:t>
      </w:r>
      <w:r>
        <w:t>ą</w:t>
      </w:r>
      <w:r>
        <w:t>cy b</w:t>
      </w:r>
      <w:r>
        <w:t>ę</w:t>
      </w:r>
      <w:r>
        <w:t>dzie ocenia</w:t>
      </w:r>
      <w:r>
        <w:t>ł</w:t>
      </w:r>
      <w:r>
        <w:t xml:space="preserve"> nast</w:t>
      </w:r>
      <w:r>
        <w:t>ę</w:t>
      </w:r>
      <w:r>
        <w:t>puj</w:t>
      </w:r>
      <w:r>
        <w:t>ą</w:t>
      </w:r>
      <w:r>
        <w:t xml:space="preserve">ce </w:t>
      </w:r>
      <w:r w:rsidRPr="00AF37C2">
        <w:t>elementy</w:t>
      </w:r>
      <w:r>
        <w:t xml:space="preserve"> dotycz</w:t>
      </w:r>
      <w:r>
        <w:t>ą</w:t>
      </w:r>
      <w:r>
        <w:t>ce standardu obiektu:</w:t>
      </w:r>
    </w:p>
    <w:p w:rsidR="00E5466C" w:rsidRDefault="00E5466C" w:rsidP="00E5466C">
      <w:pPr>
        <w:numPr>
          <w:ilvl w:val="0"/>
          <w:numId w:val="20"/>
        </w:numPr>
        <w:spacing w:after="0" w:line="276" w:lineRule="auto"/>
      </w:pPr>
      <w:r>
        <w:t>ka</w:t>
      </w:r>
      <w:r>
        <w:t>ż</w:t>
      </w:r>
      <w:r>
        <w:t>da sala szkoleniowa, w kt</w:t>
      </w:r>
      <w:r>
        <w:t>ó</w:t>
      </w:r>
      <w:r>
        <w:t>rej b</w:t>
      </w:r>
      <w:r>
        <w:t>ę</w:t>
      </w:r>
      <w:r>
        <w:t>d</w:t>
      </w:r>
      <w:r>
        <w:t>ą</w:t>
      </w:r>
      <w:r>
        <w:t xml:space="preserve"> odbywa</w:t>
      </w:r>
      <w:r>
        <w:t>ł</w:t>
      </w:r>
      <w:r>
        <w:t>y si</w:t>
      </w:r>
      <w:r>
        <w:t>ę</w:t>
      </w:r>
      <w:r>
        <w:t xml:space="preserve"> zaj</w:t>
      </w:r>
      <w:r>
        <w:t>ę</w:t>
      </w:r>
      <w:r>
        <w:t xml:space="preserve">cia </w:t>
      </w:r>
      <w:r>
        <w:t>–</w:t>
      </w:r>
      <w:r>
        <w:t xml:space="preserve"> do 5 pkt</w:t>
      </w:r>
    </w:p>
    <w:p w:rsidR="00E5466C" w:rsidRDefault="00E5466C" w:rsidP="00E5466C">
      <w:pPr>
        <w:pStyle w:val="Akapitzlist"/>
        <w:jc w:val="both"/>
      </w:pPr>
      <w:r>
        <w:t>- brak kolumn w układzie sali – 1 pkt</w:t>
      </w:r>
    </w:p>
    <w:p w:rsidR="00E5466C" w:rsidRDefault="00E5466C" w:rsidP="00E5466C">
      <w:pPr>
        <w:pStyle w:val="Akapitzlist"/>
        <w:spacing w:after="0"/>
        <w:jc w:val="both"/>
      </w:pPr>
      <w:r>
        <w:t>- wyposażenie w min. 1 okno – 2 pkt</w:t>
      </w:r>
    </w:p>
    <w:p w:rsidR="00E5466C" w:rsidRDefault="00E5466C" w:rsidP="00E5466C">
      <w:pPr>
        <w:pStyle w:val="Akapitzlist"/>
        <w:spacing w:after="0"/>
        <w:jc w:val="both"/>
      </w:pPr>
      <w:r w:rsidRPr="00C2535B">
        <w:t>- odrębna klimatyzacja</w:t>
      </w:r>
      <w:r>
        <w:t xml:space="preserve"> - 2</w:t>
      </w:r>
      <w:r w:rsidRPr="00C2535B">
        <w:t xml:space="preserve"> pkt</w:t>
      </w:r>
    </w:p>
    <w:p w:rsidR="00E5466C" w:rsidRDefault="00E5466C" w:rsidP="00E5466C">
      <w:pPr>
        <w:numPr>
          <w:ilvl w:val="0"/>
          <w:numId w:val="20"/>
        </w:numPr>
        <w:spacing w:after="0" w:line="276" w:lineRule="auto"/>
      </w:pPr>
      <w:r>
        <w:t xml:space="preserve">pokoje hotelowe </w:t>
      </w:r>
      <w:r>
        <w:t>–</w:t>
      </w:r>
      <w:r>
        <w:t xml:space="preserve"> do 3 pkt</w:t>
      </w:r>
    </w:p>
    <w:p w:rsidR="00E5466C" w:rsidRDefault="00E5466C" w:rsidP="00E5466C">
      <w:pPr>
        <w:spacing w:after="0" w:line="276" w:lineRule="auto"/>
        <w:ind w:left="720"/>
      </w:pPr>
      <w:r>
        <w:t>- wyposa</w:t>
      </w:r>
      <w:r>
        <w:t>ż</w:t>
      </w:r>
      <w:r>
        <w:t>enie w oddzieln</w:t>
      </w:r>
      <w:r>
        <w:t>ą</w:t>
      </w:r>
      <w:r>
        <w:t xml:space="preserve"> </w:t>
      </w:r>
      <w:r>
        <w:t>ł</w:t>
      </w:r>
      <w:r>
        <w:t>azienk</w:t>
      </w:r>
      <w:r>
        <w:t>ę</w:t>
      </w:r>
      <w:r>
        <w:t xml:space="preserve"> z prysznicem/wann</w:t>
      </w:r>
      <w:r>
        <w:t>ą</w:t>
      </w:r>
      <w:r>
        <w:t xml:space="preserve"> i toalet</w:t>
      </w:r>
      <w:r>
        <w:t>ą</w:t>
      </w:r>
      <w:r>
        <w:t xml:space="preserve"> </w:t>
      </w:r>
      <w:r>
        <w:t>–</w:t>
      </w:r>
      <w:r>
        <w:t xml:space="preserve"> 2 pkt</w:t>
      </w:r>
    </w:p>
    <w:p w:rsidR="00E5466C" w:rsidRDefault="00E5466C" w:rsidP="00E5466C">
      <w:pPr>
        <w:pStyle w:val="Akapitzlist"/>
        <w:spacing w:after="0"/>
        <w:jc w:val="both"/>
      </w:pPr>
      <w:r>
        <w:t>- wyposażenie w min. 1 okno – 1 pkt</w:t>
      </w:r>
    </w:p>
    <w:p w:rsidR="00E5466C" w:rsidRDefault="00E5466C" w:rsidP="00E5466C">
      <w:pPr>
        <w:numPr>
          <w:ilvl w:val="0"/>
          <w:numId w:val="20"/>
        </w:numPr>
        <w:spacing w:after="0" w:line="276" w:lineRule="auto"/>
      </w:pPr>
      <w:r>
        <w:t xml:space="preserve">sala restauracyjna </w:t>
      </w:r>
      <w:r>
        <w:t>–</w:t>
      </w:r>
      <w:r>
        <w:t xml:space="preserve"> do 2 pkt</w:t>
      </w:r>
    </w:p>
    <w:p w:rsidR="00E5466C" w:rsidRDefault="00E5466C" w:rsidP="00E5466C">
      <w:pPr>
        <w:spacing w:after="0" w:line="276" w:lineRule="auto"/>
        <w:ind w:left="720"/>
      </w:pPr>
      <w:r>
        <w:t>- zapewnienie oddzielnych sto</w:t>
      </w:r>
      <w:r>
        <w:t>łó</w:t>
      </w:r>
      <w:r>
        <w:t>w dla uczestnik</w:t>
      </w:r>
      <w:r>
        <w:t>ó</w:t>
      </w:r>
      <w:r>
        <w:t xml:space="preserve">w szkolenia </w:t>
      </w:r>
      <w:r>
        <w:t>–</w:t>
      </w:r>
      <w:r>
        <w:t xml:space="preserve"> 2 pkt</w:t>
      </w:r>
    </w:p>
    <w:p w:rsidR="00E5466C" w:rsidRDefault="00E5466C" w:rsidP="00E5466C">
      <w:pPr>
        <w:spacing w:after="0" w:line="276" w:lineRule="auto"/>
      </w:pPr>
    </w:p>
    <w:p w:rsidR="00E5466C" w:rsidRDefault="00E5466C" w:rsidP="00E5466C">
      <w:pPr>
        <w:numPr>
          <w:ilvl w:val="0"/>
          <w:numId w:val="21"/>
        </w:numPr>
        <w:ind w:left="426"/>
      </w:pPr>
      <w:r w:rsidRPr="00C7788A">
        <w:rPr>
          <w:b/>
        </w:rPr>
        <w:t>wyznaczenie opiekuna grupy na miejscu</w:t>
      </w:r>
      <w:r>
        <w:t xml:space="preserve"> </w:t>
      </w:r>
      <w:r>
        <w:t>–</w:t>
      </w:r>
      <w:r>
        <w:t xml:space="preserve"> 10% (10 pkt.)</w:t>
      </w:r>
    </w:p>
    <w:p w:rsidR="00E5466C" w:rsidRDefault="00E5466C" w:rsidP="00E5466C">
      <w:pPr>
        <w:ind w:firstLine="426"/>
      </w:pPr>
      <w:r w:rsidRPr="00C7788A">
        <w:t xml:space="preserve">TAK </w:t>
      </w:r>
      <w:r w:rsidRPr="00C7788A">
        <w:t>–</w:t>
      </w:r>
      <w:r w:rsidRPr="00C7788A">
        <w:t xml:space="preserve"> 1</w:t>
      </w:r>
      <w:r>
        <w:t>0</w:t>
      </w:r>
      <w:r w:rsidRPr="00C7788A">
        <w:t xml:space="preserve"> pkt, NIE </w:t>
      </w:r>
      <w:r w:rsidRPr="00C7788A">
        <w:t>–</w:t>
      </w:r>
      <w:r w:rsidRPr="00C7788A">
        <w:t xml:space="preserve"> 0 pkt</w:t>
      </w:r>
    </w:p>
    <w:p w:rsidR="00E5466C" w:rsidRPr="007B64A6" w:rsidRDefault="00E5466C" w:rsidP="00E5466C">
      <w:pPr>
        <w:rPr>
          <w:b/>
          <w:sz w:val="2"/>
          <w:u w:val="single"/>
        </w:rPr>
      </w:pPr>
    </w:p>
    <w:p w:rsidR="00E5466C" w:rsidRPr="00B41BFA" w:rsidRDefault="00E5466C" w:rsidP="00E5466C">
      <w:pPr>
        <w:rPr>
          <w:b/>
          <w:u w:val="single"/>
        </w:rPr>
      </w:pPr>
      <w:r w:rsidRPr="00B41BFA">
        <w:rPr>
          <w:b/>
          <w:u w:val="single"/>
        </w:rPr>
        <w:t>Za najlepsz</w:t>
      </w:r>
      <w:r w:rsidRPr="00B41BFA">
        <w:rPr>
          <w:b/>
          <w:u w:val="single"/>
        </w:rPr>
        <w:t>ą</w:t>
      </w:r>
      <w:r w:rsidRPr="00B41BFA">
        <w:rPr>
          <w:b/>
          <w:u w:val="single"/>
        </w:rPr>
        <w:t xml:space="preserve"> zostanie uznana oferta z najwi</w:t>
      </w:r>
      <w:r w:rsidRPr="00B41BFA">
        <w:rPr>
          <w:b/>
          <w:u w:val="single"/>
        </w:rPr>
        <w:t>ę</w:t>
      </w:r>
      <w:r w:rsidRPr="00B41BFA">
        <w:rPr>
          <w:b/>
          <w:u w:val="single"/>
        </w:rPr>
        <w:t>ksz</w:t>
      </w:r>
      <w:r w:rsidRPr="00B41BFA">
        <w:rPr>
          <w:b/>
          <w:u w:val="single"/>
        </w:rPr>
        <w:t>ą</w:t>
      </w:r>
      <w:r w:rsidRPr="00B41BFA">
        <w:rPr>
          <w:b/>
          <w:u w:val="single"/>
        </w:rPr>
        <w:t xml:space="preserve"> liczb</w:t>
      </w:r>
      <w:r w:rsidRPr="00B41BFA">
        <w:rPr>
          <w:b/>
          <w:u w:val="single"/>
        </w:rPr>
        <w:t>ą</w:t>
      </w:r>
      <w:r w:rsidRPr="00B41BFA">
        <w:rPr>
          <w:b/>
          <w:u w:val="single"/>
        </w:rPr>
        <w:t xml:space="preserve"> punkt</w:t>
      </w:r>
      <w:r w:rsidRPr="00B41BFA">
        <w:rPr>
          <w:b/>
          <w:u w:val="single"/>
        </w:rPr>
        <w:t>ó</w:t>
      </w:r>
      <w:r w:rsidRPr="00B41BFA">
        <w:rPr>
          <w:b/>
          <w:u w:val="single"/>
        </w:rPr>
        <w:t xml:space="preserve">w.   </w:t>
      </w:r>
    </w:p>
    <w:p w:rsidR="00E5466C" w:rsidRPr="007B64A6" w:rsidRDefault="00E5466C" w:rsidP="00E5466C">
      <w:pPr>
        <w:spacing w:after="0" w:line="276" w:lineRule="auto"/>
        <w:ind w:left="720"/>
        <w:rPr>
          <w:sz w:val="6"/>
        </w:rPr>
      </w:pPr>
    </w:p>
    <w:p w:rsidR="00E5466C" w:rsidRPr="007B64A6" w:rsidRDefault="00E5466C" w:rsidP="00E5466C">
      <w:pPr>
        <w:rPr>
          <w:u w:val="single"/>
        </w:rPr>
      </w:pPr>
      <w:r>
        <w:rPr>
          <w:b/>
          <w:u w:val="single"/>
        </w:rPr>
        <w:t>Zastrze</w:t>
      </w:r>
      <w:r>
        <w:rPr>
          <w:b/>
          <w:u w:val="single"/>
        </w:rPr>
        <w:t>ż</w:t>
      </w:r>
      <w:r>
        <w:rPr>
          <w:b/>
          <w:u w:val="single"/>
        </w:rPr>
        <w:t>enia Zamawiaj</w:t>
      </w:r>
      <w:r>
        <w:rPr>
          <w:b/>
          <w:u w:val="single"/>
        </w:rPr>
        <w:t>ą</w:t>
      </w:r>
      <w:r>
        <w:rPr>
          <w:b/>
          <w:u w:val="single"/>
        </w:rPr>
        <w:t xml:space="preserve">cego:  </w:t>
      </w:r>
    </w:p>
    <w:p w:rsidR="00E5466C" w:rsidRDefault="00E5466C" w:rsidP="00E5466C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 xml:space="preserve">Zamawiający zastrzega sobie prawo do unieważnienia procedury udzielenia zamówienia zgodnie </w:t>
      </w:r>
      <w:r>
        <w:br/>
        <w:t>z art. 70</w:t>
      </w:r>
      <w:r>
        <w:rPr>
          <w:vertAlign w:val="superscript"/>
        </w:rPr>
        <w:t>1</w:t>
      </w:r>
      <w:r>
        <w:t xml:space="preserve"> § 3 ustawy z dnia 23 kwietnia 1964 r. – Kodeks cywilny (Dz. U. z 2014 r. poz. 121,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:rsidR="00E5466C" w:rsidRPr="00ED65A9" w:rsidRDefault="00E5466C" w:rsidP="00E5466C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ED65A9">
        <w:t xml:space="preserve">Zamawiający zastrzega sobie prawo do weryfikacji przez przedstawiciela/-i Zamawiającego </w:t>
      </w:r>
      <w:r w:rsidRPr="002B668D">
        <w:t xml:space="preserve">elementów dot. standardu w obiekcie wskazanym przez Wykonawcę bez uprzedniego poinformowania o planowanej wizycie. </w:t>
      </w:r>
    </w:p>
    <w:p w:rsidR="00E5466C" w:rsidRDefault="00E5466C" w:rsidP="00E5466C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Zamawiający zastrzega sobie prawo zmian w programie godzinowym i terminowym spotkania.</w:t>
      </w:r>
    </w:p>
    <w:p w:rsidR="00E5466C" w:rsidRPr="00C953AA" w:rsidRDefault="00E5466C" w:rsidP="00E5466C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rPr>
          <w:szCs w:val="24"/>
        </w:rPr>
        <w:t>Szczegółowy harmonogram</w:t>
      </w:r>
      <w:r w:rsidRPr="00C953AA">
        <w:rPr>
          <w:szCs w:val="24"/>
        </w:rPr>
        <w:t xml:space="preserve"> </w:t>
      </w:r>
      <w:r>
        <w:rPr>
          <w:szCs w:val="24"/>
        </w:rPr>
        <w:t>szkolenia zostanie</w:t>
      </w:r>
      <w:r w:rsidRPr="00C953AA">
        <w:rPr>
          <w:szCs w:val="24"/>
        </w:rPr>
        <w:t xml:space="preserve"> </w:t>
      </w:r>
      <w:r>
        <w:rPr>
          <w:szCs w:val="24"/>
        </w:rPr>
        <w:t xml:space="preserve">uzgodniony z Wykonawcą </w:t>
      </w:r>
      <w:r w:rsidRPr="00C953AA">
        <w:rPr>
          <w:szCs w:val="24"/>
        </w:rPr>
        <w:t>po podpisaniu umowy.</w:t>
      </w:r>
    </w:p>
    <w:p w:rsidR="00E5466C" w:rsidRDefault="00E5466C" w:rsidP="00E5466C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Zamawiający zastrzega sobie prawo zmian w zamówieniu polegających na zmniejszeniu zamówienia z związku ze zmniejszeniem ilości osób. Ostateczną liczbę osób Zamawiający zgłosi do 4 dni roboczych przed terminem warsztatów.</w:t>
      </w:r>
    </w:p>
    <w:p w:rsidR="00E5466C" w:rsidRDefault="00E5466C" w:rsidP="00E5466C">
      <w:pPr>
        <w:numPr>
          <w:ilvl w:val="0"/>
          <w:numId w:val="3"/>
        </w:numPr>
        <w:spacing w:after="0"/>
        <w:ind w:left="284"/>
        <w:jc w:val="both"/>
      </w:pPr>
      <w:r>
        <w:lastRenderedPageBreak/>
        <w:t>P</w:t>
      </w:r>
      <w:r>
        <w:t>ł</w:t>
      </w:r>
      <w:r>
        <w:t>atno</w:t>
      </w:r>
      <w:r>
        <w:t>ść</w:t>
      </w:r>
      <w:r>
        <w:t xml:space="preserve"> za zrealizowan</w:t>
      </w:r>
      <w:r>
        <w:t>ą</w:t>
      </w:r>
      <w:r>
        <w:t xml:space="preserve"> us</w:t>
      </w:r>
      <w:r>
        <w:t>ł</w:t>
      </w:r>
      <w:r>
        <w:t>ug</w:t>
      </w:r>
      <w:r>
        <w:t>ę</w:t>
      </w:r>
      <w:r>
        <w:t xml:space="preserve"> obejmuj</w:t>
      </w:r>
      <w:r>
        <w:t>ą</w:t>
      </w:r>
      <w:r>
        <w:t>c</w:t>
      </w:r>
      <w:r>
        <w:t>ą</w:t>
      </w:r>
      <w:r>
        <w:t xml:space="preserve"> termin 21-23 maja 2018 r.</w:t>
      </w:r>
      <w:r>
        <w:t>–</w:t>
      </w:r>
      <w:r>
        <w:t xml:space="preserve"> przelew do 14 dni od  dostarczenia do siedziby Zamawiaj</w:t>
      </w:r>
      <w:r>
        <w:t>ą</w:t>
      </w:r>
      <w:r>
        <w:t>cego faktury za ca</w:t>
      </w:r>
      <w:r>
        <w:t>ł</w:t>
      </w:r>
      <w:r>
        <w:t>o</w:t>
      </w:r>
      <w:r>
        <w:t>ść</w:t>
      </w:r>
      <w:r>
        <w:t xml:space="preserve"> us</w:t>
      </w:r>
      <w:r>
        <w:t>ł</w:t>
      </w:r>
      <w:r>
        <w:t>ugi, na podstawie protoko</w:t>
      </w:r>
      <w:r>
        <w:t>ł</w:t>
      </w:r>
      <w:r>
        <w:t>u odbioru zrealizowanej us</w:t>
      </w:r>
      <w:r>
        <w:t>ł</w:t>
      </w:r>
      <w:r>
        <w:t>ugi.</w:t>
      </w:r>
    </w:p>
    <w:p w:rsidR="00E5466C" w:rsidRDefault="00E5466C" w:rsidP="00E5466C">
      <w:pPr>
        <w:numPr>
          <w:ilvl w:val="0"/>
          <w:numId w:val="3"/>
        </w:numPr>
        <w:spacing w:after="0"/>
        <w:ind w:left="284"/>
        <w:jc w:val="both"/>
      </w:pPr>
      <w:r>
        <w:t>Zamawiaj</w:t>
      </w:r>
      <w:r>
        <w:t>ą</w:t>
      </w:r>
      <w:r>
        <w:t>cy dopuszcza mo</w:t>
      </w:r>
      <w:r>
        <w:t>ż</w:t>
      </w:r>
      <w:r>
        <w:t>liwo</w:t>
      </w:r>
      <w:r>
        <w:t>ść</w:t>
      </w:r>
      <w:r>
        <w:t xml:space="preserve"> uiszczenia zaliczki w wysoko</w:t>
      </w:r>
      <w:r>
        <w:t>ś</w:t>
      </w:r>
      <w:r>
        <w:t>ci maks. 30% warto</w:t>
      </w:r>
      <w:r>
        <w:t>ś</w:t>
      </w:r>
      <w:r>
        <w:t>ci us</w:t>
      </w:r>
      <w:r>
        <w:t>ł</w:t>
      </w:r>
      <w:r>
        <w:t>ugi obejmuj</w:t>
      </w:r>
      <w:r>
        <w:t>ą</w:t>
      </w:r>
      <w:r>
        <w:t>cej termin 21-23 maja 2018.</w:t>
      </w:r>
    </w:p>
    <w:p w:rsidR="00E5466C" w:rsidRDefault="00E5466C" w:rsidP="00E5466C">
      <w:pPr>
        <w:numPr>
          <w:ilvl w:val="0"/>
          <w:numId w:val="3"/>
        </w:numPr>
        <w:spacing w:after="0"/>
        <w:ind w:left="284"/>
      </w:pPr>
      <w:r>
        <w:t>P</w:t>
      </w:r>
      <w:r>
        <w:t>ł</w:t>
      </w:r>
      <w:r>
        <w:t>atno</w:t>
      </w:r>
      <w:r>
        <w:t>ść</w:t>
      </w:r>
      <w:r>
        <w:t xml:space="preserve"> za zrealizowan</w:t>
      </w:r>
      <w:r>
        <w:t>ą</w:t>
      </w:r>
      <w:r>
        <w:t xml:space="preserve"> us</w:t>
      </w:r>
      <w:r>
        <w:t>ł</w:t>
      </w:r>
      <w:r>
        <w:t>ug</w:t>
      </w:r>
      <w:r>
        <w:t>ę</w:t>
      </w:r>
      <w:r>
        <w:t xml:space="preserve"> obejmuj</w:t>
      </w:r>
      <w:r>
        <w:t>ą</w:t>
      </w:r>
      <w:r>
        <w:t>c</w:t>
      </w:r>
      <w:r>
        <w:t>ą</w:t>
      </w:r>
      <w:r>
        <w:t xml:space="preserve"> termin 12-14 wrze</w:t>
      </w:r>
      <w:r>
        <w:t>ś</w:t>
      </w:r>
      <w:r>
        <w:t>nia 2018 r.</w:t>
      </w:r>
      <w:r>
        <w:t>–</w:t>
      </w:r>
      <w:r>
        <w:t xml:space="preserve"> przelew do 14 dni od dostarczenia do siedziby Zamawiaj</w:t>
      </w:r>
      <w:r>
        <w:t>ą</w:t>
      </w:r>
      <w:r>
        <w:t>cego faktury za ca</w:t>
      </w:r>
      <w:r>
        <w:t>ł</w:t>
      </w:r>
      <w:r>
        <w:t>o</w:t>
      </w:r>
      <w:r>
        <w:t>ść</w:t>
      </w:r>
      <w:r>
        <w:t xml:space="preserve"> us</w:t>
      </w:r>
      <w:r>
        <w:t>ł</w:t>
      </w:r>
      <w:r>
        <w:t>ugi, na podstawie protoko</w:t>
      </w:r>
      <w:r>
        <w:t>ł</w:t>
      </w:r>
      <w:r>
        <w:t>u odbioru zrealizowanej us</w:t>
      </w:r>
      <w:r>
        <w:t>ł</w:t>
      </w:r>
      <w:r>
        <w:t>ugi</w:t>
      </w:r>
    </w:p>
    <w:p w:rsidR="00E5466C" w:rsidRDefault="00E5466C" w:rsidP="00E5466C">
      <w:pPr>
        <w:numPr>
          <w:ilvl w:val="0"/>
          <w:numId w:val="3"/>
        </w:numPr>
        <w:spacing w:after="0"/>
        <w:ind w:left="284"/>
      </w:pPr>
      <w:r>
        <w:t>Zamawiaj</w:t>
      </w:r>
      <w:r>
        <w:t>ą</w:t>
      </w:r>
      <w:r>
        <w:t>cy dopuszcza mo</w:t>
      </w:r>
      <w:r>
        <w:t>ż</w:t>
      </w:r>
      <w:r>
        <w:t>liwo</w:t>
      </w:r>
      <w:r>
        <w:t>ść</w:t>
      </w:r>
      <w:r>
        <w:t xml:space="preserve"> uiszczenia zaliczki w wysoko</w:t>
      </w:r>
      <w:r>
        <w:t>ś</w:t>
      </w:r>
      <w:r>
        <w:t>ci maks. 30% warto</w:t>
      </w:r>
      <w:r>
        <w:t>ś</w:t>
      </w:r>
      <w:r>
        <w:t>ci us</w:t>
      </w:r>
      <w:r>
        <w:t>ł</w:t>
      </w:r>
      <w:r>
        <w:t>ugi obejmuj</w:t>
      </w:r>
      <w:r>
        <w:t>ą</w:t>
      </w:r>
      <w:r>
        <w:t xml:space="preserve">cej termin </w:t>
      </w:r>
      <w:r w:rsidRPr="00ED65A9">
        <w:t>12-14 wrze</w:t>
      </w:r>
      <w:r w:rsidRPr="00ED65A9">
        <w:t>ś</w:t>
      </w:r>
      <w:r w:rsidRPr="00ED65A9">
        <w:t>nia 2018</w:t>
      </w:r>
      <w:r>
        <w:t xml:space="preserve"> r. .</w:t>
      </w:r>
    </w:p>
    <w:p w:rsidR="00E5466C" w:rsidRDefault="00E5466C" w:rsidP="00E5466C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Zamawiający podpisze z Wykonawcą umowę na świadczenie ww. usług.</w:t>
      </w:r>
    </w:p>
    <w:p w:rsidR="00E5466C" w:rsidRDefault="00E5466C" w:rsidP="00E5466C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 xml:space="preserve">Zamówienie jest realizowane w ramach projektu współfinansowanego ze środków Unii Europejskiej w ramach Programu Operacyjnego Pomoc Techniczna 2014-2020. </w:t>
      </w:r>
    </w:p>
    <w:p w:rsidR="00E5466C" w:rsidRDefault="00E5466C" w:rsidP="00E5466C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Zamawiający nie dopuszcza możliwości powierzenia części lub całości zamówienia podwykonawcom, a także nie dopuszcza możliwości składania ofert częściowych.</w:t>
      </w:r>
    </w:p>
    <w:p w:rsidR="00E5466C" w:rsidRPr="007B64A6" w:rsidRDefault="00E5466C" w:rsidP="00E5466C">
      <w:pPr>
        <w:pStyle w:val="Akapitzlist"/>
        <w:ind w:left="0"/>
        <w:jc w:val="both"/>
        <w:rPr>
          <w:sz w:val="10"/>
          <w:u w:val="single"/>
        </w:rPr>
      </w:pPr>
    </w:p>
    <w:p w:rsidR="00E5466C" w:rsidRPr="00C7788A" w:rsidRDefault="00E5466C" w:rsidP="00E5466C">
      <w:pPr>
        <w:pStyle w:val="Akapitzlist"/>
        <w:jc w:val="both"/>
        <w:rPr>
          <w:rFonts w:cs="Arial"/>
          <w:sz w:val="2"/>
        </w:rPr>
      </w:pPr>
    </w:p>
    <w:p w:rsidR="00E5466C" w:rsidRDefault="00E5466C" w:rsidP="00E5466C">
      <w:pPr>
        <w:jc w:val="both"/>
        <w:rPr>
          <w:rFonts w:cs="Arial"/>
        </w:rPr>
      </w:pPr>
      <w:r>
        <w:rPr>
          <w:rStyle w:val="Pogrubienie"/>
          <w:rFonts w:cs="Arial"/>
        </w:rPr>
        <w:t>Osoba uprawniona do</w:t>
      </w:r>
      <w:r>
        <w:rPr>
          <w:rStyle w:val="Pogrubienie"/>
          <w:rFonts w:cs="Arial"/>
        </w:rPr>
        <w:t> </w:t>
      </w:r>
      <w:r>
        <w:rPr>
          <w:rStyle w:val="Pogrubienie"/>
          <w:rFonts w:cs="Arial"/>
        </w:rPr>
        <w:t>kontakt</w:t>
      </w:r>
      <w:r>
        <w:rPr>
          <w:rStyle w:val="Pogrubienie"/>
          <w:rFonts w:cs="Arial"/>
        </w:rPr>
        <w:t>ó</w:t>
      </w:r>
      <w:r>
        <w:rPr>
          <w:rStyle w:val="Pogrubienie"/>
          <w:rFonts w:cs="Arial"/>
        </w:rPr>
        <w:t>w w</w:t>
      </w:r>
      <w:r>
        <w:rPr>
          <w:rStyle w:val="Pogrubienie"/>
          <w:rFonts w:cs="Arial"/>
        </w:rPr>
        <w:t> </w:t>
      </w:r>
      <w:r>
        <w:rPr>
          <w:rStyle w:val="Pogrubienie"/>
          <w:rFonts w:cs="Arial"/>
        </w:rPr>
        <w:t>sprawie zapytania ofertowego:</w:t>
      </w:r>
      <w:r>
        <w:rPr>
          <w:rFonts w:cs="Arial"/>
        </w:rPr>
        <w:t xml:space="preserve"> Ma</w:t>
      </w:r>
      <w:r>
        <w:rPr>
          <w:rFonts w:cs="Arial"/>
        </w:rPr>
        <w:t>ł</w:t>
      </w:r>
      <w:r>
        <w:rPr>
          <w:rFonts w:cs="Arial"/>
        </w:rPr>
        <w:t>gorzata P</w:t>
      </w:r>
      <w:r>
        <w:rPr>
          <w:rFonts w:cs="Arial"/>
        </w:rPr>
        <w:t>ł</w:t>
      </w:r>
      <w:r>
        <w:rPr>
          <w:rFonts w:cs="Arial"/>
        </w:rPr>
        <w:t>onka, tel. 32</w:t>
      </w:r>
      <w:r>
        <w:rPr>
          <w:rFonts w:cs="Arial"/>
        </w:rPr>
        <w:t> </w:t>
      </w:r>
      <w:r>
        <w:rPr>
          <w:rFonts w:cs="Arial"/>
        </w:rPr>
        <w:t>461 22 49.</w:t>
      </w:r>
    </w:p>
    <w:p w:rsidR="00E5466C" w:rsidRDefault="00E5466C" w:rsidP="00E5466C">
      <w:pPr>
        <w:jc w:val="right"/>
        <w:rPr>
          <w:rFonts w:cs="Arial"/>
          <w:sz w:val="2"/>
        </w:rPr>
      </w:pPr>
    </w:p>
    <w:p w:rsidR="00E5466C" w:rsidRDefault="00E5466C" w:rsidP="00E5466C">
      <w:pPr>
        <w:spacing w:afterLines="60" w:after="144" w:line="240" w:lineRule="auto"/>
        <w:jc w:val="right"/>
        <w:rPr>
          <w:rFonts w:cs="Arial"/>
        </w:rPr>
      </w:pPr>
      <w:r>
        <w:rPr>
          <w:rFonts w:cs="Arial"/>
        </w:rPr>
        <w:t>Z powa</w:t>
      </w:r>
      <w:r>
        <w:rPr>
          <w:rFonts w:cs="Arial"/>
        </w:rPr>
        <w:t>ż</w:t>
      </w:r>
      <w:r>
        <w:rPr>
          <w:rFonts w:cs="Arial"/>
        </w:rPr>
        <w:t>aniem</w:t>
      </w:r>
    </w:p>
    <w:p w:rsidR="00E5466C" w:rsidRDefault="00E5466C" w:rsidP="00E5466C"/>
    <w:p w:rsidR="00276C18" w:rsidRPr="00E5466C" w:rsidRDefault="00276C18" w:rsidP="00E5466C"/>
    <w:sectPr w:rsidR="00276C18" w:rsidRPr="00E5466C" w:rsidSect="001864F0">
      <w:headerReference w:type="default" r:id="rId8"/>
      <w:footerReference w:type="default" r:id="rId9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  <w:footnote w:id="1">
    <w:p w:rsidR="00E5466C" w:rsidRDefault="00E5466C" w:rsidP="00E546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1D6"/>
    <w:multiLevelType w:val="multilevel"/>
    <w:tmpl w:val="81B22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CD1"/>
    <w:multiLevelType w:val="multilevel"/>
    <w:tmpl w:val="23F26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A1154C"/>
    <w:multiLevelType w:val="hybridMultilevel"/>
    <w:tmpl w:val="5E32F790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D520C"/>
    <w:multiLevelType w:val="hybridMultilevel"/>
    <w:tmpl w:val="964EA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C24F70"/>
    <w:multiLevelType w:val="multilevel"/>
    <w:tmpl w:val="8440F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2" w15:restartNumberingAfterBreak="0">
    <w:nsid w:val="3DDA24E3"/>
    <w:multiLevelType w:val="hybridMultilevel"/>
    <w:tmpl w:val="CB10BF48"/>
    <w:lvl w:ilvl="0" w:tplc="8C1A59E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F3E56"/>
    <w:multiLevelType w:val="hybridMultilevel"/>
    <w:tmpl w:val="25742D28"/>
    <w:lvl w:ilvl="0" w:tplc="D5769A16">
      <w:start w:val="3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D7242"/>
    <w:multiLevelType w:val="hybridMultilevel"/>
    <w:tmpl w:val="4A74C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605D9"/>
    <w:multiLevelType w:val="hybridMultilevel"/>
    <w:tmpl w:val="0EC4DB08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EB4552"/>
    <w:multiLevelType w:val="hybridMultilevel"/>
    <w:tmpl w:val="1C04159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4B1B68"/>
    <w:multiLevelType w:val="multilevel"/>
    <w:tmpl w:val="A5F4F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66A33AE0"/>
    <w:multiLevelType w:val="hybridMultilevel"/>
    <w:tmpl w:val="2E14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10B5A"/>
    <w:multiLevelType w:val="hybridMultilevel"/>
    <w:tmpl w:val="53FE8A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0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13"/>
  </w:num>
  <w:num w:numId="13">
    <w:abstractNumId w:val="19"/>
  </w:num>
  <w:num w:numId="14">
    <w:abstractNumId w:val="16"/>
  </w:num>
  <w:num w:numId="15">
    <w:abstractNumId w:val="17"/>
  </w:num>
  <w:num w:numId="16">
    <w:abstractNumId w:val="10"/>
  </w:num>
  <w:num w:numId="17">
    <w:abstractNumId w:val="1"/>
  </w:num>
  <w:num w:numId="18">
    <w:abstractNumId w:val="18"/>
  </w:num>
  <w:num w:numId="19">
    <w:abstractNumId w:val="3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025A4"/>
    <w:rsid w:val="002100D7"/>
    <w:rsid w:val="00276C18"/>
    <w:rsid w:val="002F60B2"/>
    <w:rsid w:val="003236BF"/>
    <w:rsid w:val="00340FE5"/>
    <w:rsid w:val="00341A69"/>
    <w:rsid w:val="003431DC"/>
    <w:rsid w:val="00350C57"/>
    <w:rsid w:val="00404575"/>
    <w:rsid w:val="00466CAA"/>
    <w:rsid w:val="004B04E0"/>
    <w:rsid w:val="005B542F"/>
    <w:rsid w:val="006430BA"/>
    <w:rsid w:val="006A5088"/>
    <w:rsid w:val="00774BA9"/>
    <w:rsid w:val="007C03F9"/>
    <w:rsid w:val="008022CB"/>
    <w:rsid w:val="008842B2"/>
    <w:rsid w:val="008948E3"/>
    <w:rsid w:val="008977A5"/>
    <w:rsid w:val="00905C57"/>
    <w:rsid w:val="00947026"/>
    <w:rsid w:val="009A7AF4"/>
    <w:rsid w:val="009C3981"/>
    <w:rsid w:val="009E4244"/>
    <w:rsid w:val="00B1199F"/>
    <w:rsid w:val="00B17AD6"/>
    <w:rsid w:val="00B64B99"/>
    <w:rsid w:val="00B73C71"/>
    <w:rsid w:val="00BE1ECC"/>
    <w:rsid w:val="00C31120"/>
    <w:rsid w:val="00C46012"/>
    <w:rsid w:val="00D25D30"/>
    <w:rsid w:val="00D741ED"/>
    <w:rsid w:val="00E01CD6"/>
    <w:rsid w:val="00E32973"/>
    <w:rsid w:val="00E424AF"/>
    <w:rsid w:val="00E5466C"/>
    <w:rsid w:val="00EB0981"/>
    <w:rsid w:val="00F250AB"/>
    <w:rsid w:val="00F8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97ED92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199F"/>
    <w:pPr>
      <w:keepNext/>
      <w:keepLines/>
      <w:spacing w:before="40" w:after="0" w:line="276" w:lineRule="auto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D741ED"/>
    <w:rPr>
      <w:b/>
      <w:bCs/>
    </w:rPr>
  </w:style>
  <w:style w:type="paragraph" w:styleId="Akapitzlist">
    <w:name w:val="List Paragraph"/>
    <w:basedOn w:val="Normalny"/>
    <w:uiPriority w:val="34"/>
    <w:qFormat/>
    <w:rsid w:val="00D741ED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1ED"/>
    <w:pPr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1ED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D741ED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199F"/>
    <w:rPr>
      <w:rFonts w:ascii="Calibri Light" w:hAnsi="Calibri Light"/>
      <w:color w:val="1F4D78"/>
    </w:rPr>
  </w:style>
  <w:style w:type="paragraph" w:customStyle="1" w:styleId="Default">
    <w:name w:val="Default"/>
    <w:rsid w:val="00BE1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subregioncentral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2116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Małgorzata Płonka</cp:lastModifiedBy>
  <cp:revision>2</cp:revision>
  <dcterms:created xsi:type="dcterms:W3CDTF">2018-04-03T12:32:00Z</dcterms:created>
  <dcterms:modified xsi:type="dcterms:W3CDTF">2018-04-03T12:32:00Z</dcterms:modified>
</cp:coreProperties>
</file>