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81" w:rsidRPr="00671E27" w:rsidRDefault="00DE7168" w:rsidP="00F039E4">
      <w:pPr>
        <w:spacing w:after="120" w:line="276" w:lineRule="auto"/>
      </w:pPr>
      <w:r>
        <w:t>ZSC.120</w:t>
      </w:r>
      <w:r w:rsidR="00E36681" w:rsidRPr="00671E27">
        <w:t>.</w:t>
      </w:r>
      <w:r w:rsidR="006D6893">
        <w:t>3</w:t>
      </w:r>
      <w:r w:rsidR="00E36681" w:rsidRPr="00671E27">
        <w:t xml:space="preserve">.2014 </w:t>
      </w:r>
      <w:r w:rsidR="00E36681" w:rsidRPr="00671E27">
        <w:tab/>
      </w:r>
      <w:r w:rsidR="00E36681" w:rsidRPr="00671E27">
        <w:tab/>
      </w:r>
      <w:r w:rsidR="00E36681" w:rsidRPr="00671E27">
        <w:tab/>
      </w:r>
      <w:r>
        <w:tab/>
      </w:r>
      <w:r>
        <w:tab/>
      </w:r>
      <w:r w:rsidR="00E36681" w:rsidRPr="00671E27">
        <w:tab/>
      </w:r>
    </w:p>
    <w:p w:rsidR="00E36681" w:rsidRDefault="00E36681" w:rsidP="00F039E4">
      <w:pPr>
        <w:spacing w:after="120" w:line="276" w:lineRule="auto"/>
        <w:jc w:val="center"/>
        <w:rPr>
          <w:b/>
        </w:rPr>
      </w:pPr>
    </w:p>
    <w:p w:rsidR="00E36681" w:rsidRPr="007F66C1" w:rsidRDefault="00E36681" w:rsidP="00F039E4">
      <w:pPr>
        <w:spacing w:after="120" w:line="276" w:lineRule="auto"/>
        <w:jc w:val="center"/>
        <w:rPr>
          <w:b/>
        </w:rPr>
      </w:pPr>
      <w:r>
        <w:rPr>
          <w:b/>
        </w:rPr>
        <w:t xml:space="preserve">Protokół </w:t>
      </w:r>
      <w:r w:rsidR="00DE7168">
        <w:rPr>
          <w:b/>
        </w:rPr>
        <w:t xml:space="preserve">z Walnego </w:t>
      </w:r>
      <w:r>
        <w:rPr>
          <w:b/>
        </w:rPr>
        <w:t>Zebrania</w:t>
      </w:r>
      <w:r w:rsidRPr="007F66C1">
        <w:rPr>
          <w:b/>
        </w:rPr>
        <w:t xml:space="preserve"> Członków</w:t>
      </w:r>
    </w:p>
    <w:p w:rsidR="00E36681" w:rsidRPr="007F66C1" w:rsidRDefault="00E36681" w:rsidP="00F039E4">
      <w:pPr>
        <w:spacing w:after="120" w:line="276" w:lineRule="auto"/>
        <w:jc w:val="center"/>
        <w:rPr>
          <w:b/>
        </w:rPr>
      </w:pPr>
      <w:r w:rsidRPr="007F66C1">
        <w:rPr>
          <w:b/>
        </w:rPr>
        <w:t>Związku Gmin i Powiatów Subregionu Centralnego Województwa Śląskiego</w:t>
      </w:r>
    </w:p>
    <w:p w:rsidR="00E36681" w:rsidRPr="007F66C1" w:rsidRDefault="006D6893" w:rsidP="00F039E4">
      <w:pPr>
        <w:spacing w:after="120" w:line="276" w:lineRule="auto"/>
        <w:jc w:val="center"/>
        <w:rPr>
          <w:b/>
        </w:rPr>
      </w:pPr>
      <w:r>
        <w:rPr>
          <w:b/>
        </w:rPr>
        <w:t>Katowice, 8 stycznia 2015</w:t>
      </w:r>
      <w:r w:rsidR="00E36681" w:rsidRPr="007F66C1">
        <w:rPr>
          <w:b/>
        </w:rPr>
        <w:t xml:space="preserve"> r.</w:t>
      </w:r>
    </w:p>
    <w:p w:rsidR="00DE7168" w:rsidRDefault="00DE7168" w:rsidP="00F039E4">
      <w:pPr>
        <w:spacing w:after="120" w:line="276" w:lineRule="auto"/>
        <w:jc w:val="both"/>
      </w:pPr>
    </w:p>
    <w:p w:rsidR="00E36681" w:rsidRDefault="00E36681" w:rsidP="00F039E4">
      <w:pPr>
        <w:spacing w:after="120" w:line="276" w:lineRule="auto"/>
        <w:jc w:val="both"/>
      </w:pPr>
      <w:r>
        <w:t>W z</w:t>
      </w:r>
      <w:r w:rsidR="00205E47">
        <w:t>e</w:t>
      </w:r>
      <w:r>
        <w:t xml:space="preserve">braniu uczestniczyli </w:t>
      </w:r>
      <w:r w:rsidR="00186AC5">
        <w:t xml:space="preserve">członkowie </w:t>
      </w:r>
      <w:r w:rsidR="004863A8">
        <w:t>Związku Gmin i</w:t>
      </w:r>
      <w:r w:rsidR="00DE7168">
        <w:t> </w:t>
      </w:r>
      <w:r w:rsidR="004863A8">
        <w:t>Powiatów Subregionu Centralnego</w:t>
      </w:r>
      <w:r>
        <w:t xml:space="preserve"> </w:t>
      </w:r>
      <w:r w:rsidR="00DE7168">
        <w:t>Województwa Śląskiego</w:t>
      </w:r>
      <w:r w:rsidR="00F137B8">
        <w:t xml:space="preserve"> oraz zaproszeni goście</w:t>
      </w:r>
      <w:r w:rsidR="00DE7168">
        <w:t xml:space="preserve">, </w:t>
      </w:r>
      <w:r>
        <w:t>zgodnie z listą obecności stanowiącą załącznik do niniejszego protokołu.</w:t>
      </w:r>
    </w:p>
    <w:p w:rsidR="00DE7168" w:rsidRDefault="00DE7168" w:rsidP="00F039E4">
      <w:pPr>
        <w:spacing w:after="120" w:line="276" w:lineRule="auto"/>
        <w:jc w:val="both"/>
        <w:rPr>
          <w:b/>
        </w:rPr>
      </w:pPr>
    </w:p>
    <w:p w:rsidR="00E36681" w:rsidRPr="00DE7168" w:rsidRDefault="00DE7168" w:rsidP="00F039E4">
      <w:pPr>
        <w:spacing w:after="120" w:line="276" w:lineRule="auto"/>
        <w:jc w:val="both"/>
        <w:rPr>
          <w:b/>
        </w:rPr>
      </w:pPr>
      <w:r w:rsidRPr="00DE7168">
        <w:rPr>
          <w:b/>
        </w:rPr>
        <w:t>Porządek Zebrania:</w:t>
      </w:r>
    </w:p>
    <w:p w:rsidR="002E3C82" w:rsidRPr="00AD2D7E" w:rsidRDefault="002E3C82" w:rsidP="002E3C82">
      <w:pPr>
        <w:numPr>
          <w:ilvl w:val="0"/>
          <w:numId w:val="1"/>
        </w:numPr>
        <w:tabs>
          <w:tab w:val="clear" w:pos="1620"/>
          <w:tab w:val="num" w:pos="720"/>
        </w:tabs>
        <w:spacing w:after="120" w:line="240" w:lineRule="auto"/>
        <w:ind w:hanging="1440"/>
        <w:jc w:val="both"/>
      </w:pPr>
      <w:r w:rsidRPr="00AD2D7E">
        <w:t>Otwarcie Zebrania</w:t>
      </w:r>
      <w:r w:rsidR="00324299">
        <w:t>.</w:t>
      </w:r>
    </w:p>
    <w:p w:rsidR="002E3C82" w:rsidRDefault="002E3C82" w:rsidP="002E3C82">
      <w:pPr>
        <w:numPr>
          <w:ilvl w:val="0"/>
          <w:numId w:val="1"/>
        </w:numPr>
        <w:tabs>
          <w:tab w:val="clear" w:pos="1620"/>
          <w:tab w:val="num" w:pos="720"/>
        </w:tabs>
        <w:spacing w:after="120" w:line="240" w:lineRule="auto"/>
        <w:ind w:left="720" w:hanging="540"/>
        <w:jc w:val="both"/>
      </w:pPr>
      <w:r w:rsidRPr="007F66C1">
        <w:t xml:space="preserve">Stwierdzenie, że liczba </w:t>
      </w:r>
      <w:r>
        <w:t>obecnych C</w:t>
      </w:r>
      <w:r w:rsidRPr="007F66C1">
        <w:t>złonków jest wystarczająca do podejmowania uchwał</w:t>
      </w:r>
      <w:r w:rsidR="00324299">
        <w:t>.</w:t>
      </w:r>
    </w:p>
    <w:p w:rsidR="002E3C82" w:rsidRPr="007F66C1" w:rsidRDefault="002E3C82" w:rsidP="002E3C82">
      <w:pPr>
        <w:numPr>
          <w:ilvl w:val="0"/>
          <w:numId w:val="1"/>
        </w:numPr>
        <w:tabs>
          <w:tab w:val="clear" w:pos="1620"/>
          <w:tab w:val="num" w:pos="720"/>
        </w:tabs>
        <w:spacing w:after="120" w:line="240" w:lineRule="auto"/>
        <w:ind w:left="720" w:hanging="540"/>
        <w:jc w:val="both"/>
      </w:pPr>
      <w:r>
        <w:t>Podjęcie Uchwały Walnego Zebrania Członków Związku Gmin i Powiatów Subregionu Centralnego Województwa Śląskiego w sprawie wyboru komisji skrutacyjnej.</w:t>
      </w:r>
    </w:p>
    <w:p w:rsidR="002E3C82" w:rsidRDefault="002E3C82" w:rsidP="002E3C82">
      <w:pPr>
        <w:numPr>
          <w:ilvl w:val="0"/>
          <w:numId w:val="1"/>
        </w:numPr>
        <w:tabs>
          <w:tab w:val="clear" w:pos="1620"/>
          <w:tab w:val="num" w:pos="720"/>
        </w:tabs>
        <w:spacing w:after="120" w:line="240" w:lineRule="auto"/>
        <w:ind w:left="720" w:hanging="540"/>
        <w:jc w:val="both"/>
      </w:pPr>
      <w:r w:rsidRPr="007F66C1">
        <w:t>Przedstawienie i przyjęcie porządku obrad</w:t>
      </w:r>
      <w:r w:rsidR="00324299">
        <w:t>.</w:t>
      </w:r>
    </w:p>
    <w:p w:rsidR="002E3C82" w:rsidRPr="00141F0E" w:rsidRDefault="002E3C82" w:rsidP="002E3C82">
      <w:pPr>
        <w:numPr>
          <w:ilvl w:val="0"/>
          <w:numId w:val="1"/>
        </w:numPr>
        <w:tabs>
          <w:tab w:val="clear" w:pos="1620"/>
          <w:tab w:val="num" w:pos="720"/>
        </w:tabs>
        <w:spacing w:after="120" w:line="240" w:lineRule="auto"/>
        <w:ind w:left="720" w:hanging="540"/>
        <w:jc w:val="both"/>
      </w:pPr>
      <w:r>
        <w:t>I</w:t>
      </w:r>
      <w:r w:rsidRPr="00F512A5">
        <w:t xml:space="preserve">nformacja o działalności Zarządu Związku w okresie od ostatniego Walnego Zebrania Członków Związku </w:t>
      </w:r>
      <w:r>
        <w:t xml:space="preserve">- </w:t>
      </w:r>
      <w:r w:rsidRPr="00F512A5">
        <w:t>Przewodniczący Zarządu Związku</w:t>
      </w:r>
      <w:r w:rsidR="00324299">
        <w:t>.</w:t>
      </w:r>
    </w:p>
    <w:p w:rsidR="002E3C82" w:rsidRPr="00F512A5" w:rsidRDefault="002E3C82" w:rsidP="002E3C82">
      <w:pPr>
        <w:numPr>
          <w:ilvl w:val="0"/>
          <w:numId w:val="1"/>
        </w:numPr>
        <w:tabs>
          <w:tab w:val="clear" w:pos="1620"/>
          <w:tab w:val="num" w:pos="720"/>
        </w:tabs>
        <w:spacing w:after="120" w:line="240" w:lineRule="auto"/>
        <w:ind w:left="720" w:hanging="540"/>
        <w:jc w:val="both"/>
      </w:pPr>
      <w:r w:rsidRPr="00F512A5">
        <w:t>Przedstawienie informacji o bieżącej sytuacji w przyg</w:t>
      </w:r>
      <w:r>
        <w:t xml:space="preserve">otowaniach do nowej perspektywy </w:t>
      </w:r>
      <w:r w:rsidRPr="00F512A5">
        <w:t>finansowej UE</w:t>
      </w:r>
      <w:r>
        <w:t>, ze szczególnym uwzględnieniem formuły ZIT</w:t>
      </w:r>
      <w:r w:rsidRPr="00F512A5">
        <w:t xml:space="preserve"> </w:t>
      </w:r>
      <w:r>
        <w:t>- p</w:t>
      </w:r>
      <w:r w:rsidRPr="00F512A5">
        <w:t>rzedstawiciel dyrekcji Wydziału Rozwoju Regionalnego Urzędu Marszałkowskiego</w:t>
      </w:r>
      <w:r w:rsidR="00324299">
        <w:t>.</w:t>
      </w:r>
    </w:p>
    <w:p w:rsidR="002E3C82" w:rsidRDefault="002E3C82" w:rsidP="002E3C82">
      <w:pPr>
        <w:numPr>
          <w:ilvl w:val="0"/>
          <w:numId w:val="1"/>
        </w:numPr>
        <w:tabs>
          <w:tab w:val="clear" w:pos="1620"/>
          <w:tab w:val="num" w:pos="720"/>
        </w:tabs>
        <w:spacing w:after="120" w:line="240" w:lineRule="auto"/>
        <w:ind w:left="709" w:hanging="529"/>
        <w:jc w:val="both"/>
      </w:pPr>
      <w:r>
        <w:t>Podjęcie Uchwały Walnego Zebrania Członków Związku Gmin i Powiatów Subregionu Centralnego Województwa Śląskiego w sprawie wyboru członków Zarządu Związku oraz Komisji Rewizyjnej</w:t>
      </w:r>
      <w:r w:rsidR="00324299">
        <w:t>.</w:t>
      </w:r>
    </w:p>
    <w:p w:rsidR="002E3C82" w:rsidRDefault="002E3C82" w:rsidP="002E3C82">
      <w:pPr>
        <w:numPr>
          <w:ilvl w:val="0"/>
          <w:numId w:val="1"/>
        </w:numPr>
        <w:tabs>
          <w:tab w:val="clear" w:pos="1620"/>
          <w:tab w:val="num" w:pos="720"/>
        </w:tabs>
        <w:spacing w:after="120" w:line="240" w:lineRule="auto"/>
        <w:ind w:left="709" w:hanging="529"/>
        <w:jc w:val="both"/>
      </w:pPr>
      <w:r>
        <w:t>Podjęcie Uchwały Walnego Zebrania Członków Związku Gmin i Powiatów Subregionu Centralnego Województwa Śląskiego w sprawie określenia wysokości składki członkowskiej na 2015 r.</w:t>
      </w:r>
    </w:p>
    <w:p w:rsidR="002E3C82" w:rsidRDefault="002E3C82" w:rsidP="002E3C82">
      <w:pPr>
        <w:numPr>
          <w:ilvl w:val="0"/>
          <w:numId w:val="1"/>
        </w:numPr>
        <w:tabs>
          <w:tab w:val="clear" w:pos="1620"/>
          <w:tab w:val="num" w:pos="720"/>
        </w:tabs>
        <w:spacing w:after="120" w:line="240" w:lineRule="auto"/>
        <w:ind w:left="709" w:hanging="529"/>
        <w:jc w:val="both"/>
      </w:pPr>
      <w:r>
        <w:t>Podjęcie Uchwały Walnego Zebrania Członków Związku Gmin i Powiatów Subregionu Centralnego Województwa Śląskiego w sprawie uchwalenia planu finansowego Związku na 2015 r.</w:t>
      </w:r>
    </w:p>
    <w:p w:rsidR="002E3C82" w:rsidRPr="008F711E" w:rsidRDefault="002E3C82" w:rsidP="002E3C82">
      <w:pPr>
        <w:numPr>
          <w:ilvl w:val="0"/>
          <w:numId w:val="1"/>
        </w:numPr>
        <w:tabs>
          <w:tab w:val="clear" w:pos="1620"/>
          <w:tab w:val="num" w:pos="720"/>
        </w:tabs>
        <w:spacing w:after="120" w:line="240" w:lineRule="auto"/>
        <w:ind w:left="709" w:hanging="529"/>
        <w:jc w:val="both"/>
      </w:pPr>
      <w:r w:rsidRPr="008F711E">
        <w:t>Podjęcie Uchwały Walnego Zebrania Członków Związku Gmin i Powiatów Subregionu Centralnego Województwa Śląskiego w sprawie</w:t>
      </w:r>
      <w:r w:rsidRPr="008F711E">
        <w:rPr>
          <w:rFonts w:cs="Arial"/>
          <w:bCs/>
        </w:rPr>
        <w:t xml:space="preserve"> wszczęcia prac przygotowawczych i </w:t>
      </w:r>
      <w:r w:rsidRPr="008F711E">
        <w:rPr>
          <w:rFonts w:cs="Arial"/>
        </w:rPr>
        <w:t xml:space="preserve"> poddania się przez </w:t>
      </w:r>
      <w:r w:rsidRPr="008F711E">
        <w:rPr>
          <w:rFonts w:cs="Arial"/>
          <w:bCs/>
        </w:rPr>
        <w:t>Związek Gmin i Powiatów Subregionu Centralnego Województwa Śląskiego</w:t>
      </w:r>
      <w:r w:rsidRPr="008F711E">
        <w:rPr>
          <w:rFonts w:cs="Arial"/>
        </w:rPr>
        <w:t xml:space="preserve"> ocenie spełniania kryteriów desygnacji na Instytucję Pośredniczącą</w:t>
      </w:r>
      <w:r w:rsidRPr="008F711E">
        <w:rPr>
          <w:rFonts w:cs="Arial"/>
          <w:bCs/>
        </w:rPr>
        <w:t>.</w:t>
      </w:r>
    </w:p>
    <w:p w:rsidR="002E3C82" w:rsidRPr="007F66C1" w:rsidRDefault="002E3C82" w:rsidP="002E3C82">
      <w:pPr>
        <w:numPr>
          <w:ilvl w:val="0"/>
          <w:numId w:val="1"/>
        </w:numPr>
        <w:tabs>
          <w:tab w:val="clear" w:pos="1620"/>
          <w:tab w:val="num" w:pos="720"/>
        </w:tabs>
        <w:spacing w:after="120" w:line="240" w:lineRule="auto"/>
        <w:ind w:hanging="1440"/>
        <w:jc w:val="both"/>
      </w:pPr>
      <w:r w:rsidRPr="007F66C1">
        <w:t>Sprawy bieżące</w:t>
      </w:r>
      <w:r w:rsidR="00324299">
        <w:t>.</w:t>
      </w:r>
    </w:p>
    <w:p w:rsidR="00DE7168" w:rsidRDefault="00DE7168" w:rsidP="00F039E4">
      <w:pPr>
        <w:spacing w:after="120" w:line="276" w:lineRule="auto"/>
        <w:jc w:val="both"/>
      </w:pPr>
    </w:p>
    <w:p w:rsidR="00DE7168" w:rsidRDefault="00DE7168" w:rsidP="00F039E4">
      <w:pPr>
        <w:spacing w:after="120" w:line="276" w:lineRule="auto"/>
        <w:jc w:val="both"/>
      </w:pPr>
    </w:p>
    <w:p w:rsidR="00DE7168" w:rsidRDefault="00DE7168" w:rsidP="00F039E4">
      <w:pPr>
        <w:spacing w:after="120" w:line="276" w:lineRule="auto"/>
        <w:jc w:val="both"/>
      </w:pPr>
    </w:p>
    <w:p w:rsidR="00324299" w:rsidRDefault="00324299" w:rsidP="00324299">
      <w:pPr>
        <w:spacing w:after="120" w:line="276" w:lineRule="auto"/>
        <w:jc w:val="both"/>
      </w:pPr>
    </w:p>
    <w:p w:rsidR="00324299" w:rsidRPr="00324299" w:rsidRDefault="00324299" w:rsidP="00324299">
      <w:pPr>
        <w:spacing w:after="120" w:line="276" w:lineRule="auto"/>
        <w:jc w:val="both"/>
        <w:rPr>
          <w:b/>
        </w:rPr>
      </w:pPr>
      <w:r w:rsidRPr="00324299">
        <w:rPr>
          <w:b/>
        </w:rPr>
        <w:lastRenderedPageBreak/>
        <w:t>Ad. 1</w:t>
      </w:r>
      <w:r>
        <w:rPr>
          <w:b/>
        </w:rPr>
        <w:t xml:space="preserve"> i 4.</w:t>
      </w:r>
    </w:p>
    <w:p w:rsidR="00E36681" w:rsidRDefault="00E36681" w:rsidP="00324299">
      <w:pPr>
        <w:spacing w:after="120" w:line="276" w:lineRule="auto"/>
        <w:jc w:val="both"/>
      </w:pPr>
      <w:r>
        <w:t>Zebranie</w:t>
      </w:r>
      <w:r w:rsidR="00205E47">
        <w:t xml:space="preserve"> otworzył</w:t>
      </w:r>
      <w:r w:rsidR="002E3C82">
        <w:t xml:space="preserve"> pan Marcin Krupa,</w:t>
      </w:r>
      <w:r w:rsidR="00205E47">
        <w:t xml:space="preserve"> Przewodniczący </w:t>
      </w:r>
      <w:r w:rsidR="00DE7168">
        <w:t xml:space="preserve">Walnego Zebrania Członków </w:t>
      </w:r>
      <w:r w:rsidR="00205E47">
        <w:t>Związku Gmin i</w:t>
      </w:r>
      <w:r w:rsidR="00141B2C">
        <w:t> </w:t>
      </w:r>
      <w:r w:rsidR="00205E47">
        <w:t>Powiatów Subregionu Centralnego Województwa Śląskiego</w:t>
      </w:r>
      <w:r w:rsidR="00DE7168">
        <w:t>,</w:t>
      </w:r>
      <w:r w:rsidR="004863A8">
        <w:t xml:space="preserve"> </w:t>
      </w:r>
      <w:r w:rsidR="00205E47">
        <w:t xml:space="preserve">który </w:t>
      </w:r>
      <w:r w:rsidR="00C66B9A">
        <w:t xml:space="preserve">powitał </w:t>
      </w:r>
      <w:r w:rsidR="002E3C82">
        <w:t xml:space="preserve">zaproszonego gościa - panią Małgorzatę Staś, Dyrektor Wydziału Rozwoju Regionalnego Urzędu Marszałkowskiego oraz </w:t>
      </w:r>
      <w:r w:rsidR="00C66B9A">
        <w:t xml:space="preserve">przybyłych </w:t>
      </w:r>
      <w:r w:rsidR="002E3C82">
        <w:t>członków Związku. Następnie pan Przewodniczący Marcin Krupa zapytał zebranych o uwagi do zaproponowanego porządku obrad. Wobec braku zgłoszeń przystąpiono do jego realizacji.</w:t>
      </w:r>
    </w:p>
    <w:p w:rsidR="00324299" w:rsidRDefault="00324299" w:rsidP="00324299">
      <w:pPr>
        <w:spacing w:after="120" w:line="276" w:lineRule="auto"/>
        <w:jc w:val="both"/>
        <w:rPr>
          <w:b/>
        </w:rPr>
      </w:pPr>
    </w:p>
    <w:p w:rsidR="00324299" w:rsidRPr="00324299" w:rsidRDefault="002E3C82" w:rsidP="00324299">
      <w:pPr>
        <w:spacing w:after="120" w:line="276" w:lineRule="auto"/>
        <w:jc w:val="both"/>
        <w:rPr>
          <w:b/>
        </w:rPr>
      </w:pPr>
      <w:r w:rsidRPr="00324299">
        <w:rPr>
          <w:b/>
        </w:rPr>
        <w:t>Ad</w:t>
      </w:r>
      <w:r w:rsidR="00324299">
        <w:rPr>
          <w:b/>
        </w:rPr>
        <w:t>. 2.</w:t>
      </w:r>
    </w:p>
    <w:p w:rsidR="002E3C82" w:rsidRDefault="002E3C82" w:rsidP="00324299">
      <w:pPr>
        <w:spacing w:after="120" w:line="276" w:lineRule="auto"/>
        <w:jc w:val="both"/>
      </w:pPr>
      <w:r>
        <w:t>Pan Przewodniczący Marcin Krupa poinformował, że w Walnym Zebraniu uczestniczą przedstawiciele 59 członków, zatem jest to liczba wystarczająca do podejmowania uchwał.</w:t>
      </w:r>
    </w:p>
    <w:p w:rsidR="00324299" w:rsidRDefault="00324299" w:rsidP="00324299">
      <w:pPr>
        <w:spacing w:after="120" w:line="276" w:lineRule="auto"/>
        <w:jc w:val="both"/>
        <w:rPr>
          <w:b/>
        </w:rPr>
      </w:pPr>
    </w:p>
    <w:p w:rsidR="00324299" w:rsidRPr="00324299" w:rsidRDefault="00324299" w:rsidP="00324299">
      <w:pPr>
        <w:spacing w:after="120" w:line="276" w:lineRule="auto"/>
        <w:jc w:val="both"/>
        <w:rPr>
          <w:b/>
        </w:rPr>
      </w:pPr>
      <w:r w:rsidRPr="00324299">
        <w:rPr>
          <w:b/>
        </w:rPr>
        <w:t>Ad. 3.</w:t>
      </w:r>
    </w:p>
    <w:p w:rsidR="005E0592" w:rsidRDefault="003C641B" w:rsidP="00324299">
      <w:pPr>
        <w:spacing w:after="120" w:line="276" w:lineRule="auto"/>
        <w:jc w:val="both"/>
      </w:pPr>
      <w:r>
        <w:t>Pan Przewodniczący Marcin Krupa popro</w:t>
      </w:r>
      <w:r w:rsidR="005E0592">
        <w:t>sił o przedstawienie kandydatur na członków komisji skrutacyjnej. Pan Mariusz Śpiewok, Dyrektor Biura Związku przedstawił następujące propozycje:</w:t>
      </w:r>
    </w:p>
    <w:p w:rsidR="002E3C82" w:rsidRDefault="005E0592" w:rsidP="005E0592">
      <w:pPr>
        <w:pStyle w:val="Akapitzlist"/>
        <w:numPr>
          <w:ilvl w:val="1"/>
          <w:numId w:val="3"/>
        </w:numPr>
        <w:spacing w:after="120" w:line="276" w:lineRule="auto"/>
        <w:jc w:val="both"/>
      </w:pPr>
      <w:r>
        <w:t>Katarzyna Kobierska</w:t>
      </w:r>
      <w:r w:rsidR="00C53786">
        <w:t>,</w:t>
      </w:r>
    </w:p>
    <w:p w:rsidR="005E0592" w:rsidRDefault="005E0592" w:rsidP="005E0592">
      <w:pPr>
        <w:pStyle w:val="Akapitzlist"/>
        <w:numPr>
          <w:ilvl w:val="1"/>
          <w:numId w:val="3"/>
        </w:numPr>
        <w:spacing w:after="120" w:line="276" w:lineRule="auto"/>
        <w:jc w:val="both"/>
      </w:pPr>
      <w:r>
        <w:t>Mariusz Śpiewok,</w:t>
      </w:r>
    </w:p>
    <w:p w:rsidR="005E0592" w:rsidRDefault="005E0592" w:rsidP="005E0592">
      <w:pPr>
        <w:pStyle w:val="Akapitzlist"/>
        <w:numPr>
          <w:ilvl w:val="1"/>
          <w:numId w:val="3"/>
        </w:numPr>
        <w:spacing w:after="120" w:line="276" w:lineRule="auto"/>
        <w:jc w:val="both"/>
      </w:pPr>
      <w:r>
        <w:t>Marta Jasińska-Dołęga</w:t>
      </w:r>
      <w:r w:rsidR="00C53786">
        <w:t>,</w:t>
      </w:r>
    </w:p>
    <w:p w:rsidR="005E0592" w:rsidRDefault="005E0592" w:rsidP="005E0592">
      <w:pPr>
        <w:pStyle w:val="Akapitzlist"/>
        <w:numPr>
          <w:ilvl w:val="1"/>
          <w:numId w:val="3"/>
        </w:numPr>
        <w:spacing w:after="120" w:line="276" w:lineRule="auto"/>
        <w:jc w:val="both"/>
      </w:pPr>
      <w:r>
        <w:t>Dariusz Stankiewicz</w:t>
      </w:r>
      <w:r w:rsidR="00C53786">
        <w:t>,</w:t>
      </w:r>
    </w:p>
    <w:p w:rsidR="005E0592" w:rsidRDefault="005E0592" w:rsidP="005E0592">
      <w:pPr>
        <w:pStyle w:val="Akapitzlist"/>
        <w:numPr>
          <w:ilvl w:val="1"/>
          <w:numId w:val="3"/>
        </w:numPr>
        <w:spacing w:after="120" w:line="276" w:lineRule="auto"/>
        <w:jc w:val="both"/>
      </w:pPr>
      <w:r>
        <w:t>Alina Mzyk</w:t>
      </w:r>
      <w:r w:rsidR="00C53786">
        <w:t>,</w:t>
      </w:r>
    </w:p>
    <w:p w:rsidR="005E0592" w:rsidRDefault="005E0592" w:rsidP="005E0592">
      <w:pPr>
        <w:pStyle w:val="Akapitzlist"/>
        <w:numPr>
          <w:ilvl w:val="1"/>
          <w:numId w:val="3"/>
        </w:numPr>
        <w:spacing w:after="120" w:line="276" w:lineRule="auto"/>
        <w:jc w:val="both"/>
      </w:pPr>
      <w:r>
        <w:t>Joanna Piktas</w:t>
      </w:r>
      <w:r w:rsidR="00C53786">
        <w:t>,</w:t>
      </w:r>
    </w:p>
    <w:p w:rsidR="005E0592" w:rsidRDefault="005E0592" w:rsidP="005E0592">
      <w:pPr>
        <w:pStyle w:val="Akapitzlist"/>
        <w:numPr>
          <w:ilvl w:val="1"/>
          <w:numId w:val="3"/>
        </w:numPr>
        <w:spacing w:after="120" w:line="276" w:lineRule="auto"/>
        <w:jc w:val="both"/>
      </w:pPr>
      <w:r>
        <w:t>Marcin Baron</w:t>
      </w:r>
      <w:r w:rsidR="00C53786">
        <w:t>,</w:t>
      </w:r>
    </w:p>
    <w:p w:rsidR="005E0592" w:rsidRDefault="005E0592" w:rsidP="005E0592">
      <w:pPr>
        <w:pStyle w:val="Akapitzlist"/>
        <w:numPr>
          <w:ilvl w:val="1"/>
          <w:numId w:val="3"/>
        </w:numPr>
        <w:spacing w:after="120" w:line="276" w:lineRule="auto"/>
        <w:jc w:val="both"/>
      </w:pPr>
      <w:r>
        <w:t>Lucjan Goczoł.</w:t>
      </w:r>
    </w:p>
    <w:p w:rsidR="005E0592" w:rsidRDefault="005E0592" w:rsidP="00C53786">
      <w:pPr>
        <w:spacing w:after="120" w:line="276" w:lineRule="auto"/>
        <w:ind w:left="360"/>
        <w:jc w:val="both"/>
      </w:pPr>
      <w:r>
        <w:t>Ww. osoby wyraziły zgodę na kandydowanie. Pan Przewodniczący Marcin Krupa zapytał o uwagi wobec zgłoszonych kandydatur bądź inne zgłoszenia. Wobec braku zgłoszeń przystąpiono do głosowania nad składem komisji skrutacyjnej.</w:t>
      </w:r>
      <w:r w:rsidR="009910E7">
        <w:t xml:space="preserve"> W głosowaniu jawnym</w:t>
      </w:r>
      <w:r>
        <w:t xml:space="preserve"> </w:t>
      </w:r>
      <w:r w:rsidR="009910E7">
        <w:t>s</w:t>
      </w:r>
      <w:r>
        <w:t>kład komisji skrutacyjnej został zaakceptowany jednogłośnie.</w:t>
      </w:r>
    </w:p>
    <w:p w:rsidR="00615B10" w:rsidRDefault="00615B10" w:rsidP="004D26AA">
      <w:pPr>
        <w:spacing w:after="120" w:line="276" w:lineRule="auto"/>
        <w:ind w:left="360"/>
        <w:jc w:val="both"/>
      </w:pPr>
    </w:p>
    <w:p w:rsidR="00615B10" w:rsidRPr="00615B10" w:rsidRDefault="004D26AA" w:rsidP="004D26AA">
      <w:pPr>
        <w:spacing w:after="120" w:line="276" w:lineRule="auto"/>
        <w:ind w:left="360"/>
        <w:jc w:val="both"/>
        <w:rPr>
          <w:b/>
        </w:rPr>
      </w:pPr>
      <w:r w:rsidRPr="00615B10">
        <w:rPr>
          <w:b/>
        </w:rPr>
        <w:t xml:space="preserve">Ad. 5. </w:t>
      </w:r>
    </w:p>
    <w:p w:rsidR="004D26AA" w:rsidRDefault="004D26AA" w:rsidP="004D26AA">
      <w:pPr>
        <w:spacing w:after="120" w:line="276" w:lineRule="auto"/>
        <w:ind w:left="360"/>
        <w:jc w:val="both"/>
      </w:pPr>
      <w:r>
        <w:t>Pan Przewodniczący Marcin Krupa poprosił pana Zygmunta Frankiewicza</w:t>
      </w:r>
      <w:r w:rsidR="009910E7">
        <w:t>, Przewodniczącego Zarządu Związku</w:t>
      </w:r>
      <w:r>
        <w:t xml:space="preserve"> o przedstawienie informacji o działalności Zarządu Związku w okresie od ostatniego Walnego Zebrania Członków. Pan Prz</w:t>
      </w:r>
      <w:r w:rsidR="007045AF">
        <w:t>ewodniczący Zygmunt Frankiewicz poinformował, że Zarząd zebrał się w tym okresie cztery razy, podejmując 8 uchwał oraz 3 stanowiska (</w:t>
      </w:r>
      <w:proofErr w:type="spellStart"/>
      <w:r w:rsidR="007045AF">
        <w:t>ws</w:t>
      </w:r>
      <w:proofErr w:type="spellEnd"/>
      <w:r w:rsidR="007045AF">
        <w:t xml:space="preserve">. edukacji przedszkolnej, budowy parkingów </w:t>
      </w:r>
      <w:proofErr w:type="spellStart"/>
      <w:r w:rsidR="007045AF">
        <w:t>park&amp;ride</w:t>
      </w:r>
      <w:proofErr w:type="spellEnd"/>
      <w:r w:rsidR="007045AF">
        <w:t xml:space="preserve"> oraz zapisów Kontraktu Terytorialnego). Ponadto w</w:t>
      </w:r>
      <w:r w:rsidR="00141B2C">
        <w:t> </w:t>
      </w:r>
      <w:r w:rsidR="007045AF">
        <w:t>czerwcu 2014 r. Zarząd Związku przekazał projekt Strategii ZIT do Ministerstwa Infrastruktury i</w:t>
      </w:r>
      <w:r w:rsidR="00141B2C">
        <w:t> </w:t>
      </w:r>
      <w:r w:rsidR="007045AF">
        <w:t>Rozwoju w celu konsultacji. Aktualnie trwają prace nad aktualizacją tego dokumentu (uzupełnienie części diagnostycznej).</w:t>
      </w:r>
    </w:p>
    <w:p w:rsidR="007045AF" w:rsidRDefault="004F5E5A" w:rsidP="004D26AA">
      <w:pPr>
        <w:spacing w:after="120" w:line="276" w:lineRule="auto"/>
        <w:ind w:left="360"/>
        <w:jc w:val="both"/>
      </w:pPr>
      <w:r>
        <w:t>Ponad</w:t>
      </w:r>
      <w:r w:rsidR="007045AF">
        <w:t>to pan Przewodniczący Zygmunt Frankiewicz poinformował zebr</w:t>
      </w:r>
      <w:r>
        <w:t>anych, że zgodnie z</w:t>
      </w:r>
      <w:r w:rsidR="00141B2C">
        <w:t> </w:t>
      </w:r>
      <w:r>
        <w:t>rekomendacją</w:t>
      </w:r>
      <w:r w:rsidR="007045AF">
        <w:t xml:space="preserve"> Komisji Europejskiej Związek ZIT będzie pełnił rolę Instytucji Pośredniczącej. Oznacza to m.in. udział Związku w procesie oceny projektów ZIT pod kątem zgodności ze Strategią. </w:t>
      </w:r>
      <w:r w:rsidR="007045AF">
        <w:lastRenderedPageBreak/>
        <w:t>Trwają ustalenia szczegółowej procedury wyboru projektów, które następnie zostaną skonsultowane z Komisją Europejską.</w:t>
      </w:r>
    </w:p>
    <w:p w:rsidR="00C04DAF" w:rsidRDefault="00C04DAF" w:rsidP="004D26AA">
      <w:pPr>
        <w:spacing w:after="120" w:line="276" w:lineRule="auto"/>
        <w:ind w:left="360"/>
        <w:jc w:val="both"/>
      </w:pPr>
      <w:r>
        <w:t>Zarząd Związku powołał grupę roboczą ds. zasad wyboru projektów, która opracowuje sposób weryfikacji projektów pod kątem strategiczności. Informacje na ten temat prezentowane były podczas seminariów organizowanych przez biuro Związku w dniach 20 i 28 listopada 2014</w:t>
      </w:r>
      <w:r w:rsidR="004F5E5A">
        <w:t xml:space="preserve"> r</w:t>
      </w:r>
      <w:r>
        <w:t>.</w:t>
      </w:r>
    </w:p>
    <w:p w:rsidR="00C04DAF" w:rsidRDefault="00C04DAF" w:rsidP="004D26AA">
      <w:pPr>
        <w:spacing w:after="120" w:line="276" w:lineRule="auto"/>
        <w:ind w:left="360"/>
        <w:jc w:val="both"/>
      </w:pPr>
      <w:r>
        <w:t>Zarząd Związku wypracował projekt fiszki projektu komplementarnego do ZIT w ramach POIŚ 2014-2020 „Poprawa transportu publicznego w Subregionie Centralnym”</w:t>
      </w:r>
      <w:r w:rsidR="00A3411F">
        <w:t xml:space="preserve">, który został również przekazany do MIR. Wstępnie ustalono, że na realizację tego projektu Ministerstwo przeznaczyło 194 mln euro. Obecnie Ministerstwo oczekuje dokonania </w:t>
      </w:r>
      <w:proofErr w:type="spellStart"/>
      <w:r w:rsidR="00A3411F">
        <w:t>priorytetyzacji</w:t>
      </w:r>
      <w:proofErr w:type="spellEnd"/>
      <w:r w:rsidR="00A3411F">
        <w:t xml:space="preserve"> poszczególnych zadań ujętych w fiszce.</w:t>
      </w:r>
    </w:p>
    <w:p w:rsidR="00A3411F" w:rsidRDefault="00A67A43" w:rsidP="004D26AA">
      <w:pPr>
        <w:spacing w:after="120" w:line="276" w:lineRule="auto"/>
        <w:ind w:left="360"/>
        <w:jc w:val="both"/>
      </w:pPr>
      <w:r>
        <w:t xml:space="preserve">Budżet Związku został w 2014 r. wzmocniony w ramach dotacji z Programu </w:t>
      </w:r>
      <w:r w:rsidR="00B3496D">
        <w:t>Operacyjnego P</w:t>
      </w:r>
      <w:r>
        <w:t>omoc Techniczna 2007-2013</w:t>
      </w:r>
      <w:r w:rsidRPr="00A67A43">
        <w:t xml:space="preserve"> </w:t>
      </w:r>
      <w:r>
        <w:t>kwotą 215 tys</w:t>
      </w:r>
      <w:r w:rsidR="00B9616E">
        <w:t>.</w:t>
      </w:r>
      <w:r>
        <w:t xml:space="preserve"> zł, która została przeznaczona na aktualizację zapisów Strategii ZIT, opracowanie systemu jej monitoringu, organizację spotkań informacyjnych, warsztatów oraz obsługę prac Zarządu. W 2015 r. Związek będzie korzystał już z właściwej Pomocy Te</w:t>
      </w:r>
      <w:r w:rsidR="00B3496D">
        <w:t>chnicznej, przy czym obejmie ona</w:t>
      </w:r>
      <w:r>
        <w:t xml:space="preserve"> 90 % kosztów kwalifikowanych. Wobec tego konieczne będzie utrzymanie składki członkowskiej.</w:t>
      </w:r>
    </w:p>
    <w:p w:rsidR="00A67A43" w:rsidRDefault="00A67A43" w:rsidP="004D26AA">
      <w:pPr>
        <w:spacing w:after="120" w:line="276" w:lineRule="auto"/>
        <w:ind w:left="360"/>
        <w:jc w:val="both"/>
      </w:pPr>
      <w:r>
        <w:t>W najbliższym czasie Zarząd Związku będzie pr</w:t>
      </w:r>
      <w:r w:rsidR="00B3496D">
        <w:t>acował nad procedurą desygnacji</w:t>
      </w:r>
      <w:r>
        <w:t xml:space="preserve"> dla Instytucji Pośredniczącej. Ponadto zostanie wynegocjowana i podpisana umowa na realizację ZIT, określając</w:t>
      </w:r>
      <w:r w:rsidR="00B3496D">
        <w:t>a</w:t>
      </w:r>
      <w:r>
        <w:t xml:space="preserve"> zasady współpracy Związku z Instytucją Zarządzającą. </w:t>
      </w:r>
    </w:p>
    <w:p w:rsidR="00805BC2" w:rsidRDefault="00805BC2" w:rsidP="004D26AA">
      <w:pPr>
        <w:spacing w:after="120" w:line="276" w:lineRule="auto"/>
        <w:ind w:left="360"/>
        <w:jc w:val="both"/>
      </w:pPr>
      <w:r>
        <w:t>Do końca I półrocza 2015 r. konieczne będzie przyjęcie sprawozdania finansowego za 2014 r</w:t>
      </w:r>
      <w:r w:rsidR="00B3496D">
        <w:t>.</w:t>
      </w:r>
      <w:r>
        <w:t xml:space="preserve"> oraz zatwierdzenie Strategii ZIT w jej ostatecznym kształcie. Dodatkowo</w:t>
      </w:r>
      <w:r w:rsidR="00B3496D">
        <w:t>,</w:t>
      </w:r>
      <w:r>
        <w:t xml:space="preserve"> w celu usprawnienia pracy</w:t>
      </w:r>
      <w:r w:rsidR="00B3496D">
        <w:t>,</w:t>
      </w:r>
      <w:r>
        <w:t xml:space="preserve"> Walne</w:t>
      </w:r>
      <w:r w:rsidR="005429D5">
        <w:t xml:space="preserve"> </w:t>
      </w:r>
      <w:r>
        <w:t>Zebrani</w:t>
      </w:r>
      <w:r w:rsidR="005429D5">
        <w:t>e</w:t>
      </w:r>
      <w:r>
        <w:t xml:space="preserve"> Członków powinno przekazać Zarz</w:t>
      </w:r>
      <w:r w:rsidR="003767EE">
        <w:t>ądowi kompetencje w zakresie procedur wyboru projektów.</w:t>
      </w:r>
    </w:p>
    <w:p w:rsidR="00883532" w:rsidRDefault="00883532" w:rsidP="004D26AA">
      <w:pPr>
        <w:spacing w:after="120" w:line="276" w:lineRule="auto"/>
        <w:ind w:left="360"/>
        <w:jc w:val="both"/>
      </w:pPr>
    </w:p>
    <w:p w:rsidR="00883532" w:rsidRPr="00615B10" w:rsidRDefault="00883532" w:rsidP="004D26AA">
      <w:pPr>
        <w:spacing w:after="120" w:line="276" w:lineRule="auto"/>
        <w:ind w:left="360"/>
        <w:jc w:val="both"/>
        <w:rPr>
          <w:b/>
        </w:rPr>
      </w:pPr>
      <w:r w:rsidRPr="00615B10">
        <w:rPr>
          <w:b/>
        </w:rPr>
        <w:t>Ad. 6</w:t>
      </w:r>
    </w:p>
    <w:p w:rsidR="00883532" w:rsidRDefault="00883532" w:rsidP="004D26AA">
      <w:pPr>
        <w:spacing w:after="120" w:line="276" w:lineRule="auto"/>
        <w:ind w:left="360"/>
        <w:jc w:val="both"/>
      </w:pPr>
      <w:r>
        <w:t xml:space="preserve">Pan Przewodniczący Marcin Krupa poprosił panią Małgorzatę Staś, Dyrektor Wydziału Rozwoju Regionalnego i przedstawienie informacji </w:t>
      </w:r>
      <w:r w:rsidRPr="00F512A5">
        <w:t>o bieżącej sytuacji w przyg</w:t>
      </w:r>
      <w:r>
        <w:t xml:space="preserve">otowaniach do nowej perspektywy </w:t>
      </w:r>
      <w:r w:rsidRPr="00F512A5">
        <w:t>finansowej UE</w:t>
      </w:r>
      <w:r>
        <w:t>, ze szczególnym uwzględnieniem formuły ZIT.</w:t>
      </w:r>
    </w:p>
    <w:p w:rsidR="00883532" w:rsidRDefault="00883532" w:rsidP="00B3496D">
      <w:pPr>
        <w:spacing w:after="120" w:line="276" w:lineRule="auto"/>
        <w:ind w:left="360"/>
        <w:jc w:val="both"/>
      </w:pPr>
      <w:r>
        <w:t xml:space="preserve">Pani Dyrektor Małgorzata Staś poinformowała zebranych o zatwierdzeniu w grudniu RPO WSL 2014-2020 przez Komisję Europejską. Pierwszy kwartał 2015 r. będzie okresem przygotowań do jego </w:t>
      </w:r>
      <w:r w:rsidR="00FF5064">
        <w:t>wdrażania oraz realizacji procedury desygnacji. Związki ZIT poprzez udział w procedurze wybo</w:t>
      </w:r>
      <w:r w:rsidR="00B3496D">
        <w:t>ru projektów będą pełniły rolę I</w:t>
      </w:r>
      <w:r w:rsidR="00FF5064">
        <w:t xml:space="preserve">nstytucji </w:t>
      </w:r>
      <w:r w:rsidR="00B3496D">
        <w:t>P</w:t>
      </w:r>
      <w:r w:rsidR="00FF5064">
        <w:t>ośredniczącej.</w:t>
      </w:r>
      <w:r w:rsidR="00320750">
        <w:t xml:space="preserve"> Dzięki wcześniejszym doświadczeniom w realizacji Programu Subregionu Centralnego negocjacje z Komisją Europejską były prostsze. Do końca stycznia 2015 r. powinny zostać zakończone prace nad aktualizacją Strategii ZIT Subregionu Centralnego pod kątem uwag MIR oraz ostatecznej wersji RPO, która następnie powinna zostać zatwierdzona przez MIR. Do końca I kwartału 2015 planowane jest również podpisanie porozumienia pomiędzy IZ a Związkiem ZIT dotyczącego zasad i war</w:t>
      </w:r>
      <w:r w:rsidR="00B3496D">
        <w:t>unków wdrażania Zintegrowanych I</w:t>
      </w:r>
      <w:r w:rsidR="00320750">
        <w:t>nwestycji Terytorialnych</w:t>
      </w:r>
      <w:r w:rsidR="00D05614">
        <w:t xml:space="preserve"> w oparciu o RPO. Niektóre z założeń tego porozumienia musz</w:t>
      </w:r>
      <w:r w:rsidR="00B3496D">
        <w:t>ą</w:t>
      </w:r>
      <w:r w:rsidR="00D05614">
        <w:t xml:space="preserve"> zostać uzgodnione z MIR.</w:t>
      </w:r>
      <w:r w:rsidR="00B3496D">
        <w:t xml:space="preserve"> </w:t>
      </w:r>
      <w:r w:rsidR="001E6503">
        <w:t xml:space="preserve">W systemie wyboru projektów Związek ZIT powinien mieć funkcję zatwierdzającą. </w:t>
      </w:r>
    </w:p>
    <w:p w:rsidR="001E6503" w:rsidRDefault="001E6503" w:rsidP="004D26AA">
      <w:pPr>
        <w:spacing w:after="120" w:line="276" w:lineRule="auto"/>
        <w:ind w:left="360"/>
        <w:jc w:val="both"/>
      </w:pPr>
      <w:r>
        <w:lastRenderedPageBreak/>
        <w:t>Odnosząc się do zatwierdzonej wersji RPO, pani Dyrektor Staś podkreśliła, że Komisja Europejska kładzie nacisk, aby projekty dotyczące uzbrojenia terenów typu brownfield były uzasadnione pełnym zagospodarowaniem innych terenów inwestycyjnych.</w:t>
      </w:r>
      <w:r w:rsidR="00A81CF8">
        <w:t xml:space="preserve"> Ponadto tereny te muszą być przeznaczone wyłącznie na działalność MŚP.</w:t>
      </w:r>
    </w:p>
    <w:p w:rsidR="00FF5064" w:rsidRDefault="007102D7" w:rsidP="004D26AA">
      <w:pPr>
        <w:spacing w:after="120" w:line="276" w:lineRule="auto"/>
        <w:ind w:left="360"/>
        <w:jc w:val="both"/>
      </w:pPr>
      <w:r>
        <w:t>W przypadku projektów z zakresu OZE dopuszczalne są wszystkie typy przedsięwzięć oprócz tych, które dotyczą spalania biomasy.</w:t>
      </w:r>
    </w:p>
    <w:p w:rsidR="007102D7" w:rsidRDefault="007102D7" w:rsidP="004D26AA">
      <w:pPr>
        <w:spacing w:after="120" w:line="276" w:lineRule="auto"/>
        <w:ind w:left="360"/>
        <w:jc w:val="both"/>
      </w:pPr>
      <w:r>
        <w:t>Dla projektów z zakresu efektywności energetycznej konieczne będzie wykonanie audytów energetycznych</w:t>
      </w:r>
      <w:r w:rsidR="006A2C29">
        <w:t>. Nie będzie wsparcia dla projektów zwiększających efektywno</w:t>
      </w:r>
      <w:r w:rsidR="000151BE">
        <w:t>ść energetyczną poniżej 25%</w:t>
      </w:r>
      <w:r w:rsidR="00E82AF0">
        <w:t>. Przy wymianie źródeł ciepła nie można dofinansować instalacji pieców węglowych.</w:t>
      </w:r>
    </w:p>
    <w:p w:rsidR="00547E90" w:rsidRDefault="00547E90" w:rsidP="004D26AA">
      <w:pPr>
        <w:spacing w:after="120" w:line="276" w:lineRule="auto"/>
        <w:ind w:left="360"/>
        <w:jc w:val="both"/>
      </w:pPr>
      <w:r>
        <w:t>Urząd Marszałkowski negocjuje z WFOŚ przejęcie niektórych kompleksowych przedsięwzięć z</w:t>
      </w:r>
      <w:r w:rsidR="00141B2C">
        <w:t> </w:t>
      </w:r>
      <w:r>
        <w:t>zakresu termomodernizacji, ale wymagana jest redukcja emisji CO2</w:t>
      </w:r>
      <w:r w:rsidR="00424A56">
        <w:t>.</w:t>
      </w:r>
    </w:p>
    <w:p w:rsidR="00424A56" w:rsidRDefault="00424A56" w:rsidP="004D26AA">
      <w:pPr>
        <w:spacing w:after="120" w:line="276" w:lineRule="auto"/>
        <w:ind w:left="360"/>
        <w:jc w:val="both"/>
      </w:pPr>
      <w:r>
        <w:t>Dla transportu niskoemisyjnego pojawiła się możliwość wsparcia infrastruktury szynowej i zakupu taboru tramwajowego.</w:t>
      </w:r>
      <w:r w:rsidR="00F72A77">
        <w:t xml:space="preserve"> Zakup autobusów będzie możliwy pod warunkiem spełnienia normy EURO 6. Wszystkie inwestycje w tym zakresie muszą wynikać z planów gospodarki niskoemisyjnej lub planów zrównoważonego transportu.</w:t>
      </w:r>
    </w:p>
    <w:p w:rsidR="00773623" w:rsidRDefault="00773623" w:rsidP="00B3496D">
      <w:pPr>
        <w:spacing w:after="120" w:line="276" w:lineRule="auto"/>
        <w:ind w:left="360"/>
        <w:jc w:val="both"/>
      </w:pPr>
      <w:r>
        <w:t>Dla projektów z zakresu zagospodarowania odpadów wymagane jest ujęcie przedsięwzięć w</w:t>
      </w:r>
      <w:r w:rsidR="00141B2C">
        <w:t> </w:t>
      </w:r>
      <w:r>
        <w:t xml:space="preserve">Wojewódzkim Planie Gospodarki Odpadami. Inwestycje dotyczące odpadów </w:t>
      </w:r>
      <w:proofErr w:type="spellStart"/>
      <w:r>
        <w:t>pościekowych</w:t>
      </w:r>
      <w:proofErr w:type="spellEnd"/>
      <w:r>
        <w:t xml:space="preserve"> zostały przeniesione wraz ze swoją alokacją </w:t>
      </w:r>
      <w:r w:rsidR="00622766">
        <w:t>do działania 6b.</w:t>
      </w:r>
    </w:p>
    <w:p w:rsidR="00622766" w:rsidRDefault="00B3496D" w:rsidP="00B3496D">
      <w:pPr>
        <w:spacing w:after="120" w:line="276" w:lineRule="auto"/>
        <w:ind w:left="360"/>
        <w:jc w:val="both"/>
      </w:pPr>
      <w:r>
        <w:t>Projekty z zakresu gospodarki wodno-ściekowej</w:t>
      </w:r>
      <w:r w:rsidR="00622766">
        <w:t xml:space="preserve"> mus</w:t>
      </w:r>
      <w:r>
        <w:t>zą</w:t>
      </w:r>
      <w:r w:rsidR="00622766">
        <w:t xml:space="preserve"> być zgodn</w:t>
      </w:r>
      <w:r>
        <w:t>e</w:t>
      </w:r>
      <w:r w:rsidR="00622766">
        <w:t xml:space="preserve"> z Krajowym Programem Oczyszczania Ścieków </w:t>
      </w:r>
      <w:r>
        <w:t>Komunalnych oraz d</w:t>
      </w:r>
      <w:r w:rsidR="00622766">
        <w:t>yrektywą ściekową. Projekty wodociągowe mogą być realizowane jako element kompleksowego przedsięwzięcia.</w:t>
      </w:r>
    </w:p>
    <w:p w:rsidR="00622766" w:rsidRDefault="00622766" w:rsidP="00B3496D">
      <w:pPr>
        <w:spacing w:after="120" w:line="276" w:lineRule="auto"/>
        <w:ind w:left="360"/>
        <w:jc w:val="both"/>
      </w:pPr>
      <w:r>
        <w:t xml:space="preserve">Dla projektów z zakresu ochrony bioróżnorodności można realizować zadania tylko ograniczające presję ruchu turystycznego na bioróżnorodność. </w:t>
      </w:r>
    </w:p>
    <w:p w:rsidR="00622766" w:rsidRDefault="00D40C0A" w:rsidP="00B3496D">
      <w:pPr>
        <w:spacing w:after="120" w:line="276" w:lineRule="auto"/>
        <w:ind w:left="360"/>
        <w:jc w:val="both"/>
      </w:pPr>
      <w:r>
        <w:t>W zakresie r</w:t>
      </w:r>
      <w:r w:rsidR="00A65EB1">
        <w:t>ewitalizacji i infrastruktur</w:t>
      </w:r>
      <w:r>
        <w:t>y</w:t>
      </w:r>
      <w:r w:rsidR="00A65EB1">
        <w:t xml:space="preserve"> społeczn</w:t>
      </w:r>
      <w:r>
        <w:t>ej</w:t>
      </w:r>
      <w:r w:rsidR="00A65EB1">
        <w:t xml:space="preserve"> preferowane </w:t>
      </w:r>
      <w:r>
        <w:t xml:space="preserve">będą </w:t>
      </w:r>
      <w:r w:rsidR="00A65EB1">
        <w:t>zadania z zakresu rewitalizacji dzielnic</w:t>
      </w:r>
      <w:r>
        <w:t xml:space="preserve"> oraz</w:t>
      </w:r>
      <w:r w:rsidR="00A65EB1">
        <w:t xml:space="preserve"> projekty o charakterze opiekuńczo-pobytowym. Dla projektów infrastrukturalnym możliwe dofinansowanie nie może przekroczyć 2 mln</w:t>
      </w:r>
      <w:r w:rsidR="001072BE">
        <w:t xml:space="preserve"> euro</w:t>
      </w:r>
      <w:r w:rsidR="00A65EB1">
        <w:t xml:space="preserve"> kosztów kwalifikowanych na projekt. Mają to być głównie małe projekty, uzupełniające zadania EFS.</w:t>
      </w:r>
    </w:p>
    <w:p w:rsidR="001072BE" w:rsidRDefault="008B52E3" w:rsidP="00D40C0A">
      <w:pPr>
        <w:spacing w:after="120" w:line="276" w:lineRule="auto"/>
        <w:ind w:left="360"/>
        <w:jc w:val="both"/>
      </w:pPr>
      <w:r>
        <w:t>W zakresie edukacji przedszkolnej i zawodowej działania powinny być dostosowane do potrzeb rynku pracy.</w:t>
      </w:r>
    </w:p>
    <w:p w:rsidR="000D535B" w:rsidRDefault="007C5C21" w:rsidP="007C5C21">
      <w:pPr>
        <w:spacing w:after="120" w:line="276" w:lineRule="auto"/>
        <w:ind w:left="360"/>
        <w:jc w:val="both"/>
      </w:pPr>
      <w:r>
        <w:t>Dodatkowo pani Dyrektor Małgorzata Staś poinformowała, że w</w:t>
      </w:r>
      <w:r w:rsidR="000D535B">
        <w:t xml:space="preserve"> zakresie alokacji środków przeznaczonych na ZIT zostały dokonane pewne przesunięcia środków wynikające z negocjacji z</w:t>
      </w:r>
      <w:r w:rsidR="00141B2C">
        <w:t> </w:t>
      </w:r>
      <w:r w:rsidR="000D535B">
        <w:t>Komisją Europejską (w tym ograniczenie środków na projekty dot. terenów brownfield).</w:t>
      </w:r>
      <w:r>
        <w:t xml:space="preserve"> </w:t>
      </w:r>
      <w:r w:rsidR="00CA438A">
        <w:t>Podsumowując pani Dyrektor Małgorzata Staś zapowiedziała kolejne spotkania z</w:t>
      </w:r>
      <w:r w:rsidR="00141B2C">
        <w:t> </w:t>
      </w:r>
      <w:r w:rsidR="00CA438A">
        <w:t>przedstawicielami Związku dotyczące przygotowań do wdrażania RPO.</w:t>
      </w:r>
    </w:p>
    <w:p w:rsidR="00C53786" w:rsidRDefault="007C5C21" w:rsidP="007C5C21">
      <w:pPr>
        <w:tabs>
          <w:tab w:val="left" w:pos="567"/>
        </w:tabs>
        <w:spacing w:after="120" w:line="276" w:lineRule="auto"/>
        <w:ind w:left="360"/>
        <w:jc w:val="both"/>
      </w:pPr>
      <w:r>
        <w:t>Następnie uczestnicy zebrania zadali pytanie pani Dyrektor o rozbieżności dotyczące zasad wyznaczania granic aglomeracji ściekowych pomiędzy wytycznymi na poprzednią perspektywę finansową oraz na obecną.</w:t>
      </w:r>
    </w:p>
    <w:p w:rsidR="00615B10" w:rsidRDefault="00615B10" w:rsidP="007C5C21">
      <w:pPr>
        <w:spacing w:after="120" w:line="276" w:lineRule="auto"/>
        <w:ind w:left="360"/>
        <w:jc w:val="both"/>
      </w:pPr>
      <w:r>
        <w:t>Pani Dyrektor Małgorzata Staś zapowiedziała, że odpowiedź na to pytanie zostanie przekazana na ręce Dyrektora Biura.</w:t>
      </w:r>
    </w:p>
    <w:p w:rsidR="00615B10" w:rsidRDefault="00615B10" w:rsidP="007C5C21">
      <w:pPr>
        <w:spacing w:after="120" w:line="276" w:lineRule="auto"/>
        <w:ind w:left="708"/>
        <w:jc w:val="both"/>
      </w:pPr>
      <w:r>
        <w:lastRenderedPageBreak/>
        <w:t>Pan Dyrektor Mariusz Śpiewok zwrócił uwagę, że zmiany dokonane w zakresie alokacji EFS zostały wprowadzone na wniosek Związku i są one adekwatne do zgłoszonych potrzeb.</w:t>
      </w:r>
    </w:p>
    <w:p w:rsidR="00992244" w:rsidRDefault="00992244" w:rsidP="000D535B">
      <w:pPr>
        <w:spacing w:after="120" w:line="276" w:lineRule="auto"/>
        <w:ind w:left="720"/>
        <w:jc w:val="both"/>
      </w:pPr>
    </w:p>
    <w:p w:rsidR="00992244" w:rsidRPr="00C53786" w:rsidRDefault="00992244" w:rsidP="000D535B">
      <w:pPr>
        <w:spacing w:after="120" w:line="276" w:lineRule="auto"/>
        <w:ind w:left="720"/>
        <w:jc w:val="both"/>
        <w:rPr>
          <w:b/>
        </w:rPr>
      </w:pPr>
      <w:r w:rsidRPr="00C53786">
        <w:rPr>
          <w:b/>
        </w:rPr>
        <w:t>Ad. 7</w:t>
      </w:r>
    </w:p>
    <w:p w:rsidR="00615B10" w:rsidRDefault="00992244" w:rsidP="000D535B">
      <w:pPr>
        <w:spacing w:after="120" w:line="276" w:lineRule="auto"/>
        <w:ind w:left="720"/>
        <w:jc w:val="both"/>
      </w:pPr>
      <w:r>
        <w:t xml:space="preserve">Pan Przewodniczący Marcin Krupa przywołując zapisy Statutu poprosił przedstawicieli podregionów o zgłoszenie kandydatów </w:t>
      </w:r>
      <w:r w:rsidR="007C5C21">
        <w:t xml:space="preserve">na członków </w:t>
      </w:r>
      <w:r>
        <w:t>Zarządu Związku.</w:t>
      </w:r>
    </w:p>
    <w:p w:rsidR="00992244" w:rsidRDefault="00992244" w:rsidP="000D535B">
      <w:pPr>
        <w:spacing w:after="120" w:line="276" w:lineRule="auto"/>
        <w:ind w:left="720"/>
        <w:jc w:val="both"/>
      </w:pPr>
      <w:r>
        <w:t xml:space="preserve">Pan Damian </w:t>
      </w:r>
      <w:proofErr w:type="spellStart"/>
      <w:r>
        <w:t>Bartyla</w:t>
      </w:r>
      <w:proofErr w:type="spellEnd"/>
      <w:r>
        <w:t>, Prezydent Miasta Bytom zgłosił</w:t>
      </w:r>
      <w:r w:rsidR="007C5C21">
        <w:t xml:space="preserve"> następujące</w:t>
      </w:r>
      <w:r>
        <w:t xml:space="preserve"> kandydatury:</w:t>
      </w:r>
    </w:p>
    <w:p w:rsidR="00992244" w:rsidRDefault="00992244" w:rsidP="00B21E11">
      <w:pPr>
        <w:pStyle w:val="Akapitzlist"/>
        <w:numPr>
          <w:ilvl w:val="0"/>
          <w:numId w:val="11"/>
        </w:numPr>
        <w:spacing w:after="120" w:line="276" w:lineRule="auto"/>
        <w:jc w:val="both"/>
      </w:pPr>
      <w:r>
        <w:t xml:space="preserve"> </w:t>
      </w:r>
      <w:r w:rsidR="00B76052">
        <w:t xml:space="preserve">Arkadiusz </w:t>
      </w:r>
      <w:r>
        <w:t>Czech, Burmistrz Miasta</w:t>
      </w:r>
      <w:r w:rsidR="00B76052">
        <w:t xml:space="preserve"> </w:t>
      </w:r>
      <w:r>
        <w:t>Tarnowskie Góry</w:t>
      </w:r>
      <w:r w:rsidR="00945158">
        <w:t>,</w:t>
      </w:r>
    </w:p>
    <w:p w:rsidR="00992244" w:rsidRDefault="00992244" w:rsidP="00B21E11">
      <w:pPr>
        <w:pStyle w:val="Akapitzlist"/>
        <w:numPr>
          <w:ilvl w:val="0"/>
          <w:numId w:val="10"/>
        </w:numPr>
        <w:spacing w:after="120" w:line="276" w:lineRule="auto"/>
        <w:jc w:val="both"/>
      </w:pPr>
      <w:r>
        <w:t>Zdzisław Kulej, Wójt Gminy Ciasna</w:t>
      </w:r>
      <w:r w:rsidR="00945158">
        <w:t>,</w:t>
      </w:r>
    </w:p>
    <w:p w:rsidR="00992244" w:rsidRDefault="00992244" w:rsidP="00B21E11">
      <w:pPr>
        <w:pStyle w:val="Akapitzlist"/>
        <w:numPr>
          <w:ilvl w:val="0"/>
          <w:numId w:val="10"/>
        </w:numPr>
        <w:spacing w:after="120" w:line="276" w:lineRule="auto"/>
        <w:jc w:val="both"/>
      </w:pPr>
      <w:r>
        <w:t xml:space="preserve">Damian </w:t>
      </w:r>
      <w:proofErr w:type="spellStart"/>
      <w:r>
        <w:t>Bartyla</w:t>
      </w:r>
      <w:proofErr w:type="spellEnd"/>
      <w:r>
        <w:t>, Prezydent Miasta Bytom</w:t>
      </w:r>
      <w:r w:rsidR="00945158">
        <w:t>.</w:t>
      </w:r>
    </w:p>
    <w:p w:rsidR="00992244" w:rsidRDefault="00992244" w:rsidP="000D535B">
      <w:pPr>
        <w:spacing w:after="120" w:line="276" w:lineRule="auto"/>
        <w:ind w:left="720"/>
        <w:jc w:val="both"/>
      </w:pPr>
      <w:r>
        <w:t xml:space="preserve">Pan Wacław Kęska, Burmistrz Miasta Pyskowice, zgłosił </w:t>
      </w:r>
      <w:r w:rsidR="007C5C21">
        <w:t xml:space="preserve">następujące </w:t>
      </w:r>
      <w:r w:rsidR="00B74C9E">
        <w:t>kandydatury</w:t>
      </w:r>
      <w:r>
        <w:t>:</w:t>
      </w:r>
    </w:p>
    <w:p w:rsidR="00992244" w:rsidRDefault="00992244" w:rsidP="00992244">
      <w:pPr>
        <w:pStyle w:val="Akapitzlist"/>
        <w:numPr>
          <w:ilvl w:val="0"/>
          <w:numId w:val="8"/>
        </w:numPr>
        <w:spacing w:after="120" w:line="276" w:lineRule="auto"/>
        <w:jc w:val="both"/>
      </w:pPr>
      <w:r>
        <w:t>Zygmunt Frankiewicz, Prezydent Miasta Gliwice</w:t>
      </w:r>
      <w:r w:rsidR="00945158">
        <w:t>,</w:t>
      </w:r>
    </w:p>
    <w:p w:rsidR="00992244" w:rsidRDefault="00992244" w:rsidP="00992244">
      <w:pPr>
        <w:pStyle w:val="Akapitzlist"/>
        <w:numPr>
          <w:ilvl w:val="0"/>
          <w:numId w:val="8"/>
        </w:numPr>
        <w:spacing w:after="120" w:line="276" w:lineRule="auto"/>
        <w:jc w:val="both"/>
      </w:pPr>
      <w:r>
        <w:t>Małgorzata Mańka-Szulik, prezydent Miasta Zabrze</w:t>
      </w:r>
      <w:r w:rsidR="00945158">
        <w:t>,</w:t>
      </w:r>
    </w:p>
    <w:p w:rsidR="00992244" w:rsidRDefault="00B21E11" w:rsidP="00992244">
      <w:pPr>
        <w:pStyle w:val="Akapitzlist"/>
        <w:numPr>
          <w:ilvl w:val="0"/>
          <w:numId w:val="8"/>
        </w:numPr>
        <w:spacing w:after="120" w:line="276" w:lineRule="auto"/>
        <w:jc w:val="both"/>
      </w:pPr>
      <w:r>
        <w:t xml:space="preserve">Waldemar </w:t>
      </w:r>
      <w:r w:rsidR="00992244">
        <w:t>Dombek, Starosta Powiatu Gliwickiego</w:t>
      </w:r>
      <w:r w:rsidR="00945158">
        <w:t>.</w:t>
      </w:r>
    </w:p>
    <w:p w:rsidR="00992244" w:rsidRDefault="00992244" w:rsidP="00992244">
      <w:pPr>
        <w:spacing w:after="120" w:line="276" w:lineRule="auto"/>
        <w:ind w:firstLine="708"/>
        <w:jc w:val="both"/>
      </w:pPr>
      <w:r>
        <w:t xml:space="preserve">Pan </w:t>
      </w:r>
      <w:r w:rsidR="00B74C9E">
        <w:t>Edward Lasok</w:t>
      </w:r>
      <w:r w:rsidR="007C5C21">
        <w:t>, Prezydent Miasta Mysłowice,</w:t>
      </w:r>
      <w:r>
        <w:t xml:space="preserve"> zgłosił </w:t>
      </w:r>
      <w:r w:rsidR="007C5C21">
        <w:t xml:space="preserve">następujące </w:t>
      </w:r>
      <w:r w:rsidR="00B74C9E">
        <w:t>kandydatury</w:t>
      </w:r>
      <w:r>
        <w:t>:</w:t>
      </w:r>
    </w:p>
    <w:p w:rsidR="00B21E11" w:rsidRDefault="00B21E11" w:rsidP="00B21E11">
      <w:pPr>
        <w:pStyle w:val="Akapitzlist"/>
        <w:numPr>
          <w:ilvl w:val="0"/>
          <w:numId w:val="9"/>
        </w:numPr>
        <w:spacing w:after="120" w:line="276" w:lineRule="auto"/>
        <w:jc w:val="both"/>
      </w:pPr>
      <w:r>
        <w:t>Marcin Krupa,</w:t>
      </w:r>
      <w:r w:rsidR="00945158">
        <w:t xml:space="preserve"> Prezydent Miasta Katowice,</w:t>
      </w:r>
    </w:p>
    <w:p w:rsidR="00B21E11" w:rsidRDefault="00B21E11" w:rsidP="00B21E11">
      <w:pPr>
        <w:pStyle w:val="Akapitzlist"/>
        <w:numPr>
          <w:ilvl w:val="0"/>
          <w:numId w:val="9"/>
        </w:numPr>
        <w:spacing w:after="120" w:line="276" w:lineRule="auto"/>
        <w:jc w:val="both"/>
      </w:pPr>
      <w:r>
        <w:t>Andrzej Kotala</w:t>
      </w:r>
      <w:r w:rsidR="00945158">
        <w:t>, Prezydent Miasta Chorzów,</w:t>
      </w:r>
    </w:p>
    <w:p w:rsidR="00B21E11" w:rsidRDefault="00B21E11" w:rsidP="00B21E11">
      <w:pPr>
        <w:pStyle w:val="Akapitzlist"/>
        <w:numPr>
          <w:ilvl w:val="0"/>
          <w:numId w:val="9"/>
        </w:numPr>
        <w:spacing w:after="120" w:line="276" w:lineRule="auto"/>
        <w:jc w:val="both"/>
      </w:pPr>
      <w:r>
        <w:t>Grażyna Dziedzic</w:t>
      </w:r>
      <w:r w:rsidR="00945158">
        <w:t>, Prezydent Miasta Ruda Śląska.</w:t>
      </w:r>
    </w:p>
    <w:p w:rsidR="00B21E11" w:rsidRDefault="00B21E11" w:rsidP="00945158">
      <w:pPr>
        <w:spacing w:after="120" w:line="276" w:lineRule="auto"/>
        <w:ind w:firstLine="708"/>
        <w:jc w:val="both"/>
      </w:pPr>
      <w:r>
        <w:t xml:space="preserve">Pan Arkadiusz Chęciński, Prezydent Miasta Sosnowiec zgłosił </w:t>
      </w:r>
      <w:r w:rsidR="007C5C21">
        <w:t xml:space="preserve">następujące </w:t>
      </w:r>
      <w:r w:rsidR="00B74C9E">
        <w:t>kandydatury</w:t>
      </w:r>
      <w:r>
        <w:t>:</w:t>
      </w:r>
    </w:p>
    <w:p w:rsidR="00B21E11" w:rsidRDefault="00B21E11" w:rsidP="00B21E11">
      <w:pPr>
        <w:pStyle w:val="Akapitzlist"/>
        <w:numPr>
          <w:ilvl w:val="0"/>
          <w:numId w:val="12"/>
        </w:numPr>
        <w:spacing w:after="120" w:line="276" w:lineRule="auto"/>
        <w:jc w:val="both"/>
      </w:pPr>
      <w:r>
        <w:t>Arkadiusz Chęciński</w:t>
      </w:r>
      <w:r w:rsidR="00945158">
        <w:t>, Prezydent Miasta Sosnowiec,</w:t>
      </w:r>
    </w:p>
    <w:p w:rsidR="00B21E11" w:rsidRDefault="00B21E11" w:rsidP="00B21E11">
      <w:pPr>
        <w:pStyle w:val="Akapitzlist"/>
        <w:numPr>
          <w:ilvl w:val="0"/>
          <w:numId w:val="12"/>
        </w:numPr>
        <w:spacing w:after="120" w:line="276" w:lineRule="auto"/>
        <w:jc w:val="both"/>
      </w:pPr>
      <w:r>
        <w:t>Witold Grim</w:t>
      </w:r>
      <w:r w:rsidR="00945158">
        <w:t>, Prezydent Miasta Zawiercie,</w:t>
      </w:r>
    </w:p>
    <w:p w:rsidR="00B21E11" w:rsidRDefault="00B21E11" w:rsidP="00B21E11">
      <w:pPr>
        <w:pStyle w:val="Akapitzlist"/>
        <w:numPr>
          <w:ilvl w:val="0"/>
          <w:numId w:val="12"/>
        </w:numPr>
        <w:spacing w:after="120" w:line="276" w:lineRule="auto"/>
        <w:jc w:val="both"/>
      </w:pPr>
      <w:r>
        <w:t xml:space="preserve">Paweł </w:t>
      </w:r>
      <w:proofErr w:type="spellStart"/>
      <w:r>
        <w:t>Silbert</w:t>
      </w:r>
      <w:proofErr w:type="spellEnd"/>
      <w:r w:rsidR="00945158">
        <w:t>, Prezydent Miasta Jaworzno.</w:t>
      </w:r>
    </w:p>
    <w:p w:rsidR="00B21E11" w:rsidRDefault="00B21E11" w:rsidP="004E4EA9">
      <w:pPr>
        <w:spacing w:after="120" w:line="276" w:lineRule="auto"/>
        <w:ind w:firstLine="708"/>
        <w:jc w:val="both"/>
      </w:pPr>
      <w:r>
        <w:t>Pan Andrzej Dziuba, Prezydent Miasta Tychy zgłosił</w:t>
      </w:r>
      <w:r w:rsidR="00126E06">
        <w:t xml:space="preserve"> następujące</w:t>
      </w:r>
      <w:r>
        <w:t xml:space="preserve"> </w:t>
      </w:r>
      <w:r w:rsidR="00B74C9E">
        <w:t>kandydatury:</w:t>
      </w:r>
    </w:p>
    <w:p w:rsidR="00B21E11" w:rsidRDefault="00B21E11" w:rsidP="00B21E11">
      <w:pPr>
        <w:pStyle w:val="Akapitzlist"/>
        <w:numPr>
          <w:ilvl w:val="0"/>
          <w:numId w:val="13"/>
        </w:numPr>
        <w:spacing w:after="120" w:line="276" w:lineRule="auto"/>
        <w:jc w:val="both"/>
      </w:pPr>
      <w:r>
        <w:t>Paweł Sadza, Starosta Powiatu Pszczyńskiego</w:t>
      </w:r>
      <w:r w:rsidR="00A3433B">
        <w:t>,</w:t>
      </w:r>
    </w:p>
    <w:p w:rsidR="00B21E11" w:rsidRDefault="00B21E11" w:rsidP="00B21E11">
      <w:pPr>
        <w:pStyle w:val="Akapitzlist"/>
        <w:numPr>
          <w:ilvl w:val="0"/>
          <w:numId w:val="13"/>
        </w:numPr>
        <w:spacing w:after="120" w:line="276" w:lineRule="auto"/>
        <w:jc w:val="both"/>
      </w:pPr>
      <w:r>
        <w:t>Stanisław Piechula, Burmistrz Miasta Mikołów</w:t>
      </w:r>
      <w:r w:rsidR="00A3433B">
        <w:t>,</w:t>
      </w:r>
    </w:p>
    <w:p w:rsidR="00B21E11" w:rsidRDefault="00B21E11" w:rsidP="00B21E11">
      <w:pPr>
        <w:pStyle w:val="Akapitzlist"/>
        <w:numPr>
          <w:ilvl w:val="0"/>
          <w:numId w:val="13"/>
        </w:numPr>
        <w:spacing w:after="120" w:line="276" w:lineRule="auto"/>
        <w:jc w:val="both"/>
      </w:pPr>
      <w:r>
        <w:t>Andrzej Dziuba, Prezydent Miasta Tychy</w:t>
      </w:r>
      <w:r w:rsidR="00A3433B">
        <w:t>.</w:t>
      </w:r>
    </w:p>
    <w:p w:rsidR="00A023F3" w:rsidRDefault="00A023F3" w:rsidP="00C53786">
      <w:pPr>
        <w:spacing w:after="120" w:line="276" w:lineRule="auto"/>
        <w:ind w:left="708"/>
        <w:jc w:val="both"/>
      </w:pPr>
      <w:r>
        <w:t>Wszystkie zgłoszone</w:t>
      </w:r>
      <w:r w:rsidR="00946F10">
        <w:t xml:space="preserve"> </w:t>
      </w:r>
      <w:r>
        <w:t>osoby</w:t>
      </w:r>
      <w:r w:rsidR="00946F10">
        <w:t xml:space="preserve"> wyrazi</w:t>
      </w:r>
      <w:r>
        <w:t>ły</w:t>
      </w:r>
      <w:r w:rsidR="00946F10">
        <w:t xml:space="preserve"> zgodę na kandydowanie. Uczestnicy zebrania nie zgłosili innych kandydatów na członków Zarządu Związku. </w:t>
      </w:r>
    </w:p>
    <w:p w:rsidR="00B21E11" w:rsidRDefault="00A023F3" w:rsidP="00C53786">
      <w:pPr>
        <w:spacing w:after="120" w:line="276" w:lineRule="auto"/>
        <w:ind w:left="708"/>
        <w:jc w:val="both"/>
      </w:pPr>
      <w:r>
        <w:t>P</w:t>
      </w:r>
      <w:r w:rsidR="00946F10">
        <w:t>an Przewodniczący Marcin Krupa poprosił o zgłoszenie kandydatów do Komisji Rewizyjnej Związku.</w:t>
      </w:r>
    </w:p>
    <w:p w:rsidR="00946F10" w:rsidRDefault="00946F10" w:rsidP="00946F10">
      <w:pPr>
        <w:spacing w:after="120" w:line="276" w:lineRule="auto"/>
        <w:ind w:left="720"/>
        <w:jc w:val="both"/>
      </w:pPr>
      <w:r>
        <w:t xml:space="preserve">Pan Damian </w:t>
      </w:r>
      <w:proofErr w:type="spellStart"/>
      <w:r>
        <w:t>Bartyla</w:t>
      </w:r>
      <w:proofErr w:type="spellEnd"/>
      <w:r>
        <w:t xml:space="preserve">, Prezydent Miasta Bytom zgłosił kandydaturę pana </w:t>
      </w:r>
      <w:r w:rsidR="003C5B07">
        <w:t>Edwarda Maniury, Burmistrza Miasta Lubliniec,</w:t>
      </w:r>
    </w:p>
    <w:p w:rsidR="00946F10" w:rsidRDefault="00946F10" w:rsidP="00946F10">
      <w:pPr>
        <w:spacing w:after="120" w:line="276" w:lineRule="auto"/>
        <w:ind w:left="720"/>
        <w:jc w:val="both"/>
      </w:pPr>
      <w:r>
        <w:t xml:space="preserve">Pan Wacław Kęska, Burmistrz Miasta Pyskowice, zgłosił kandydaturę pana Joachima </w:t>
      </w:r>
      <w:proofErr w:type="spellStart"/>
      <w:r>
        <w:t>Bargiela</w:t>
      </w:r>
      <w:proofErr w:type="spellEnd"/>
      <w:r>
        <w:t xml:space="preserve">, Wójta Gminy Gierałtowice. </w:t>
      </w:r>
    </w:p>
    <w:p w:rsidR="00946F10" w:rsidRDefault="00946F10" w:rsidP="00946F10">
      <w:pPr>
        <w:spacing w:after="120" w:line="276" w:lineRule="auto"/>
        <w:ind w:left="720"/>
        <w:jc w:val="both"/>
      </w:pPr>
      <w:r>
        <w:t xml:space="preserve">Pan Andrzej Kotala, Prezydent Miasta Chorzów zgłosił kandydaturę pana Edwarda Lasoka, Prezydenta Miasta Mysłowice. </w:t>
      </w:r>
    </w:p>
    <w:p w:rsidR="00851B3E" w:rsidRDefault="00946F10" w:rsidP="00851B3E">
      <w:pPr>
        <w:spacing w:after="120" w:line="276" w:lineRule="auto"/>
        <w:ind w:left="720"/>
        <w:jc w:val="both"/>
      </w:pPr>
      <w:r>
        <w:lastRenderedPageBreak/>
        <w:t>Pan Arkadiusz Chęciński, Prezydent Miasta Sosnowiec, zgłosił kandydaturę pana Macieja Kaczyńskiego, Burmistrza Miasta Łazy</w:t>
      </w:r>
      <w:r w:rsidR="00851B3E">
        <w:t>.</w:t>
      </w:r>
    </w:p>
    <w:p w:rsidR="00851B3E" w:rsidRDefault="00946F10" w:rsidP="00851B3E">
      <w:pPr>
        <w:spacing w:after="120" w:line="276" w:lineRule="auto"/>
        <w:ind w:left="720"/>
        <w:jc w:val="both"/>
      </w:pPr>
      <w:r>
        <w:t>Pan Andrzej Dziuba</w:t>
      </w:r>
      <w:r w:rsidR="00126E06">
        <w:t>, Prezydent Miasta Tychy</w:t>
      </w:r>
      <w:r>
        <w:t xml:space="preserve"> zgłosił kandydaturę pana Stanisława Jagody, Wójta Gminy Chełm Śląski.</w:t>
      </w:r>
    </w:p>
    <w:p w:rsidR="00851B3E" w:rsidRDefault="00851B3E" w:rsidP="00851B3E">
      <w:pPr>
        <w:spacing w:after="120" w:line="276" w:lineRule="auto"/>
        <w:ind w:left="720"/>
        <w:jc w:val="both"/>
      </w:pPr>
      <w:r>
        <w:t xml:space="preserve">Wszyscy kandydaci wyrazili zgodę na kandydowanie. Uczestnicy zebrania nie zgłosili innych kandydatów na członków </w:t>
      </w:r>
      <w:r w:rsidR="00D03789">
        <w:t>Komisji Rewizyjnej</w:t>
      </w:r>
      <w:bookmarkStart w:id="0" w:name="_GoBack"/>
      <w:bookmarkEnd w:id="0"/>
      <w:r>
        <w:t>. Następnie pan Przewodniczący Marcin Krupa ogłosił 10 min przerwy technicznej.</w:t>
      </w:r>
    </w:p>
    <w:p w:rsidR="00945158" w:rsidRDefault="00945158" w:rsidP="00851B3E">
      <w:pPr>
        <w:spacing w:after="120" w:line="276" w:lineRule="auto"/>
        <w:ind w:left="720"/>
        <w:jc w:val="both"/>
      </w:pPr>
    </w:p>
    <w:p w:rsidR="00945158" w:rsidRDefault="00945158" w:rsidP="00851B3E">
      <w:pPr>
        <w:spacing w:after="120" w:line="276" w:lineRule="auto"/>
        <w:ind w:left="720"/>
        <w:jc w:val="both"/>
      </w:pPr>
      <w:r>
        <w:t>Po przerwie przystąpiono do głosowania nad wyborem członków Zarządu Związku. W</w:t>
      </w:r>
      <w:r w:rsidR="00141B2C">
        <w:t> </w:t>
      </w:r>
      <w:r>
        <w:t>głosowaniu tajnym Zarząd Związku został wybrany w następującym składzie:</w:t>
      </w:r>
    </w:p>
    <w:p w:rsidR="00945158" w:rsidRDefault="00945158" w:rsidP="00945158">
      <w:pPr>
        <w:pStyle w:val="Akapitzlist"/>
        <w:numPr>
          <w:ilvl w:val="0"/>
          <w:numId w:val="14"/>
        </w:numPr>
        <w:spacing w:after="120" w:line="276" w:lineRule="auto"/>
        <w:jc w:val="both"/>
      </w:pPr>
      <w:r>
        <w:t>Arkadiusz Czech, Burmistrz Miasta Tarnowskie Góry</w:t>
      </w:r>
      <w:r w:rsidR="008835A4">
        <w:t xml:space="preserve"> (1</w:t>
      </w:r>
      <w:r w:rsidR="004A590F">
        <w:t>31</w:t>
      </w:r>
      <w:r w:rsidR="008835A4">
        <w:t xml:space="preserve"> głosów za na 1</w:t>
      </w:r>
      <w:r w:rsidR="006E7021">
        <w:t>33</w:t>
      </w:r>
      <w:r w:rsidR="008835A4">
        <w:t xml:space="preserve"> oddanych)</w:t>
      </w:r>
      <w:r w:rsidR="00E41BF8">
        <w:t>,</w:t>
      </w:r>
    </w:p>
    <w:p w:rsidR="00945158" w:rsidRDefault="00945158" w:rsidP="00945158">
      <w:pPr>
        <w:pStyle w:val="Akapitzlist"/>
        <w:numPr>
          <w:ilvl w:val="0"/>
          <w:numId w:val="14"/>
        </w:numPr>
        <w:spacing w:after="120" w:line="276" w:lineRule="auto"/>
        <w:jc w:val="both"/>
      </w:pPr>
      <w:r>
        <w:t>Zdzisław Kulej, Wójt Gminy Ciasna</w:t>
      </w:r>
      <w:r w:rsidR="008835A4">
        <w:t xml:space="preserve"> (1</w:t>
      </w:r>
      <w:r w:rsidR="004A590F">
        <w:t>31</w:t>
      </w:r>
      <w:r w:rsidR="008835A4">
        <w:t xml:space="preserve"> głosów za na 1</w:t>
      </w:r>
      <w:r w:rsidR="006E7021">
        <w:t>33</w:t>
      </w:r>
      <w:r w:rsidR="008835A4">
        <w:t xml:space="preserve"> oddanych)</w:t>
      </w:r>
      <w:r w:rsidR="00E41BF8">
        <w:t>,</w:t>
      </w:r>
    </w:p>
    <w:p w:rsidR="00945158" w:rsidRDefault="00945158" w:rsidP="00945158">
      <w:pPr>
        <w:pStyle w:val="Akapitzlist"/>
        <w:numPr>
          <w:ilvl w:val="0"/>
          <w:numId w:val="14"/>
        </w:numPr>
        <w:spacing w:after="120" w:line="276" w:lineRule="auto"/>
        <w:jc w:val="both"/>
      </w:pPr>
      <w:r>
        <w:t xml:space="preserve">Damian </w:t>
      </w:r>
      <w:proofErr w:type="spellStart"/>
      <w:r>
        <w:t>Bartyla</w:t>
      </w:r>
      <w:proofErr w:type="spellEnd"/>
      <w:r>
        <w:t>, Prezydent Miasta Bytom</w:t>
      </w:r>
      <w:r w:rsidR="008835A4">
        <w:t xml:space="preserve"> (12</w:t>
      </w:r>
      <w:r w:rsidR="004A590F">
        <w:t>7</w:t>
      </w:r>
      <w:r w:rsidR="008835A4">
        <w:t xml:space="preserve"> głosów za</w:t>
      </w:r>
      <w:r w:rsidR="00E41BF8">
        <w:t>, 3 głosy przeciw</w:t>
      </w:r>
      <w:r w:rsidR="008835A4">
        <w:t xml:space="preserve"> na 1</w:t>
      </w:r>
      <w:r w:rsidR="006E7021">
        <w:t>33</w:t>
      </w:r>
      <w:r w:rsidR="008835A4">
        <w:t xml:space="preserve"> oddanych)</w:t>
      </w:r>
      <w:r w:rsidR="00E41BF8">
        <w:t>,</w:t>
      </w:r>
    </w:p>
    <w:p w:rsidR="00945158" w:rsidRDefault="00945158" w:rsidP="00945158">
      <w:pPr>
        <w:pStyle w:val="Akapitzlist"/>
        <w:numPr>
          <w:ilvl w:val="0"/>
          <w:numId w:val="14"/>
        </w:numPr>
        <w:spacing w:after="120" w:line="276" w:lineRule="auto"/>
        <w:jc w:val="both"/>
      </w:pPr>
      <w:r>
        <w:t>Zygmunt Frankiewicz, Prezydent Miasta Gliwice</w:t>
      </w:r>
      <w:r w:rsidR="008835A4">
        <w:t xml:space="preserve"> (1</w:t>
      </w:r>
      <w:r w:rsidR="004A590F">
        <w:t>31</w:t>
      </w:r>
      <w:r w:rsidR="008835A4">
        <w:t xml:space="preserve"> głosów za na </w:t>
      </w:r>
      <w:r w:rsidR="006E7021">
        <w:t>133</w:t>
      </w:r>
      <w:r w:rsidR="008835A4">
        <w:t xml:space="preserve"> oddanych)</w:t>
      </w:r>
      <w:r w:rsidR="00E41BF8">
        <w:t>,</w:t>
      </w:r>
    </w:p>
    <w:p w:rsidR="00945158" w:rsidRDefault="00945158" w:rsidP="00945158">
      <w:pPr>
        <w:pStyle w:val="Akapitzlist"/>
        <w:numPr>
          <w:ilvl w:val="0"/>
          <w:numId w:val="14"/>
        </w:numPr>
        <w:spacing w:after="120" w:line="276" w:lineRule="auto"/>
        <w:jc w:val="both"/>
      </w:pPr>
      <w:r>
        <w:t>Małgorzata Mańka-Szulik, prezydent Miasta Zabrze</w:t>
      </w:r>
      <w:r w:rsidR="008835A4">
        <w:t xml:space="preserve"> (1</w:t>
      </w:r>
      <w:r w:rsidR="004A590F">
        <w:t>31</w:t>
      </w:r>
      <w:r w:rsidR="008835A4">
        <w:t xml:space="preserve"> głosów za na </w:t>
      </w:r>
      <w:r w:rsidR="006E7021">
        <w:t>133</w:t>
      </w:r>
      <w:r w:rsidR="008835A4">
        <w:t xml:space="preserve"> oddanych)</w:t>
      </w:r>
      <w:r w:rsidR="00E41BF8">
        <w:t>,</w:t>
      </w:r>
    </w:p>
    <w:p w:rsidR="00945158" w:rsidRDefault="00945158" w:rsidP="00945158">
      <w:pPr>
        <w:pStyle w:val="Akapitzlist"/>
        <w:numPr>
          <w:ilvl w:val="0"/>
          <w:numId w:val="14"/>
        </w:numPr>
        <w:spacing w:after="120" w:line="276" w:lineRule="auto"/>
        <w:jc w:val="both"/>
      </w:pPr>
      <w:r>
        <w:t>Waldemar Dombek, Starosta Powiatu Gliwickiego</w:t>
      </w:r>
      <w:r w:rsidR="008835A4">
        <w:t xml:space="preserve"> (1</w:t>
      </w:r>
      <w:r w:rsidR="004A590F">
        <w:t>31</w:t>
      </w:r>
      <w:r w:rsidR="008835A4">
        <w:t xml:space="preserve"> głosów za na </w:t>
      </w:r>
      <w:r w:rsidR="006E7021">
        <w:t>133</w:t>
      </w:r>
      <w:r w:rsidR="008835A4">
        <w:t xml:space="preserve"> oddanych)</w:t>
      </w:r>
      <w:r w:rsidR="00E41BF8">
        <w:t>,</w:t>
      </w:r>
    </w:p>
    <w:p w:rsidR="00A3433B" w:rsidRDefault="00A3433B" w:rsidP="00A3433B">
      <w:pPr>
        <w:pStyle w:val="Akapitzlist"/>
        <w:numPr>
          <w:ilvl w:val="0"/>
          <w:numId w:val="14"/>
        </w:numPr>
        <w:spacing w:after="120" w:line="276" w:lineRule="auto"/>
        <w:jc w:val="both"/>
      </w:pPr>
      <w:r>
        <w:t>Marcin Krupa, Prezydent Miasta Katowice</w:t>
      </w:r>
      <w:r w:rsidR="008835A4">
        <w:t xml:space="preserve"> (1</w:t>
      </w:r>
      <w:r w:rsidR="004A590F">
        <w:t>31</w:t>
      </w:r>
      <w:r w:rsidR="008835A4">
        <w:t xml:space="preserve"> głosów za na </w:t>
      </w:r>
      <w:r w:rsidR="006E7021">
        <w:t>133</w:t>
      </w:r>
      <w:r w:rsidR="008835A4">
        <w:t xml:space="preserve"> oddanych)</w:t>
      </w:r>
      <w:r w:rsidR="00E41BF8">
        <w:t>,</w:t>
      </w:r>
    </w:p>
    <w:p w:rsidR="00A3433B" w:rsidRDefault="00A3433B" w:rsidP="00A3433B">
      <w:pPr>
        <w:pStyle w:val="Akapitzlist"/>
        <w:numPr>
          <w:ilvl w:val="0"/>
          <w:numId w:val="14"/>
        </w:numPr>
        <w:spacing w:after="120" w:line="276" w:lineRule="auto"/>
        <w:jc w:val="both"/>
      </w:pPr>
      <w:r>
        <w:t>Andrzej Kotala, Prezydent Miasta Chorzów</w:t>
      </w:r>
      <w:r w:rsidR="008835A4">
        <w:t xml:space="preserve"> (1</w:t>
      </w:r>
      <w:r w:rsidR="004A590F">
        <w:t>31</w:t>
      </w:r>
      <w:r w:rsidR="008835A4">
        <w:t xml:space="preserve"> głosów za na </w:t>
      </w:r>
      <w:r w:rsidR="006E7021">
        <w:t>133</w:t>
      </w:r>
      <w:r w:rsidR="008835A4">
        <w:t xml:space="preserve"> oddanych)</w:t>
      </w:r>
      <w:r w:rsidR="00E41BF8">
        <w:t>,</w:t>
      </w:r>
    </w:p>
    <w:p w:rsidR="00A3433B" w:rsidRDefault="00A3433B" w:rsidP="00A3433B">
      <w:pPr>
        <w:pStyle w:val="Akapitzlist"/>
        <w:numPr>
          <w:ilvl w:val="0"/>
          <w:numId w:val="14"/>
        </w:numPr>
        <w:spacing w:after="120" w:line="276" w:lineRule="auto"/>
        <w:jc w:val="both"/>
      </w:pPr>
      <w:r>
        <w:t>Grażyna Dziedzic, Prezydent Miasta Ruda Śląska</w:t>
      </w:r>
      <w:r w:rsidR="008835A4">
        <w:t xml:space="preserve"> (1</w:t>
      </w:r>
      <w:r w:rsidR="004A590F">
        <w:t>31</w:t>
      </w:r>
      <w:r w:rsidR="008835A4">
        <w:t xml:space="preserve"> głosów za na </w:t>
      </w:r>
      <w:r w:rsidR="006E7021">
        <w:t>133</w:t>
      </w:r>
      <w:r w:rsidR="008835A4">
        <w:t xml:space="preserve"> oddanych)</w:t>
      </w:r>
      <w:r w:rsidR="00E41BF8">
        <w:t>,</w:t>
      </w:r>
    </w:p>
    <w:p w:rsidR="00A3433B" w:rsidRDefault="00A3433B" w:rsidP="00A3433B">
      <w:pPr>
        <w:pStyle w:val="Akapitzlist"/>
        <w:numPr>
          <w:ilvl w:val="0"/>
          <w:numId w:val="14"/>
        </w:numPr>
        <w:spacing w:after="120" w:line="276" w:lineRule="auto"/>
        <w:jc w:val="both"/>
      </w:pPr>
      <w:r>
        <w:t>Arkadiusz Chęciński, Prezydent Miasta Sosnowiec</w:t>
      </w:r>
      <w:r w:rsidR="008835A4">
        <w:t xml:space="preserve"> (1</w:t>
      </w:r>
      <w:r w:rsidR="004A590F">
        <w:t>31</w:t>
      </w:r>
      <w:r w:rsidR="008835A4">
        <w:t xml:space="preserve"> głosów za na </w:t>
      </w:r>
      <w:r w:rsidR="006E7021">
        <w:t>133</w:t>
      </w:r>
      <w:r w:rsidR="008835A4">
        <w:t xml:space="preserve"> oddanych)</w:t>
      </w:r>
      <w:r w:rsidR="00E41BF8">
        <w:t>,</w:t>
      </w:r>
    </w:p>
    <w:p w:rsidR="00A3433B" w:rsidRDefault="00A3433B" w:rsidP="00A3433B">
      <w:pPr>
        <w:pStyle w:val="Akapitzlist"/>
        <w:numPr>
          <w:ilvl w:val="0"/>
          <w:numId w:val="14"/>
        </w:numPr>
        <w:spacing w:after="120" w:line="276" w:lineRule="auto"/>
        <w:jc w:val="both"/>
      </w:pPr>
      <w:r>
        <w:t>Witold G</w:t>
      </w:r>
      <w:r w:rsidR="008835A4">
        <w:t>rim, Prezydent Miasta Zawiercie (1</w:t>
      </w:r>
      <w:r w:rsidR="004A590F">
        <w:t>31</w:t>
      </w:r>
      <w:r w:rsidR="008835A4">
        <w:t xml:space="preserve"> głosów za na 1</w:t>
      </w:r>
      <w:r w:rsidR="006E7021">
        <w:t>33</w:t>
      </w:r>
      <w:r w:rsidR="008835A4">
        <w:t xml:space="preserve"> oddanych)</w:t>
      </w:r>
      <w:r w:rsidR="00E41BF8">
        <w:t>,</w:t>
      </w:r>
    </w:p>
    <w:p w:rsidR="00A3433B" w:rsidRDefault="00A3433B" w:rsidP="00A3433B">
      <w:pPr>
        <w:pStyle w:val="Akapitzlist"/>
        <w:numPr>
          <w:ilvl w:val="0"/>
          <w:numId w:val="14"/>
        </w:numPr>
        <w:spacing w:after="120" w:line="276" w:lineRule="auto"/>
        <w:jc w:val="both"/>
      </w:pPr>
      <w:r>
        <w:t xml:space="preserve">Paweł </w:t>
      </w:r>
      <w:proofErr w:type="spellStart"/>
      <w:r>
        <w:t>Silbert</w:t>
      </w:r>
      <w:proofErr w:type="spellEnd"/>
      <w:r>
        <w:t>, Prezyd</w:t>
      </w:r>
      <w:r w:rsidR="008835A4">
        <w:t>ent Miasta Jaworzno (1</w:t>
      </w:r>
      <w:r w:rsidR="004A590F">
        <w:t>31</w:t>
      </w:r>
      <w:r w:rsidR="008835A4">
        <w:t xml:space="preserve"> głosów za na 1</w:t>
      </w:r>
      <w:r w:rsidR="006E7021">
        <w:t>33</w:t>
      </w:r>
      <w:r w:rsidR="008835A4">
        <w:t xml:space="preserve"> oddanych)</w:t>
      </w:r>
      <w:r w:rsidR="00E41BF8">
        <w:t>,</w:t>
      </w:r>
    </w:p>
    <w:p w:rsidR="00A3433B" w:rsidRDefault="00A3433B" w:rsidP="00A3433B">
      <w:pPr>
        <w:pStyle w:val="Akapitzlist"/>
        <w:numPr>
          <w:ilvl w:val="0"/>
          <w:numId w:val="14"/>
        </w:numPr>
        <w:spacing w:after="120" w:line="276" w:lineRule="auto"/>
        <w:jc w:val="both"/>
      </w:pPr>
      <w:r>
        <w:t>Paweł Sadza,</w:t>
      </w:r>
      <w:r w:rsidR="008835A4">
        <w:t xml:space="preserve"> Starosta Powiatu Pszczyńskiego (1</w:t>
      </w:r>
      <w:r w:rsidR="00E41BF8">
        <w:t>3</w:t>
      </w:r>
      <w:r w:rsidR="006E7021">
        <w:t xml:space="preserve">3 </w:t>
      </w:r>
      <w:r w:rsidR="008835A4">
        <w:t>głosów za na 1</w:t>
      </w:r>
      <w:r w:rsidR="006E7021">
        <w:t>33</w:t>
      </w:r>
      <w:r w:rsidR="008835A4">
        <w:t xml:space="preserve"> oddanych)</w:t>
      </w:r>
      <w:r w:rsidR="00E41BF8">
        <w:t>,</w:t>
      </w:r>
    </w:p>
    <w:p w:rsidR="00A3433B" w:rsidRDefault="00A3433B" w:rsidP="00A3433B">
      <w:pPr>
        <w:pStyle w:val="Akapitzlist"/>
        <w:numPr>
          <w:ilvl w:val="0"/>
          <w:numId w:val="14"/>
        </w:numPr>
        <w:spacing w:after="120" w:line="276" w:lineRule="auto"/>
        <w:jc w:val="both"/>
      </w:pPr>
      <w:r>
        <w:t>Stanisław Piechula, Burmistrz Miasta Mikołów</w:t>
      </w:r>
      <w:r w:rsidR="008835A4">
        <w:t xml:space="preserve"> (1</w:t>
      </w:r>
      <w:r w:rsidR="00E41BF8">
        <w:t>3</w:t>
      </w:r>
      <w:r w:rsidR="006E7021">
        <w:t>3</w:t>
      </w:r>
      <w:r w:rsidR="008835A4">
        <w:t xml:space="preserve"> głosów za na 1</w:t>
      </w:r>
      <w:r w:rsidR="006E7021">
        <w:t>33</w:t>
      </w:r>
      <w:r w:rsidR="008835A4">
        <w:t xml:space="preserve"> oddanych)</w:t>
      </w:r>
      <w:r w:rsidR="00E41BF8">
        <w:t>,</w:t>
      </w:r>
    </w:p>
    <w:p w:rsidR="00945158" w:rsidRDefault="00A3433B" w:rsidP="00A3433B">
      <w:pPr>
        <w:pStyle w:val="Akapitzlist"/>
        <w:numPr>
          <w:ilvl w:val="0"/>
          <w:numId w:val="14"/>
        </w:numPr>
        <w:spacing w:after="120" w:line="276" w:lineRule="auto"/>
        <w:jc w:val="both"/>
      </w:pPr>
      <w:r>
        <w:t>Andrzej Dziuba, Prezydent Miasta Tychy</w:t>
      </w:r>
      <w:r w:rsidR="008835A4">
        <w:t xml:space="preserve"> (1</w:t>
      </w:r>
      <w:r w:rsidR="00E41BF8">
        <w:t>3</w:t>
      </w:r>
      <w:r w:rsidR="004A590F">
        <w:t>3</w:t>
      </w:r>
      <w:r w:rsidR="008835A4">
        <w:t xml:space="preserve"> głosów za na 1</w:t>
      </w:r>
      <w:r w:rsidR="006E7021">
        <w:t>33</w:t>
      </w:r>
      <w:r w:rsidR="008835A4">
        <w:t xml:space="preserve"> oddanych)</w:t>
      </w:r>
      <w:r w:rsidR="00E41BF8">
        <w:t>.</w:t>
      </w:r>
    </w:p>
    <w:p w:rsidR="00A3433B" w:rsidRDefault="00A3433B" w:rsidP="007C5C21">
      <w:pPr>
        <w:spacing w:after="120" w:line="276" w:lineRule="auto"/>
        <w:ind w:left="708"/>
        <w:jc w:val="both"/>
      </w:pPr>
      <w:r>
        <w:t>W głosowaniu tajnym Komisja Rewizyjna Związku została wybrana w następującym składzie:</w:t>
      </w:r>
    </w:p>
    <w:p w:rsidR="003C5B07" w:rsidRDefault="003C5B07" w:rsidP="003C5B07">
      <w:pPr>
        <w:pStyle w:val="Akapitzlist"/>
        <w:numPr>
          <w:ilvl w:val="0"/>
          <w:numId w:val="15"/>
        </w:numPr>
        <w:spacing w:after="120" w:line="276" w:lineRule="auto"/>
        <w:jc w:val="both"/>
      </w:pPr>
      <w:r>
        <w:t>Edward Maniura, Burmistrz Miasta Lubliniec</w:t>
      </w:r>
      <w:r w:rsidR="00A95114">
        <w:t xml:space="preserve"> (131 głosów za na 133 oddanych),</w:t>
      </w:r>
    </w:p>
    <w:p w:rsidR="003C5B07" w:rsidRDefault="003C5B07" w:rsidP="003C5B07">
      <w:pPr>
        <w:pStyle w:val="Akapitzlist"/>
        <w:numPr>
          <w:ilvl w:val="0"/>
          <w:numId w:val="15"/>
        </w:numPr>
        <w:spacing w:after="120" w:line="276" w:lineRule="auto"/>
        <w:jc w:val="both"/>
      </w:pPr>
      <w:r>
        <w:t>Joachim Ba</w:t>
      </w:r>
      <w:r w:rsidR="00A95114">
        <w:t>rgiel, Wójt Gminy Gierałtowice (130 głosów za na 133 oddanych),</w:t>
      </w:r>
    </w:p>
    <w:p w:rsidR="003C5B07" w:rsidRDefault="003C5B07" w:rsidP="003C5B07">
      <w:pPr>
        <w:pStyle w:val="Akapitzlist"/>
        <w:numPr>
          <w:ilvl w:val="0"/>
          <w:numId w:val="15"/>
        </w:numPr>
        <w:spacing w:after="120" w:line="276" w:lineRule="auto"/>
        <w:jc w:val="both"/>
      </w:pPr>
      <w:r>
        <w:t>Edward Las</w:t>
      </w:r>
      <w:r w:rsidR="00A95114">
        <w:t>ok, Prezydent Miasta Mysłowice (130 głosów za na 133 oddanych),</w:t>
      </w:r>
    </w:p>
    <w:p w:rsidR="003C5B07" w:rsidRDefault="003C5B07" w:rsidP="003C5B07">
      <w:pPr>
        <w:pStyle w:val="Akapitzlist"/>
        <w:numPr>
          <w:ilvl w:val="0"/>
          <w:numId w:val="15"/>
        </w:numPr>
        <w:spacing w:after="120" w:line="276" w:lineRule="auto"/>
        <w:jc w:val="both"/>
      </w:pPr>
      <w:r>
        <w:t>Maciej K</w:t>
      </w:r>
      <w:r w:rsidR="00A95114">
        <w:t>aczyński, Burmistrz Miasta Łazy (128 głosów za, 2 głosy wstrzymujące się na 133 oddanych),</w:t>
      </w:r>
    </w:p>
    <w:p w:rsidR="003C5B07" w:rsidRDefault="003C5B07" w:rsidP="003C5B07">
      <w:pPr>
        <w:pStyle w:val="Akapitzlist"/>
        <w:numPr>
          <w:ilvl w:val="0"/>
          <w:numId w:val="15"/>
        </w:numPr>
        <w:spacing w:after="120" w:line="276" w:lineRule="auto"/>
        <w:jc w:val="both"/>
      </w:pPr>
      <w:r>
        <w:t xml:space="preserve">Stanisław </w:t>
      </w:r>
      <w:r w:rsidR="00A95114">
        <w:t>Jagoda, Wójt Gminy Chełm Śląski (132 głosów za na 133 oddanych),</w:t>
      </w:r>
    </w:p>
    <w:p w:rsidR="00945158" w:rsidRDefault="00945158" w:rsidP="00851B3E">
      <w:pPr>
        <w:spacing w:after="120" w:line="276" w:lineRule="auto"/>
        <w:ind w:left="720"/>
        <w:jc w:val="both"/>
      </w:pPr>
    </w:p>
    <w:p w:rsidR="0061183F" w:rsidRPr="00E83FC6" w:rsidRDefault="0061183F" w:rsidP="007C5C21">
      <w:pPr>
        <w:spacing w:after="120" w:line="240" w:lineRule="auto"/>
        <w:ind w:firstLine="708"/>
        <w:jc w:val="both"/>
        <w:rPr>
          <w:b/>
        </w:rPr>
      </w:pPr>
      <w:r w:rsidRPr="00E83FC6">
        <w:rPr>
          <w:b/>
        </w:rPr>
        <w:t>Ad. 8</w:t>
      </w:r>
    </w:p>
    <w:p w:rsidR="0061183F" w:rsidRDefault="00CB29B3" w:rsidP="007C5C21">
      <w:pPr>
        <w:spacing w:after="120" w:line="240" w:lineRule="auto"/>
        <w:ind w:left="708"/>
        <w:jc w:val="both"/>
      </w:pPr>
      <w:r>
        <w:t xml:space="preserve">Pan Przewodniczący Marcin Krupa przedstawił projekt uchwały nr 3/2015 </w:t>
      </w:r>
      <w:r w:rsidR="0061183F">
        <w:t>w sprawie określenia wysokości składki członkowskiej na 2015 r.</w:t>
      </w:r>
    </w:p>
    <w:p w:rsidR="00CB29B3" w:rsidRDefault="00CB29B3" w:rsidP="008835A4">
      <w:pPr>
        <w:spacing w:after="120" w:line="240" w:lineRule="auto"/>
        <w:ind w:left="708"/>
        <w:jc w:val="both"/>
      </w:pPr>
      <w:r>
        <w:t>W głosowaniu jawnym uchwała została przyjęta jednogłośnie</w:t>
      </w:r>
      <w:r w:rsidR="00126E06">
        <w:t xml:space="preserve"> (136 głosów za na 136 głosujących</w:t>
      </w:r>
      <w:r w:rsidR="008835A4">
        <w:t>).</w:t>
      </w:r>
    </w:p>
    <w:p w:rsidR="00CB29B3" w:rsidRDefault="00CB29B3" w:rsidP="0061183F">
      <w:pPr>
        <w:spacing w:after="120" w:line="240" w:lineRule="auto"/>
        <w:jc w:val="both"/>
      </w:pPr>
    </w:p>
    <w:p w:rsidR="00141B2C" w:rsidRDefault="00141B2C" w:rsidP="0061183F">
      <w:pPr>
        <w:spacing w:after="120" w:line="240" w:lineRule="auto"/>
        <w:jc w:val="both"/>
      </w:pPr>
    </w:p>
    <w:p w:rsidR="0061183F" w:rsidRPr="00E83FC6" w:rsidRDefault="0061183F" w:rsidP="007C5C21">
      <w:pPr>
        <w:spacing w:after="120" w:line="240" w:lineRule="auto"/>
        <w:ind w:firstLine="708"/>
        <w:jc w:val="both"/>
        <w:rPr>
          <w:b/>
        </w:rPr>
      </w:pPr>
      <w:r w:rsidRPr="00E83FC6">
        <w:rPr>
          <w:b/>
        </w:rPr>
        <w:lastRenderedPageBreak/>
        <w:t>Ad. 9</w:t>
      </w:r>
    </w:p>
    <w:p w:rsidR="0061183F" w:rsidRDefault="00CB29B3" w:rsidP="007C5C21">
      <w:pPr>
        <w:spacing w:after="120" w:line="240" w:lineRule="auto"/>
        <w:ind w:left="708"/>
        <w:jc w:val="both"/>
      </w:pPr>
      <w:r>
        <w:t xml:space="preserve">Pan Przewodniczący Marcin Krupa przedstawił projekt uchwały nr 4/2015 </w:t>
      </w:r>
      <w:r w:rsidR="0061183F">
        <w:t>w sprawie uchwalenia planu finansowego Związku na 2015 r.</w:t>
      </w:r>
    </w:p>
    <w:p w:rsidR="00CB29B3" w:rsidRDefault="00CB29B3" w:rsidP="008835A4">
      <w:pPr>
        <w:spacing w:after="120" w:line="240" w:lineRule="auto"/>
        <w:ind w:left="708"/>
        <w:jc w:val="both"/>
      </w:pPr>
      <w:r>
        <w:t>W głosowaniu jawnym uchwała została przyjęta jednogłośnie</w:t>
      </w:r>
      <w:r w:rsidR="008835A4">
        <w:t xml:space="preserve"> (136 głosów za na 136 głosujących)</w:t>
      </w:r>
      <w:r>
        <w:t>.</w:t>
      </w:r>
    </w:p>
    <w:p w:rsidR="0061183F" w:rsidRDefault="0061183F" w:rsidP="0061183F">
      <w:pPr>
        <w:spacing w:after="120" w:line="240" w:lineRule="auto"/>
        <w:jc w:val="both"/>
      </w:pPr>
    </w:p>
    <w:p w:rsidR="00E83FC6" w:rsidRPr="00E83FC6" w:rsidRDefault="0061183F" w:rsidP="007C5C21">
      <w:pPr>
        <w:spacing w:after="120" w:line="240" w:lineRule="auto"/>
        <w:ind w:firstLine="708"/>
        <w:jc w:val="both"/>
        <w:rPr>
          <w:b/>
        </w:rPr>
      </w:pPr>
      <w:r w:rsidRPr="00E83FC6">
        <w:rPr>
          <w:b/>
        </w:rPr>
        <w:t xml:space="preserve">Ad. 10 </w:t>
      </w:r>
    </w:p>
    <w:p w:rsidR="0061183F" w:rsidRPr="008F711E" w:rsidRDefault="005625FF" w:rsidP="007C5C21">
      <w:pPr>
        <w:spacing w:after="120" w:line="240" w:lineRule="auto"/>
        <w:ind w:left="708"/>
        <w:jc w:val="both"/>
      </w:pPr>
      <w:r>
        <w:t xml:space="preserve">Pan Przewodniczący Marcin Krupa przedstawił projekt uchwały nr 5/2015 </w:t>
      </w:r>
      <w:r w:rsidR="0061183F" w:rsidRPr="008F711E">
        <w:t xml:space="preserve"> w sprawie</w:t>
      </w:r>
      <w:r w:rsidR="0061183F" w:rsidRPr="0061183F">
        <w:rPr>
          <w:rFonts w:cs="Arial"/>
          <w:bCs/>
        </w:rPr>
        <w:t xml:space="preserve"> wszczęcia prac przygotowawczych i </w:t>
      </w:r>
      <w:r w:rsidR="0061183F" w:rsidRPr="0061183F">
        <w:rPr>
          <w:rFonts w:cs="Arial"/>
        </w:rPr>
        <w:t xml:space="preserve">poddania się przez </w:t>
      </w:r>
      <w:r w:rsidR="0061183F" w:rsidRPr="0061183F">
        <w:rPr>
          <w:rFonts w:cs="Arial"/>
          <w:bCs/>
        </w:rPr>
        <w:t>Związek Gmin i Powiatów Subregionu Centralnego Województwa Śląskiego</w:t>
      </w:r>
      <w:r w:rsidR="0061183F" w:rsidRPr="0061183F">
        <w:rPr>
          <w:rFonts w:cs="Arial"/>
        </w:rPr>
        <w:t xml:space="preserve"> ocenie spełniania kryteriów desygnacji na Instytucję Pośredniczącą</w:t>
      </w:r>
      <w:r w:rsidR="0061183F" w:rsidRPr="0061183F">
        <w:rPr>
          <w:rFonts w:cs="Arial"/>
          <w:bCs/>
        </w:rPr>
        <w:t>.</w:t>
      </w:r>
    </w:p>
    <w:p w:rsidR="00E83FC6" w:rsidRDefault="00E83FC6" w:rsidP="007C5C21">
      <w:pPr>
        <w:spacing w:after="120" w:line="240" w:lineRule="auto"/>
        <w:ind w:left="708"/>
        <w:jc w:val="both"/>
      </w:pPr>
      <w:r>
        <w:t xml:space="preserve">Pan Dyrektor Mariusz Śpiewok poprosił o wprowadzenie autopoprawki w treści uchwały poprzez zamianę kolejności </w:t>
      </w:r>
      <w:r w:rsidRPr="007A5163">
        <w:t>§</w:t>
      </w:r>
      <w:r>
        <w:t xml:space="preserve"> 2 z </w:t>
      </w:r>
      <w:r w:rsidRPr="007A5163">
        <w:t>§</w:t>
      </w:r>
      <w:r>
        <w:t xml:space="preserve"> 3.</w:t>
      </w:r>
      <w:r w:rsidR="009F547E">
        <w:t xml:space="preserve"> Ponadto pan Dyrektor Mariusz Śpiewok poinformował zebranych, że podjęcie uchwały jest konieczne ze względów organizacyjnych.</w:t>
      </w:r>
    </w:p>
    <w:p w:rsidR="00CB29B3" w:rsidRDefault="00CB29B3" w:rsidP="008835A4">
      <w:pPr>
        <w:spacing w:after="120" w:line="240" w:lineRule="auto"/>
        <w:ind w:left="708"/>
        <w:jc w:val="both"/>
      </w:pPr>
      <w:r>
        <w:t>W głosowaniu jawnym uchwała została przyjęta jednogłośnie</w:t>
      </w:r>
      <w:r w:rsidR="008835A4">
        <w:t xml:space="preserve"> (136 głosów za na 136 głosujących)</w:t>
      </w:r>
      <w:r>
        <w:t>.</w:t>
      </w:r>
    </w:p>
    <w:p w:rsidR="0061183F" w:rsidRDefault="0061183F" w:rsidP="00CB29B3">
      <w:pPr>
        <w:spacing w:after="120" w:line="276" w:lineRule="auto"/>
        <w:jc w:val="both"/>
      </w:pPr>
    </w:p>
    <w:p w:rsidR="00F95CB7" w:rsidRPr="00F95CB7" w:rsidRDefault="00F95CB7" w:rsidP="007C5C21">
      <w:pPr>
        <w:spacing w:after="120" w:line="276" w:lineRule="auto"/>
        <w:ind w:firstLine="708"/>
        <w:jc w:val="both"/>
      </w:pPr>
      <w:r w:rsidRPr="00F95CB7">
        <w:t>Na tym</w:t>
      </w:r>
      <w:r>
        <w:t xml:space="preserve"> Walne Zebranie Członków Związku zakończono</w:t>
      </w:r>
    </w:p>
    <w:p w:rsidR="00C53786" w:rsidRDefault="00C53786" w:rsidP="00920824">
      <w:pPr>
        <w:spacing w:after="120" w:line="276" w:lineRule="auto"/>
        <w:ind w:left="3540"/>
        <w:jc w:val="center"/>
      </w:pPr>
    </w:p>
    <w:p w:rsidR="00920824" w:rsidRDefault="002E3C82" w:rsidP="00920824">
      <w:pPr>
        <w:spacing w:after="120" w:line="276" w:lineRule="auto"/>
        <w:ind w:left="3540"/>
        <w:jc w:val="center"/>
      </w:pPr>
      <w:r>
        <w:t>Marcin Krupa</w:t>
      </w:r>
    </w:p>
    <w:p w:rsidR="00920824" w:rsidRDefault="00920824" w:rsidP="00920824">
      <w:pPr>
        <w:spacing w:after="120" w:line="276" w:lineRule="auto"/>
        <w:ind w:left="3540"/>
        <w:jc w:val="center"/>
      </w:pPr>
    </w:p>
    <w:p w:rsidR="00920824" w:rsidRDefault="00920824" w:rsidP="00920824">
      <w:pPr>
        <w:spacing w:after="120" w:line="276" w:lineRule="auto"/>
        <w:ind w:left="3540"/>
        <w:jc w:val="center"/>
      </w:pPr>
      <w:r>
        <w:t>Przewodniczący Walnego Zebrania Członków</w:t>
      </w:r>
    </w:p>
    <w:p w:rsidR="00920824" w:rsidRDefault="00920824" w:rsidP="00920824">
      <w:pPr>
        <w:spacing w:after="120" w:line="276" w:lineRule="auto"/>
        <w:ind w:left="3540"/>
        <w:jc w:val="center"/>
      </w:pPr>
      <w:r>
        <w:t>Związku Subregionu Centralnego</w:t>
      </w:r>
    </w:p>
    <w:p w:rsidR="00920824" w:rsidRDefault="00920824" w:rsidP="00920824">
      <w:pPr>
        <w:spacing w:after="120" w:line="276" w:lineRule="auto"/>
        <w:ind w:left="3540"/>
        <w:jc w:val="center"/>
      </w:pPr>
    </w:p>
    <w:p w:rsidR="00920824" w:rsidRDefault="00920824" w:rsidP="00920824">
      <w:pPr>
        <w:spacing w:after="120" w:line="276" w:lineRule="auto"/>
        <w:ind w:left="3540"/>
        <w:jc w:val="center"/>
      </w:pPr>
    </w:p>
    <w:p w:rsidR="00920824" w:rsidRDefault="00920824" w:rsidP="00920824">
      <w:pPr>
        <w:spacing w:after="120" w:line="276" w:lineRule="auto"/>
        <w:ind w:left="3540"/>
        <w:jc w:val="center"/>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p>
    <w:p w:rsidR="00920824" w:rsidRDefault="00920824" w:rsidP="00920824">
      <w:pPr>
        <w:spacing w:after="120" w:line="276" w:lineRule="auto"/>
        <w:ind w:left="708"/>
        <w:jc w:val="both"/>
      </w:pPr>
      <w:r>
        <w:t>Protokolant:</w:t>
      </w:r>
    </w:p>
    <w:p w:rsidR="00A56B82" w:rsidRDefault="002E3C82" w:rsidP="00920824">
      <w:pPr>
        <w:spacing w:after="120" w:line="276" w:lineRule="auto"/>
        <w:ind w:left="708"/>
        <w:jc w:val="both"/>
      </w:pPr>
      <w:r>
        <w:t>Marta Jasińska-Dołęga</w:t>
      </w:r>
    </w:p>
    <w:p w:rsidR="00920824" w:rsidRDefault="00920824" w:rsidP="00920824">
      <w:pPr>
        <w:spacing w:after="120" w:line="276" w:lineRule="auto"/>
        <w:ind w:left="708"/>
        <w:jc w:val="both"/>
      </w:pPr>
      <w:r>
        <w:t>Biuro Związku Subregionu Centralnego</w:t>
      </w:r>
    </w:p>
    <w:sectPr w:rsidR="009208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EF" w:rsidRDefault="004140EF" w:rsidP="004140EF">
      <w:pPr>
        <w:spacing w:after="0" w:line="240" w:lineRule="auto"/>
      </w:pPr>
      <w:r>
        <w:separator/>
      </w:r>
    </w:p>
  </w:endnote>
  <w:endnote w:type="continuationSeparator" w:id="0">
    <w:p w:rsidR="004140EF" w:rsidRDefault="004140EF" w:rsidP="004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01564"/>
      <w:docPartObj>
        <w:docPartGallery w:val="Page Numbers (Bottom of Page)"/>
        <w:docPartUnique/>
      </w:docPartObj>
    </w:sdtPr>
    <w:sdtEndPr/>
    <w:sdtContent>
      <w:p w:rsidR="004B4D38" w:rsidRDefault="004B4D38">
        <w:pPr>
          <w:pStyle w:val="Stopka"/>
          <w:jc w:val="center"/>
        </w:pPr>
        <w:r>
          <w:fldChar w:fldCharType="begin"/>
        </w:r>
        <w:r>
          <w:instrText>PAGE   \* MERGEFORMAT</w:instrText>
        </w:r>
        <w:r>
          <w:fldChar w:fldCharType="separate"/>
        </w:r>
        <w:r w:rsidR="00D03789">
          <w:rPr>
            <w:noProof/>
          </w:rPr>
          <w:t>7</w:t>
        </w:r>
        <w:r>
          <w:fldChar w:fldCharType="end"/>
        </w:r>
      </w:p>
    </w:sdtContent>
  </w:sdt>
  <w:p w:rsidR="004B4D38" w:rsidRDefault="004B4D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EF" w:rsidRDefault="004140EF" w:rsidP="004140EF">
      <w:pPr>
        <w:spacing w:after="0" w:line="240" w:lineRule="auto"/>
      </w:pPr>
      <w:r>
        <w:separator/>
      </w:r>
    </w:p>
  </w:footnote>
  <w:footnote w:type="continuationSeparator" w:id="0">
    <w:p w:rsidR="004140EF" w:rsidRDefault="004140EF" w:rsidP="004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1C4"/>
    <w:multiLevelType w:val="hybridMultilevel"/>
    <w:tmpl w:val="9C20FCA2"/>
    <w:lvl w:ilvl="0" w:tplc="5EE61C8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nsid w:val="111917C4"/>
    <w:multiLevelType w:val="hybridMultilevel"/>
    <w:tmpl w:val="EF006F0C"/>
    <w:lvl w:ilvl="0" w:tplc="5EE61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1970452"/>
    <w:multiLevelType w:val="hybridMultilevel"/>
    <w:tmpl w:val="C2E8BC80"/>
    <w:lvl w:ilvl="0" w:tplc="5EE61C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9EF2323"/>
    <w:multiLevelType w:val="hybridMultilevel"/>
    <w:tmpl w:val="7A68805A"/>
    <w:lvl w:ilvl="0" w:tplc="5EE61C8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28270B35"/>
    <w:multiLevelType w:val="hybridMultilevel"/>
    <w:tmpl w:val="2C60C4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FB329B9"/>
    <w:multiLevelType w:val="hybridMultilevel"/>
    <w:tmpl w:val="0CC08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0536AA"/>
    <w:multiLevelType w:val="hybridMultilevel"/>
    <w:tmpl w:val="B596ED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10A185C"/>
    <w:multiLevelType w:val="hybridMultilevel"/>
    <w:tmpl w:val="6A9C482E"/>
    <w:lvl w:ilvl="0" w:tplc="5EE61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BA268FD"/>
    <w:multiLevelType w:val="hybridMultilevel"/>
    <w:tmpl w:val="1CA8E06E"/>
    <w:lvl w:ilvl="0" w:tplc="5EE61C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FA96A8F"/>
    <w:multiLevelType w:val="hybridMultilevel"/>
    <w:tmpl w:val="7B248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64C6659"/>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nsid w:val="72D525F7"/>
    <w:multiLevelType w:val="hybridMultilevel"/>
    <w:tmpl w:val="77D0C2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A0A14B8"/>
    <w:multiLevelType w:val="hybridMultilevel"/>
    <w:tmpl w:val="396E8A64"/>
    <w:lvl w:ilvl="0" w:tplc="5EE61C8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nsid w:val="7A567E84"/>
    <w:multiLevelType w:val="hybridMultilevel"/>
    <w:tmpl w:val="6BA61CC4"/>
    <w:lvl w:ilvl="0" w:tplc="0415000F">
      <w:start w:val="1"/>
      <w:numFmt w:val="decimal"/>
      <w:lvlText w:val="%1."/>
      <w:lvlJc w:val="left"/>
      <w:pPr>
        <w:ind w:left="720" w:hanging="360"/>
      </w:pPr>
      <w:rPr>
        <w:rFonts w:hint="default"/>
      </w:rPr>
    </w:lvl>
    <w:lvl w:ilvl="1" w:tplc="5EE61C8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4C52D4"/>
    <w:multiLevelType w:val="hybridMultilevel"/>
    <w:tmpl w:val="39D89FB0"/>
    <w:lvl w:ilvl="0" w:tplc="0415000F">
      <w:start w:val="1"/>
      <w:numFmt w:val="decimal"/>
      <w:lvlText w:val="%1."/>
      <w:lvlJc w:val="left"/>
      <w:pPr>
        <w:tabs>
          <w:tab w:val="num" w:pos="1620"/>
        </w:tabs>
        <w:ind w:left="1620" w:hanging="360"/>
      </w:pPr>
      <w:rPr>
        <w:rFonts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14"/>
  </w:num>
  <w:num w:numId="2">
    <w:abstractNumId w:val="5"/>
  </w:num>
  <w:num w:numId="3">
    <w:abstractNumId w:val="13"/>
  </w:num>
  <w:num w:numId="4">
    <w:abstractNumId w:val="10"/>
  </w:num>
  <w:num w:numId="5">
    <w:abstractNumId w:val="9"/>
  </w:num>
  <w:num w:numId="6">
    <w:abstractNumId w:val="11"/>
  </w:num>
  <w:num w:numId="7">
    <w:abstractNumId w:val="2"/>
  </w:num>
  <w:num w:numId="8">
    <w:abstractNumId w:val="7"/>
  </w:num>
  <w:num w:numId="9">
    <w:abstractNumId w:val="3"/>
  </w:num>
  <w:num w:numId="10">
    <w:abstractNumId w:val="1"/>
  </w:num>
  <w:num w:numId="11">
    <w:abstractNumId w:val="8"/>
  </w:num>
  <w:num w:numId="12">
    <w:abstractNumId w:val="0"/>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7E"/>
    <w:rsid w:val="000151BE"/>
    <w:rsid w:val="000B0C15"/>
    <w:rsid w:val="000D535B"/>
    <w:rsid w:val="000F3319"/>
    <w:rsid w:val="000F6F10"/>
    <w:rsid w:val="001072BE"/>
    <w:rsid w:val="00126E06"/>
    <w:rsid w:val="00130C59"/>
    <w:rsid w:val="00131317"/>
    <w:rsid w:val="00141B2C"/>
    <w:rsid w:val="00186AC5"/>
    <w:rsid w:val="00195EBC"/>
    <w:rsid w:val="001E6503"/>
    <w:rsid w:val="001E69A5"/>
    <w:rsid w:val="00205E47"/>
    <w:rsid w:val="002417A4"/>
    <w:rsid w:val="0027272E"/>
    <w:rsid w:val="00293274"/>
    <w:rsid w:val="002A0651"/>
    <w:rsid w:val="002C3748"/>
    <w:rsid w:val="002E3C82"/>
    <w:rsid w:val="003039DE"/>
    <w:rsid w:val="00320750"/>
    <w:rsid w:val="00324299"/>
    <w:rsid w:val="003437F5"/>
    <w:rsid w:val="00346F2E"/>
    <w:rsid w:val="003767EE"/>
    <w:rsid w:val="003A760F"/>
    <w:rsid w:val="003C19F1"/>
    <w:rsid w:val="003C5B07"/>
    <w:rsid w:val="003C641B"/>
    <w:rsid w:val="004140EF"/>
    <w:rsid w:val="00424A56"/>
    <w:rsid w:val="004428FD"/>
    <w:rsid w:val="004863A8"/>
    <w:rsid w:val="004A38FF"/>
    <w:rsid w:val="004A590F"/>
    <w:rsid w:val="004B4D38"/>
    <w:rsid w:val="004D26AA"/>
    <w:rsid w:val="004E0ACD"/>
    <w:rsid w:val="004E4EA9"/>
    <w:rsid w:val="004F5E5A"/>
    <w:rsid w:val="00502B2F"/>
    <w:rsid w:val="005429D5"/>
    <w:rsid w:val="00547E90"/>
    <w:rsid w:val="005625FF"/>
    <w:rsid w:val="005B5B24"/>
    <w:rsid w:val="005E0592"/>
    <w:rsid w:val="005E2503"/>
    <w:rsid w:val="005F348E"/>
    <w:rsid w:val="005F4DCB"/>
    <w:rsid w:val="0061183F"/>
    <w:rsid w:val="00615B10"/>
    <w:rsid w:val="00616A46"/>
    <w:rsid w:val="00622766"/>
    <w:rsid w:val="006405F9"/>
    <w:rsid w:val="0065772A"/>
    <w:rsid w:val="0067095E"/>
    <w:rsid w:val="00674279"/>
    <w:rsid w:val="00693076"/>
    <w:rsid w:val="006A2C29"/>
    <w:rsid w:val="006D6893"/>
    <w:rsid w:val="006E6E89"/>
    <w:rsid w:val="006E7021"/>
    <w:rsid w:val="007045AF"/>
    <w:rsid w:val="007102D7"/>
    <w:rsid w:val="007559A1"/>
    <w:rsid w:val="007623A6"/>
    <w:rsid w:val="0076316C"/>
    <w:rsid w:val="00773623"/>
    <w:rsid w:val="00773BF3"/>
    <w:rsid w:val="00774873"/>
    <w:rsid w:val="0078719B"/>
    <w:rsid w:val="007C5C21"/>
    <w:rsid w:val="00805BC2"/>
    <w:rsid w:val="00851B3E"/>
    <w:rsid w:val="00883532"/>
    <w:rsid w:val="008835A4"/>
    <w:rsid w:val="008B52E3"/>
    <w:rsid w:val="008C2218"/>
    <w:rsid w:val="00920824"/>
    <w:rsid w:val="0092599B"/>
    <w:rsid w:val="00945158"/>
    <w:rsid w:val="00946F10"/>
    <w:rsid w:val="009910E7"/>
    <w:rsid w:val="00992244"/>
    <w:rsid w:val="009C45D7"/>
    <w:rsid w:val="009C54D2"/>
    <w:rsid w:val="009C607E"/>
    <w:rsid w:val="009F547E"/>
    <w:rsid w:val="00A00B6E"/>
    <w:rsid w:val="00A023F3"/>
    <w:rsid w:val="00A3411F"/>
    <w:rsid w:val="00A3433B"/>
    <w:rsid w:val="00A56B82"/>
    <w:rsid w:val="00A648FE"/>
    <w:rsid w:val="00A65EB1"/>
    <w:rsid w:val="00A67A43"/>
    <w:rsid w:val="00A81CF8"/>
    <w:rsid w:val="00A86BC7"/>
    <w:rsid w:val="00A91620"/>
    <w:rsid w:val="00A95114"/>
    <w:rsid w:val="00AC5734"/>
    <w:rsid w:val="00AD078A"/>
    <w:rsid w:val="00B13E72"/>
    <w:rsid w:val="00B21E11"/>
    <w:rsid w:val="00B3496D"/>
    <w:rsid w:val="00B70281"/>
    <w:rsid w:val="00B74C9E"/>
    <w:rsid w:val="00B76052"/>
    <w:rsid w:val="00B84359"/>
    <w:rsid w:val="00B9616E"/>
    <w:rsid w:val="00BC1648"/>
    <w:rsid w:val="00BC2191"/>
    <w:rsid w:val="00C04DAF"/>
    <w:rsid w:val="00C125DD"/>
    <w:rsid w:val="00C26B2D"/>
    <w:rsid w:val="00C36860"/>
    <w:rsid w:val="00C53786"/>
    <w:rsid w:val="00C662FF"/>
    <w:rsid w:val="00C66B9A"/>
    <w:rsid w:val="00C97306"/>
    <w:rsid w:val="00CA0A3A"/>
    <w:rsid w:val="00CA1BF3"/>
    <w:rsid w:val="00CA438A"/>
    <w:rsid w:val="00CB29B3"/>
    <w:rsid w:val="00D01C80"/>
    <w:rsid w:val="00D03789"/>
    <w:rsid w:val="00D05614"/>
    <w:rsid w:val="00D20DA9"/>
    <w:rsid w:val="00D40C0A"/>
    <w:rsid w:val="00D47862"/>
    <w:rsid w:val="00D616A0"/>
    <w:rsid w:val="00DE7168"/>
    <w:rsid w:val="00E26A41"/>
    <w:rsid w:val="00E3511A"/>
    <w:rsid w:val="00E36681"/>
    <w:rsid w:val="00E41BF8"/>
    <w:rsid w:val="00E82AF0"/>
    <w:rsid w:val="00E83FC6"/>
    <w:rsid w:val="00E8662B"/>
    <w:rsid w:val="00EA4E68"/>
    <w:rsid w:val="00EA4FBC"/>
    <w:rsid w:val="00EB153C"/>
    <w:rsid w:val="00ED0570"/>
    <w:rsid w:val="00EF13CA"/>
    <w:rsid w:val="00F039E4"/>
    <w:rsid w:val="00F137B8"/>
    <w:rsid w:val="00F21A82"/>
    <w:rsid w:val="00F72A77"/>
    <w:rsid w:val="00F83390"/>
    <w:rsid w:val="00F950BE"/>
    <w:rsid w:val="00F95CB7"/>
    <w:rsid w:val="00FB3695"/>
    <w:rsid w:val="00FF5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4BC70-F3F0-4A97-ACC7-232E7070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6681"/>
    <w:pPr>
      <w:ind w:left="720"/>
      <w:contextualSpacing/>
    </w:pPr>
  </w:style>
  <w:style w:type="character" w:styleId="Odwoaniedokomentarza">
    <w:name w:val="annotation reference"/>
    <w:basedOn w:val="Domylnaczcionkaakapitu"/>
    <w:uiPriority w:val="99"/>
    <w:semiHidden/>
    <w:unhideWhenUsed/>
    <w:rsid w:val="00A86BC7"/>
    <w:rPr>
      <w:sz w:val="16"/>
      <w:szCs w:val="16"/>
    </w:rPr>
  </w:style>
  <w:style w:type="paragraph" w:styleId="Tekstkomentarza">
    <w:name w:val="annotation text"/>
    <w:basedOn w:val="Normalny"/>
    <w:link w:val="TekstkomentarzaZnak"/>
    <w:uiPriority w:val="99"/>
    <w:semiHidden/>
    <w:unhideWhenUsed/>
    <w:rsid w:val="00A86B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6BC7"/>
    <w:rPr>
      <w:sz w:val="20"/>
      <w:szCs w:val="20"/>
    </w:rPr>
  </w:style>
  <w:style w:type="paragraph" w:styleId="Tematkomentarza">
    <w:name w:val="annotation subject"/>
    <w:basedOn w:val="Tekstkomentarza"/>
    <w:next w:val="Tekstkomentarza"/>
    <w:link w:val="TematkomentarzaZnak"/>
    <w:uiPriority w:val="99"/>
    <w:semiHidden/>
    <w:unhideWhenUsed/>
    <w:rsid w:val="00A86BC7"/>
    <w:rPr>
      <w:b/>
      <w:bCs/>
    </w:rPr>
  </w:style>
  <w:style w:type="character" w:customStyle="1" w:styleId="TematkomentarzaZnak">
    <w:name w:val="Temat komentarza Znak"/>
    <w:basedOn w:val="TekstkomentarzaZnak"/>
    <w:link w:val="Tematkomentarza"/>
    <w:uiPriority w:val="99"/>
    <w:semiHidden/>
    <w:rsid w:val="00A86BC7"/>
    <w:rPr>
      <w:b/>
      <w:bCs/>
      <w:sz w:val="20"/>
      <w:szCs w:val="20"/>
    </w:rPr>
  </w:style>
  <w:style w:type="paragraph" w:styleId="Tekstdymka">
    <w:name w:val="Balloon Text"/>
    <w:basedOn w:val="Normalny"/>
    <w:link w:val="TekstdymkaZnak"/>
    <w:uiPriority w:val="99"/>
    <w:semiHidden/>
    <w:unhideWhenUsed/>
    <w:rsid w:val="00A86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BC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140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40EF"/>
    <w:rPr>
      <w:sz w:val="20"/>
      <w:szCs w:val="20"/>
    </w:rPr>
  </w:style>
  <w:style w:type="character" w:styleId="Odwoanieprzypisukocowego">
    <w:name w:val="endnote reference"/>
    <w:basedOn w:val="Domylnaczcionkaakapitu"/>
    <w:uiPriority w:val="99"/>
    <w:semiHidden/>
    <w:unhideWhenUsed/>
    <w:rsid w:val="004140EF"/>
    <w:rPr>
      <w:vertAlign w:val="superscript"/>
    </w:rPr>
  </w:style>
  <w:style w:type="paragraph" w:styleId="Nagwek">
    <w:name w:val="header"/>
    <w:basedOn w:val="Normalny"/>
    <w:link w:val="NagwekZnak"/>
    <w:uiPriority w:val="99"/>
    <w:unhideWhenUsed/>
    <w:rsid w:val="004B4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D38"/>
  </w:style>
  <w:style w:type="paragraph" w:styleId="Stopka">
    <w:name w:val="footer"/>
    <w:basedOn w:val="Normalny"/>
    <w:link w:val="StopkaZnak"/>
    <w:uiPriority w:val="99"/>
    <w:unhideWhenUsed/>
    <w:rsid w:val="004B4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7</Pages>
  <Words>2238</Words>
  <Characters>13431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Stankiewicz</dc:creator>
  <cp:keywords/>
  <dc:description/>
  <cp:lastModifiedBy>Marta Dołęga</cp:lastModifiedBy>
  <cp:revision>77</cp:revision>
  <cp:lastPrinted>2014-06-17T07:57:00Z</cp:lastPrinted>
  <dcterms:created xsi:type="dcterms:W3CDTF">2015-01-13T08:55:00Z</dcterms:created>
  <dcterms:modified xsi:type="dcterms:W3CDTF">2015-01-16T09:17:00Z</dcterms:modified>
</cp:coreProperties>
</file>