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681" w:rsidRPr="00671E27" w:rsidRDefault="00DE7168" w:rsidP="00E5181D">
      <w:pPr>
        <w:spacing w:after="120" w:line="276" w:lineRule="auto"/>
      </w:pPr>
      <w:r>
        <w:t>ZSC.120</w:t>
      </w:r>
      <w:r w:rsidR="00E36681" w:rsidRPr="00671E27">
        <w:t>.</w:t>
      </w:r>
      <w:r w:rsidR="00F05B05">
        <w:t>3</w:t>
      </w:r>
      <w:r w:rsidR="00A17B2F">
        <w:t>.201</w:t>
      </w:r>
      <w:r w:rsidR="00E6690E">
        <w:t>7</w:t>
      </w:r>
      <w:r w:rsidR="00E36681" w:rsidRPr="00671E27">
        <w:t xml:space="preserve"> </w:t>
      </w:r>
      <w:r w:rsidR="00E36681" w:rsidRPr="00671E27">
        <w:tab/>
      </w:r>
      <w:r w:rsidR="00E36681" w:rsidRPr="00671E27">
        <w:tab/>
      </w:r>
      <w:r w:rsidR="00E36681" w:rsidRPr="00671E27">
        <w:tab/>
      </w:r>
      <w:r>
        <w:tab/>
      </w:r>
      <w:r>
        <w:tab/>
      </w:r>
      <w:r w:rsidR="00E36681" w:rsidRPr="00671E27">
        <w:tab/>
      </w:r>
    </w:p>
    <w:p w:rsidR="00E158AD" w:rsidRDefault="00E158AD" w:rsidP="00E5181D">
      <w:pPr>
        <w:spacing w:after="120" w:line="276" w:lineRule="auto"/>
        <w:jc w:val="center"/>
        <w:rPr>
          <w:b/>
        </w:rPr>
      </w:pPr>
    </w:p>
    <w:p w:rsidR="00BA177A" w:rsidRDefault="00BA177A" w:rsidP="00E5181D">
      <w:pPr>
        <w:spacing w:after="120" w:line="276" w:lineRule="auto"/>
        <w:jc w:val="center"/>
        <w:rPr>
          <w:b/>
        </w:rPr>
      </w:pPr>
    </w:p>
    <w:p w:rsidR="00E36681" w:rsidRPr="007F66C1" w:rsidRDefault="00E36681" w:rsidP="00E5181D">
      <w:pPr>
        <w:spacing w:after="120" w:line="276" w:lineRule="auto"/>
        <w:jc w:val="center"/>
        <w:rPr>
          <w:b/>
        </w:rPr>
      </w:pPr>
      <w:r>
        <w:rPr>
          <w:b/>
        </w:rPr>
        <w:t xml:space="preserve">Protokół </w:t>
      </w:r>
      <w:r w:rsidR="00DE7168">
        <w:rPr>
          <w:b/>
        </w:rPr>
        <w:t xml:space="preserve">z Walnego </w:t>
      </w:r>
      <w:r>
        <w:rPr>
          <w:b/>
        </w:rPr>
        <w:t>Zebrania</w:t>
      </w:r>
      <w:r w:rsidRPr="007F66C1">
        <w:rPr>
          <w:b/>
        </w:rPr>
        <w:t xml:space="preserve"> Członków</w:t>
      </w:r>
    </w:p>
    <w:p w:rsidR="00E36681" w:rsidRPr="007F66C1" w:rsidRDefault="00E36681" w:rsidP="00E5181D">
      <w:pPr>
        <w:spacing w:after="120" w:line="276" w:lineRule="auto"/>
        <w:jc w:val="center"/>
        <w:rPr>
          <w:b/>
        </w:rPr>
      </w:pPr>
      <w:r w:rsidRPr="007F66C1">
        <w:rPr>
          <w:b/>
        </w:rPr>
        <w:t>Związku Gmin i Powiatów Subregionu Centralnego Województwa Śląskiego</w:t>
      </w:r>
    </w:p>
    <w:p w:rsidR="00E36681" w:rsidRPr="007F66C1" w:rsidRDefault="006D6893" w:rsidP="00E5181D">
      <w:pPr>
        <w:spacing w:after="120" w:line="276" w:lineRule="auto"/>
        <w:jc w:val="center"/>
        <w:rPr>
          <w:b/>
        </w:rPr>
      </w:pPr>
      <w:r>
        <w:rPr>
          <w:b/>
        </w:rPr>
        <w:t xml:space="preserve">Katowice, </w:t>
      </w:r>
      <w:r w:rsidR="00231CD4">
        <w:rPr>
          <w:b/>
        </w:rPr>
        <w:t>2</w:t>
      </w:r>
      <w:r w:rsidR="00E6690E">
        <w:rPr>
          <w:b/>
        </w:rPr>
        <w:t>2</w:t>
      </w:r>
      <w:r w:rsidR="00231CD4">
        <w:rPr>
          <w:b/>
        </w:rPr>
        <w:t xml:space="preserve"> listopada 2</w:t>
      </w:r>
      <w:r w:rsidR="00A17B2F">
        <w:rPr>
          <w:b/>
        </w:rPr>
        <w:t>01</w:t>
      </w:r>
      <w:r w:rsidR="00E6690E">
        <w:rPr>
          <w:b/>
        </w:rPr>
        <w:t>7</w:t>
      </w:r>
      <w:r w:rsidR="00E36681" w:rsidRPr="007F66C1">
        <w:rPr>
          <w:b/>
        </w:rPr>
        <w:t xml:space="preserve"> r.</w:t>
      </w:r>
    </w:p>
    <w:p w:rsidR="00DE7168" w:rsidRPr="00C84560" w:rsidRDefault="00DE7168" w:rsidP="00E5181D">
      <w:pPr>
        <w:spacing w:after="120" w:line="276" w:lineRule="auto"/>
        <w:jc w:val="both"/>
        <w:rPr>
          <w:sz w:val="2"/>
        </w:rPr>
      </w:pPr>
    </w:p>
    <w:p w:rsidR="00E158AD" w:rsidRDefault="00E158AD" w:rsidP="00E5181D">
      <w:pPr>
        <w:spacing w:after="120" w:line="276" w:lineRule="auto"/>
        <w:jc w:val="both"/>
      </w:pPr>
    </w:p>
    <w:p w:rsidR="00E36681" w:rsidRDefault="00E36681" w:rsidP="00E5181D">
      <w:pPr>
        <w:spacing w:after="120" w:line="276" w:lineRule="auto"/>
        <w:jc w:val="both"/>
      </w:pPr>
      <w:r>
        <w:t>W z</w:t>
      </w:r>
      <w:r w:rsidR="00205E47">
        <w:t>e</w:t>
      </w:r>
      <w:r>
        <w:t xml:space="preserve">braniu uczestniczyli </w:t>
      </w:r>
      <w:r w:rsidR="00186AC5">
        <w:t xml:space="preserve">członkowie </w:t>
      </w:r>
      <w:r w:rsidR="004863A8">
        <w:t>Związku Gmin i</w:t>
      </w:r>
      <w:r w:rsidR="00DE7168">
        <w:t> </w:t>
      </w:r>
      <w:r w:rsidR="004863A8">
        <w:t>Powiatów Subregionu Centralnego</w:t>
      </w:r>
      <w:r>
        <w:t xml:space="preserve"> </w:t>
      </w:r>
      <w:r w:rsidR="00DE7168">
        <w:t>Województwa Śląskiego</w:t>
      </w:r>
      <w:r w:rsidR="00F137B8">
        <w:t xml:space="preserve"> oraz zaproszeni goście</w:t>
      </w:r>
      <w:r w:rsidR="00DE7168">
        <w:t xml:space="preserve">, </w:t>
      </w:r>
      <w:r>
        <w:t>zgodnie z listą obecności stanowiącą załącznik do niniejszego protokołu.</w:t>
      </w:r>
    </w:p>
    <w:p w:rsidR="00DE7168" w:rsidRDefault="00DE7168" w:rsidP="00E5181D">
      <w:pPr>
        <w:spacing w:after="120" w:line="276" w:lineRule="auto"/>
        <w:jc w:val="both"/>
        <w:rPr>
          <w:b/>
        </w:rPr>
      </w:pPr>
    </w:p>
    <w:p w:rsidR="00A17B2F" w:rsidRPr="00DE7168" w:rsidRDefault="00DE7168" w:rsidP="00E5181D">
      <w:pPr>
        <w:spacing w:after="120" w:line="276" w:lineRule="auto"/>
        <w:jc w:val="both"/>
        <w:rPr>
          <w:b/>
        </w:rPr>
      </w:pPr>
      <w:r w:rsidRPr="00DE7168">
        <w:rPr>
          <w:b/>
        </w:rPr>
        <w:t>Porządek Zebrania:</w:t>
      </w:r>
    </w:p>
    <w:p w:rsidR="00E5181D" w:rsidRPr="00BA177A" w:rsidRDefault="00E6690E" w:rsidP="00E5181D">
      <w:pPr>
        <w:pStyle w:val="Akapitzlist"/>
        <w:numPr>
          <w:ilvl w:val="0"/>
          <w:numId w:val="4"/>
        </w:numPr>
        <w:spacing w:after="120" w:line="276" w:lineRule="auto"/>
        <w:jc w:val="both"/>
      </w:pPr>
      <w:r w:rsidRPr="00BA177A">
        <w:t>Otwarcie Zebrania.</w:t>
      </w:r>
    </w:p>
    <w:p w:rsidR="00E6690E" w:rsidRPr="00BA177A" w:rsidRDefault="00E6690E" w:rsidP="00E5181D">
      <w:pPr>
        <w:pStyle w:val="Akapitzlist"/>
        <w:numPr>
          <w:ilvl w:val="0"/>
          <w:numId w:val="4"/>
        </w:numPr>
        <w:spacing w:after="120" w:line="276" w:lineRule="auto"/>
        <w:jc w:val="both"/>
      </w:pPr>
      <w:r w:rsidRPr="00BA177A">
        <w:t>Stwierdzenie, czy liczba obecnych Członków jest wystarczająca do podejmowania uchwał.</w:t>
      </w:r>
    </w:p>
    <w:p w:rsidR="00E6690E" w:rsidRPr="00BA177A" w:rsidRDefault="00E6690E" w:rsidP="00E5181D">
      <w:pPr>
        <w:pStyle w:val="Akapitzlist"/>
        <w:numPr>
          <w:ilvl w:val="0"/>
          <w:numId w:val="4"/>
        </w:numPr>
        <w:spacing w:after="120" w:line="276" w:lineRule="auto"/>
        <w:jc w:val="both"/>
      </w:pPr>
      <w:r w:rsidRPr="00BA177A">
        <w:t>Podjęcie uchwały nr 31/2017 w sprawie wyboru komisji skrutacyjnej.</w:t>
      </w:r>
    </w:p>
    <w:p w:rsidR="00E6690E" w:rsidRPr="00BA177A" w:rsidRDefault="00E6690E" w:rsidP="00E5181D">
      <w:pPr>
        <w:pStyle w:val="Akapitzlist"/>
        <w:numPr>
          <w:ilvl w:val="0"/>
          <w:numId w:val="4"/>
        </w:numPr>
        <w:spacing w:after="120" w:line="276" w:lineRule="auto"/>
        <w:jc w:val="both"/>
      </w:pPr>
      <w:r w:rsidRPr="00BA177A">
        <w:t>Przedstawienie i przyjęcie porządku obrad.</w:t>
      </w:r>
    </w:p>
    <w:p w:rsidR="00E6690E" w:rsidRPr="00BA177A" w:rsidRDefault="00E6690E" w:rsidP="00E5181D">
      <w:pPr>
        <w:pStyle w:val="Akapitzlist"/>
        <w:numPr>
          <w:ilvl w:val="0"/>
          <w:numId w:val="4"/>
        </w:numPr>
        <w:spacing w:after="120" w:line="276" w:lineRule="auto"/>
        <w:jc w:val="both"/>
      </w:pPr>
      <w:r w:rsidRPr="00BA177A">
        <w:t>Informacja Instytucji Zarządzającej RPO WSL 2014-2020 na temat postępów wdrażania programu, ze szczególnym uwzględnieniem ZIT.</w:t>
      </w:r>
    </w:p>
    <w:p w:rsidR="00E6690E" w:rsidRPr="00BA177A" w:rsidRDefault="00E6690E" w:rsidP="00E5181D">
      <w:pPr>
        <w:pStyle w:val="Akapitzlist"/>
        <w:numPr>
          <w:ilvl w:val="0"/>
          <w:numId w:val="4"/>
        </w:numPr>
        <w:spacing w:after="120" w:line="276" w:lineRule="auto"/>
        <w:jc w:val="both"/>
      </w:pPr>
      <w:r w:rsidRPr="00BA177A">
        <w:t>Informacja o działalności Zarządu Związku w okresie od ostatniego Walnego Zebrania Członków Związku. Plan działania na 2018 rok – pan Zygmunt Frankiewicz, Przewodniczący Zarządu Związku.</w:t>
      </w:r>
    </w:p>
    <w:p w:rsidR="00E6690E" w:rsidRPr="00BA177A" w:rsidRDefault="00E6690E" w:rsidP="00E5181D">
      <w:pPr>
        <w:pStyle w:val="Akapitzlist"/>
        <w:numPr>
          <w:ilvl w:val="0"/>
          <w:numId w:val="4"/>
        </w:numPr>
        <w:spacing w:after="120" w:line="276" w:lineRule="auto"/>
        <w:jc w:val="both"/>
      </w:pPr>
      <w:r w:rsidRPr="00BA177A">
        <w:t>Podjęcie uchwały nr 32/2017 w sprawie określenia wysokości składki członkowskiej na 2018 rok.</w:t>
      </w:r>
    </w:p>
    <w:p w:rsidR="00E6690E" w:rsidRPr="00BA177A" w:rsidRDefault="00E6690E" w:rsidP="00E5181D">
      <w:pPr>
        <w:pStyle w:val="Akapitzlist"/>
        <w:numPr>
          <w:ilvl w:val="0"/>
          <w:numId w:val="4"/>
        </w:numPr>
        <w:spacing w:after="120" w:line="276" w:lineRule="auto"/>
        <w:jc w:val="both"/>
      </w:pPr>
      <w:r w:rsidRPr="00BA177A">
        <w:t>Podjęcie uchwały nr 33/2017 w sprawie uchwalenia planu finansowego Związku na 2018 rok.</w:t>
      </w:r>
    </w:p>
    <w:p w:rsidR="00E6690E" w:rsidRPr="00BA177A" w:rsidRDefault="00E6690E" w:rsidP="00E5181D">
      <w:pPr>
        <w:pStyle w:val="Akapitzlist"/>
        <w:numPr>
          <w:ilvl w:val="0"/>
          <w:numId w:val="4"/>
        </w:numPr>
        <w:spacing w:after="120" w:line="276" w:lineRule="auto"/>
        <w:jc w:val="both"/>
      </w:pPr>
      <w:r w:rsidRPr="00BA177A">
        <w:t>Sprawy bieżące</w:t>
      </w:r>
    </w:p>
    <w:p w:rsidR="00F05B05" w:rsidRPr="00BA177A" w:rsidRDefault="00E6690E" w:rsidP="008F1E94">
      <w:pPr>
        <w:pStyle w:val="Akapitzlist"/>
        <w:numPr>
          <w:ilvl w:val="0"/>
          <w:numId w:val="4"/>
        </w:numPr>
        <w:spacing w:after="120" w:line="276" w:lineRule="auto"/>
        <w:jc w:val="both"/>
      </w:pPr>
      <w:r w:rsidRPr="00BA177A">
        <w:t>Zakończenie obrad</w:t>
      </w:r>
    </w:p>
    <w:p w:rsidR="00BA177A" w:rsidRDefault="00BA177A" w:rsidP="00E5181D">
      <w:pPr>
        <w:spacing w:after="120" w:line="276" w:lineRule="auto"/>
        <w:jc w:val="both"/>
        <w:rPr>
          <w:b/>
        </w:rPr>
      </w:pPr>
    </w:p>
    <w:p w:rsidR="00CB29B3" w:rsidRDefault="00324299" w:rsidP="00E5181D">
      <w:pPr>
        <w:spacing w:after="120" w:line="276" w:lineRule="auto"/>
        <w:jc w:val="both"/>
        <w:rPr>
          <w:b/>
        </w:rPr>
      </w:pPr>
      <w:r w:rsidRPr="00324299">
        <w:rPr>
          <w:b/>
        </w:rPr>
        <w:t>Ad. 1</w:t>
      </w:r>
      <w:r w:rsidR="00E17AD9">
        <w:rPr>
          <w:b/>
        </w:rPr>
        <w:t xml:space="preserve"> oraz 2.</w:t>
      </w:r>
    </w:p>
    <w:p w:rsidR="00D746FD" w:rsidRDefault="00F07D97" w:rsidP="00E5181D">
      <w:pPr>
        <w:spacing w:after="120" w:line="276" w:lineRule="auto"/>
        <w:jc w:val="both"/>
      </w:pPr>
      <w:r w:rsidRPr="00F07D97">
        <w:t>Zebranie otworzył pan Marcin Krupa, Przewodniczący Walnego Zebrania Członków Związku Gmin</w:t>
      </w:r>
      <w:r w:rsidR="00715AED">
        <w:t xml:space="preserve"> </w:t>
      </w:r>
      <w:r w:rsidRPr="00F07D97">
        <w:t>i</w:t>
      </w:r>
      <w:r w:rsidR="00715AED">
        <w:t> </w:t>
      </w:r>
      <w:r w:rsidRPr="00F07D97">
        <w:t>Powiatów Subregionu Centralnego Województwa Śląskiego, który powitał zaproszonych gości or</w:t>
      </w:r>
      <w:r w:rsidR="00D746FD">
        <w:t xml:space="preserve">az przybyłych członków Związku, stwierdzając, że na </w:t>
      </w:r>
      <w:r w:rsidR="00082AD1">
        <w:t>s</w:t>
      </w:r>
      <w:r w:rsidR="00D746FD">
        <w:t xml:space="preserve">ali znajduje się wystarczająca liczba członków Związku do podejmowania uchwał. Pan Przewodniczący </w:t>
      </w:r>
      <w:r w:rsidR="003423A3">
        <w:t xml:space="preserve">Marcin Krupa </w:t>
      </w:r>
      <w:r w:rsidR="00D746FD">
        <w:t>powitał przedstawicieli Marszałka Województwa Śląskiego oraz Zarząd Górnośląsko-Zagłębiowskiej Metropolii wraz z</w:t>
      </w:r>
      <w:r w:rsidR="00082AD1">
        <w:t> </w:t>
      </w:r>
      <w:r w:rsidR="004A7D02">
        <w:t>P</w:t>
      </w:r>
      <w:r w:rsidR="00D746FD">
        <w:t xml:space="preserve">rzewodniczącym, panem Kazimierzem Karolczakiem. </w:t>
      </w:r>
    </w:p>
    <w:p w:rsidR="00F07D97" w:rsidRDefault="00D746FD" w:rsidP="00E5181D">
      <w:pPr>
        <w:spacing w:after="120" w:line="276" w:lineRule="auto"/>
        <w:jc w:val="both"/>
      </w:pPr>
      <w:r>
        <w:t xml:space="preserve">Następnie pan Przewodniczący Marcin Krupa zapytał </w:t>
      </w:r>
      <w:r w:rsidR="00FB0263">
        <w:t>c</w:t>
      </w:r>
      <w:r>
        <w:t>złonków Związku o uwagi do zaproponowanego porządku obrad. Wobec braku zgłoszeń przystąpiono do jego realizacji.</w:t>
      </w:r>
    </w:p>
    <w:p w:rsidR="00D746FD" w:rsidRDefault="00D746FD" w:rsidP="00E5181D">
      <w:pPr>
        <w:spacing w:after="120" w:line="276" w:lineRule="auto"/>
        <w:jc w:val="both"/>
      </w:pPr>
    </w:p>
    <w:p w:rsidR="00D746FD" w:rsidRDefault="00D746FD" w:rsidP="00E5181D">
      <w:pPr>
        <w:spacing w:after="120" w:line="276" w:lineRule="auto"/>
        <w:jc w:val="both"/>
        <w:rPr>
          <w:b/>
        </w:rPr>
      </w:pPr>
      <w:r w:rsidRPr="00324299">
        <w:rPr>
          <w:b/>
        </w:rPr>
        <w:lastRenderedPageBreak/>
        <w:t xml:space="preserve">Ad. </w:t>
      </w:r>
      <w:r w:rsidR="00E526E7">
        <w:rPr>
          <w:b/>
        </w:rPr>
        <w:t>3</w:t>
      </w:r>
    </w:p>
    <w:p w:rsidR="005C0B91" w:rsidRDefault="00D746FD" w:rsidP="00E5181D">
      <w:pPr>
        <w:spacing w:after="120" w:line="276" w:lineRule="auto"/>
        <w:jc w:val="both"/>
      </w:pPr>
      <w:r>
        <w:t xml:space="preserve">Pan Przewodniczący Marcin Krupa poprosił pana Mariusza Śpiewoka, Dyrektora Biura Związku, o przedstawienie kandydatur na członków komisji skrutacyjnej. </w:t>
      </w:r>
    </w:p>
    <w:p w:rsidR="007B693A" w:rsidRDefault="007B693A" w:rsidP="00E5181D">
      <w:pPr>
        <w:spacing w:after="120" w:line="276" w:lineRule="auto"/>
        <w:jc w:val="both"/>
      </w:pPr>
      <w:r>
        <w:t>Pan Mariusz Śpiewok</w:t>
      </w:r>
      <w:r w:rsidR="00FB0263">
        <w:t>, Dyrektor Biura Związku</w:t>
      </w:r>
      <w:r>
        <w:t xml:space="preserve"> doprecyzował </w:t>
      </w:r>
      <w:r w:rsidR="00D10505">
        <w:t>wcześniejszą</w:t>
      </w:r>
      <w:r>
        <w:t xml:space="preserve"> informację</w:t>
      </w:r>
      <w:r w:rsidR="00FB0263">
        <w:t>,</w:t>
      </w:r>
      <w:r>
        <w:t xml:space="preserve"> że w Walnym Zebraniu Członków uczestniczą przedstawiciele </w:t>
      </w:r>
      <w:r w:rsidR="00122653">
        <w:t>65</w:t>
      </w:r>
      <w:r>
        <w:t xml:space="preserve"> jednostek</w:t>
      </w:r>
      <w:r w:rsidRPr="00746457">
        <w:t>, zatem jest to liczba wystarczająca do podejmowania uchwał.</w:t>
      </w:r>
      <w:r>
        <w:t xml:space="preserve"> W trakcie Walnego Zebrania Członków liczba uczestników zwiększyła się.</w:t>
      </w:r>
    </w:p>
    <w:p w:rsidR="00D746FD" w:rsidRDefault="00D746FD" w:rsidP="00E5181D">
      <w:pPr>
        <w:spacing w:after="120" w:line="276" w:lineRule="auto"/>
        <w:jc w:val="both"/>
      </w:pPr>
      <w:r>
        <w:t xml:space="preserve">Pan Dyrektor zaproponował następujące </w:t>
      </w:r>
      <w:r w:rsidR="00FB0263">
        <w:t>kandydatury do komisji skrutacyjnej</w:t>
      </w:r>
      <w:r>
        <w:t>:</w:t>
      </w:r>
    </w:p>
    <w:p w:rsidR="00D746FD" w:rsidRDefault="002B5EED" w:rsidP="00E5181D">
      <w:pPr>
        <w:pStyle w:val="Akapitzlist"/>
        <w:numPr>
          <w:ilvl w:val="0"/>
          <w:numId w:val="1"/>
        </w:numPr>
        <w:spacing w:after="120" w:line="276" w:lineRule="auto"/>
        <w:jc w:val="both"/>
      </w:pPr>
      <w:r>
        <w:t>pani Joanna Piktas,</w:t>
      </w:r>
    </w:p>
    <w:p w:rsidR="003423A3" w:rsidRDefault="00FB0263" w:rsidP="00E5181D">
      <w:pPr>
        <w:pStyle w:val="Akapitzlist"/>
        <w:numPr>
          <w:ilvl w:val="0"/>
          <w:numId w:val="1"/>
        </w:numPr>
        <w:spacing w:after="120" w:line="276" w:lineRule="auto"/>
        <w:jc w:val="both"/>
      </w:pPr>
      <w:r>
        <w:t>p</w:t>
      </w:r>
      <w:r w:rsidR="003423A3">
        <w:t xml:space="preserve">ani </w:t>
      </w:r>
      <w:r w:rsidR="00E6667E">
        <w:t xml:space="preserve">Aleksandra </w:t>
      </w:r>
      <w:proofErr w:type="spellStart"/>
      <w:r w:rsidR="00E6667E">
        <w:t>Zajusz</w:t>
      </w:r>
      <w:proofErr w:type="spellEnd"/>
      <w:r w:rsidR="00E6667E">
        <w:t>-</w:t>
      </w:r>
      <w:r w:rsidR="003423A3">
        <w:t>Wajda</w:t>
      </w:r>
      <w:r w:rsidR="002B5EED">
        <w:t>,</w:t>
      </w:r>
    </w:p>
    <w:p w:rsidR="003423A3" w:rsidRDefault="003423A3" w:rsidP="00E5181D">
      <w:pPr>
        <w:pStyle w:val="Akapitzlist"/>
        <w:numPr>
          <w:ilvl w:val="0"/>
          <w:numId w:val="1"/>
        </w:numPr>
        <w:spacing w:after="120" w:line="276" w:lineRule="auto"/>
        <w:jc w:val="both"/>
      </w:pPr>
      <w:r>
        <w:t>pani Iwona Bieniek,</w:t>
      </w:r>
    </w:p>
    <w:p w:rsidR="003423A3" w:rsidRDefault="00E6667E" w:rsidP="00E5181D">
      <w:pPr>
        <w:pStyle w:val="Akapitzlist"/>
        <w:numPr>
          <w:ilvl w:val="0"/>
          <w:numId w:val="1"/>
        </w:numPr>
        <w:spacing w:after="120" w:line="276" w:lineRule="auto"/>
        <w:jc w:val="both"/>
      </w:pPr>
      <w:r>
        <w:t>pani Violetta Ko</w:t>
      </w:r>
      <w:r w:rsidR="003423A3">
        <w:t>za</w:t>
      </w:r>
      <w:r w:rsidR="002B5EED">
        <w:t>,</w:t>
      </w:r>
    </w:p>
    <w:p w:rsidR="00E6667E" w:rsidRDefault="00E6667E" w:rsidP="00E5181D">
      <w:pPr>
        <w:pStyle w:val="Akapitzlist"/>
        <w:numPr>
          <w:ilvl w:val="0"/>
          <w:numId w:val="1"/>
        </w:numPr>
        <w:spacing w:after="120" w:line="276" w:lineRule="auto"/>
        <w:jc w:val="both"/>
      </w:pPr>
      <w:r>
        <w:t>pani Anna Włodarczak</w:t>
      </w:r>
      <w:r w:rsidR="002B5EED">
        <w:t>,</w:t>
      </w:r>
    </w:p>
    <w:p w:rsidR="00E6667E" w:rsidRDefault="00E6667E" w:rsidP="00E5181D">
      <w:pPr>
        <w:pStyle w:val="Akapitzlist"/>
        <w:numPr>
          <w:ilvl w:val="0"/>
          <w:numId w:val="1"/>
        </w:numPr>
        <w:spacing w:after="120" w:line="276" w:lineRule="auto"/>
        <w:jc w:val="both"/>
      </w:pPr>
      <w:r>
        <w:t>pani Marzena Małek</w:t>
      </w:r>
      <w:r w:rsidR="002B5EED">
        <w:t>,</w:t>
      </w:r>
    </w:p>
    <w:p w:rsidR="00E6667E" w:rsidRDefault="00D746FD" w:rsidP="00E5181D">
      <w:pPr>
        <w:pStyle w:val="Akapitzlist"/>
        <w:numPr>
          <w:ilvl w:val="0"/>
          <w:numId w:val="1"/>
        </w:numPr>
        <w:spacing w:after="120" w:line="276" w:lineRule="auto"/>
        <w:jc w:val="both"/>
      </w:pPr>
      <w:r>
        <w:t>pani Marta Jasińska-Dołęga,</w:t>
      </w:r>
    </w:p>
    <w:p w:rsidR="00E6667E" w:rsidRDefault="00E6667E" w:rsidP="00E5181D">
      <w:pPr>
        <w:pStyle w:val="Akapitzlist"/>
        <w:numPr>
          <w:ilvl w:val="0"/>
          <w:numId w:val="1"/>
        </w:numPr>
        <w:spacing w:after="120" w:line="276" w:lineRule="auto"/>
        <w:jc w:val="both"/>
      </w:pPr>
      <w:r>
        <w:t>pani Karolina Jaszczyk</w:t>
      </w:r>
      <w:r w:rsidR="002B5EED">
        <w:t>.</w:t>
      </w:r>
    </w:p>
    <w:p w:rsidR="00E6667E" w:rsidRDefault="00E6667E" w:rsidP="00E5181D">
      <w:pPr>
        <w:spacing w:after="120" w:line="276" w:lineRule="auto"/>
        <w:jc w:val="both"/>
      </w:pPr>
      <w:r w:rsidRPr="00E6667E">
        <w:t xml:space="preserve">Wymienione osoby wyraziły zgodę na kandydowanie. Następnie </w:t>
      </w:r>
      <w:r w:rsidR="00FB0263">
        <w:t>p</w:t>
      </w:r>
      <w:r w:rsidRPr="00E6667E">
        <w:t xml:space="preserve">an Przewodniczący zapytał </w:t>
      </w:r>
      <w:r w:rsidR="006A55B6">
        <w:t>o</w:t>
      </w:r>
      <w:r w:rsidRPr="00E6667E">
        <w:t xml:space="preserve"> inne zgłoszenia kandydatur do komisji skrutacyjnej. Wobec ich braku przystąpiono do głosowania. W</w:t>
      </w:r>
      <w:r w:rsidR="004A7D02">
        <w:t> </w:t>
      </w:r>
      <w:r w:rsidRPr="00E6667E">
        <w:t>głosowaniu jawnym</w:t>
      </w:r>
      <w:r>
        <w:t xml:space="preserve"> uchwała nr 31/2017 w sprawie wyboru komisji skrutacyjnej</w:t>
      </w:r>
      <w:r w:rsidRPr="00E6667E">
        <w:t xml:space="preserve"> został</w:t>
      </w:r>
      <w:r>
        <w:t>a</w:t>
      </w:r>
      <w:r w:rsidRPr="00E6667E">
        <w:t xml:space="preserve"> </w:t>
      </w:r>
      <w:r>
        <w:t xml:space="preserve">przyjęta </w:t>
      </w:r>
      <w:r w:rsidR="001E4099">
        <w:t xml:space="preserve">jednogłośnie: </w:t>
      </w:r>
      <w:r w:rsidR="00AA763F">
        <w:t>12</w:t>
      </w:r>
      <w:r w:rsidR="00E526E7">
        <w:t>1</w:t>
      </w:r>
      <w:r w:rsidRPr="00E6667E">
        <w:t xml:space="preserve"> głosów za, 0 głosów prze</w:t>
      </w:r>
      <w:r w:rsidR="001E4099">
        <w:t>ciw, 0 głosów wstrzymujących się</w:t>
      </w:r>
      <w:r w:rsidR="00E526E7">
        <w:t>. W</w:t>
      </w:r>
      <w:r w:rsidR="004A7D02">
        <w:t> </w:t>
      </w:r>
      <w:r w:rsidR="00E526E7">
        <w:t>głosowaniu wzięło udział 61</w:t>
      </w:r>
      <w:r w:rsidRPr="00E6667E">
        <w:t xml:space="preserve"> przedstawicieli członków Związku.</w:t>
      </w:r>
    </w:p>
    <w:p w:rsidR="00882E6C" w:rsidRDefault="00882E6C" w:rsidP="00E5181D">
      <w:pPr>
        <w:spacing w:after="120" w:line="276" w:lineRule="auto"/>
        <w:jc w:val="both"/>
        <w:rPr>
          <w:b/>
        </w:rPr>
      </w:pPr>
    </w:p>
    <w:p w:rsidR="00715AED" w:rsidRDefault="00882E6C" w:rsidP="00E5181D">
      <w:pPr>
        <w:spacing w:after="120" w:line="276" w:lineRule="auto"/>
        <w:jc w:val="both"/>
        <w:rPr>
          <w:b/>
        </w:rPr>
      </w:pPr>
      <w:r>
        <w:rPr>
          <w:b/>
        </w:rPr>
        <w:t>Ad. 4</w:t>
      </w:r>
    </w:p>
    <w:p w:rsidR="00882E6C" w:rsidRDefault="00882E6C" w:rsidP="00E5181D">
      <w:pPr>
        <w:spacing w:after="120" w:line="276" w:lineRule="auto"/>
        <w:jc w:val="both"/>
      </w:pPr>
      <w:r>
        <w:t>Pan Przewodniczący Marcin Krupa poddał pod głosowanie członków Związku zaproponowany porządek obrad. Członkowie Związku nie zgłosili do niego uwag. W głosowaniu jawnym członkowie Związku jednogłośnie opowiedzieli się za realizacją porządku zebrania w zaproponowanym kształcie.</w:t>
      </w:r>
    </w:p>
    <w:p w:rsidR="00882E6C" w:rsidRDefault="00882E6C" w:rsidP="00E5181D">
      <w:pPr>
        <w:spacing w:after="120" w:line="276" w:lineRule="auto"/>
        <w:jc w:val="both"/>
        <w:rPr>
          <w:b/>
        </w:rPr>
      </w:pPr>
    </w:p>
    <w:p w:rsidR="00E17AD9" w:rsidRDefault="00E17AD9" w:rsidP="00E5181D">
      <w:pPr>
        <w:spacing w:after="120" w:line="276" w:lineRule="auto"/>
        <w:jc w:val="both"/>
        <w:rPr>
          <w:b/>
        </w:rPr>
      </w:pPr>
      <w:r w:rsidRPr="00324299">
        <w:rPr>
          <w:b/>
        </w:rPr>
        <w:t xml:space="preserve">Ad. </w:t>
      </w:r>
      <w:r w:rsidR="00882E6C">
        <w:rPr>
          <w:b/>
        </w:rPr>
        <w:t>5</w:t>
      </w:r>
    </w:p>
    <w:p w:rsidR="00567489" w:rsidRDefault="00E17AD9" w:rsidP="00E5181D">
      <w:pPr>
        <w:spacing w:after="120" w:line="276" w:lineRule="auto"/>
        <w:jc w:val="both"/>
      </w:pPr>
      <w:r>
        <w:t>P</w:t>
      </w:r>
      <w:r w:rsidR="00567489">
        <w:t xml:space="preserve">an Przewodniczący Marcin Krupa poprosił panią </w:t>
      </w:r>
      <w:r w:rsidR="00FD75EF">
        <w:t xml:space="preserve">Stefanię </w:t>
      </w:r>
      <w:proofErr w:type="spellStart"/>
      <w:r w:rsidR="00FD75EF">
        <w:t>Koczar</w:t>
      </w:r>
      <w:proofErr w:type="spellEnd"/>
      <w:r w:rsidR="00FD75EF">
        <w:t>-Sikorę</w:t>
      </w:r>
      <w:r w:rsidR="00567489">
        <w:t>,</w:t>
      </w:r>
      <w:r w:rsidR="00FD75EF">
        <w:t xml:space="preserve"> Zastępcę</w:t>
      </w:r>
      <w:r w:rsidR="005722F3">
        <w:t xml:space="preserve"> </w:t>
      </w:r>
      <w:r w:rsidR="005722F3" w:rsidRPr="005722F3">
        <w:t>Dyrektora</w:t>
      </w:r>
      <w:r w:rsidR="005722F3">
        <w:t xml:space="preserve"> </w:t>
      </w:r>
      <w:r w:rsidR="005722F3" w:rsidRPr="005722F3">
        <w:t>Wydział</w:t>
      </w:r>
      <w:r w:rsidR="005722F3">
        <w:t>u</w:t>
      </w:r>
      <w:r w:rsidR="005722F3" w:rsidRPr="005722F3">
        <w:t xml:space="preserve"> Rozwoju Regionalnego</w:t>
      </w:r>
      <w:r w:rsidR="005722F3">
        <w:t xml:space="preserve"> Urzędu Marszałkowskiego o przedstawienie prezentacji na temat s</w:t>
      </w:r>
      <w:r w:rsidR="005722F3" w:rsidRPr="005722F3">
        <w:t>tan</w:t>
      </w:r>
      <w:r w:rsidR="005722F3">
        <w:t>u</w:t>
      </w:r>
      <w:r w:rsidR="005722F3" w:rsidRPr="005722F3">
        <w:t xml:space="preserve"> wdrażania Regionalnego Programu Operacyjnego Województwa Śląskiego na lata 2014-2020, ze</w:t>
      </w:r>
      <w:r w:rsidR="004A7D02">
        <w:t> </w:t>
      </w:r>
      <w:r w:rsidR="005722F3" w:rsidRPr="005722F3">
        <w:t>szczególnym uwzględnieniem postępów realizacji ZIT Subregionu Centralnego.</w:t>
      </w:r>
    </w:p>
    <w:p w:rsidR="009833BC" w:rsidRDefault="005722F3" w:rsidP="00E5181D">
      <w:pPr>
        <w:spacing w:after="120" w:line="276" w:lineRule="auto"/>
        <w:jc w:val="both"/>
      </w:pPr>
      <w:r>
        <w:t>Pa</w:t>
      </w:r>
      <w:r w:rsidR="00323851">
        <w:t xml:space="preserve">ni Dyrektor powitała </w:t>
      </w:r>
      <w:r w:rsidR="00C11A62">
        <w:t>zebranych c</w:t>
      </w:r>
      <w:r>
        <w:t>złonków w imieniu wszystkich wydziałów Urzędu Marszałkowskiego, które zajmują się wdrażaniem i zarządzaniem Regionalnym Programem Operacyjnym Województwa Śląskiego.</w:t>
      </w:r>
      <w:r w:rsidR="00DE5FD4">
        <w:t xml:space="preserve"> </w:t>
      </w:r>
      <w:r w:rsidR="009833BC">
        <w:t>Następnie Pani Dyrektor przedstawiła informacje na temat stanu realizacji Regionalnego Programu Operacyjnego Województwa Śląskiego na lata 2014-2020.</w:t>
      </w:r>
    </w:p>
    <w:p w:rsidR="009833BC" w:rsidRDefault="009833BC" w:rsidP="00E5181D">
      <w:pPr>
        <w:spacing w:after="120" w:line="276" w:lineRule="auto"/>
        <w:jc w:val="both"/>
      </w:pPr>
      <w:r>
        <w:t>Pani Dyrektor przedstawiła porównanie stanu wdrażania instrumentów terytorialny</w:t>
      </w:r>
      <w:r w:rsidR="005C0B91">
        <w:t>ch przez poszczególne subregiony</w:t>
      </w:r>
      <w:r>
        <w:t xml:space="preserve"> województwa śląskiego – ZIT Subregionu Centralnego pod względem wartości wybranych projektów znajduje się w tym porównaniu na trzecim miejscu</w:t>
      </w:r>
      <w:r w:rsidR="00081DA0">
        <w:t xml:space="preserve"> </w:t>
      </w:r>
      <w:r>
        <w:t>- (niecałe 40 % alokacji ZIT)</w:t>
      </w:r>
      <w:r w:rsidR="00081DA0">
        <w:t>,</w:t>
      </w:r>
      <w:r>
        <w:t xml:space="preserve"> a pod względem kontraktacji na ostatnim (</w:t>
      </w:r>
      <w:r w:rsidR="001E64B2">
        <w:t>34</w:t>
      </w:r>
      <w:r>
        <w:t xml:space="preserve"> %)</w:t>
      </w:r>
      <w:r w:rsidR="00081DA0">
        <w:t>.</w:t>
      </w:r>
    </w:p>
    <w:p w:rsidR="000C18BE" w:rsidRDefault="001E64B2" w:rsidP="00E5181D">
      <w:pPr>
        <w:spacing w:after="120" w:line="276" w:lineRule="auto"/>
        <w:jc w:val="both"/>
      </w:pPr>
      <w:r>
        <w:t xml:space="preserve">W dalszej kolejności </w:t>
      </w:r>
      <w:r w:rsidR="00081DA0">
        <w:t>p</w:t>
      </w:r>
      <w:r>
        <w:t>ani Dyrektor omówiła poziom zaangażowania środków ZIT w poszczególnych konkursach oraz poziom ich zakontraktowania w umowach zawartych z beneficjentami podkreślając, że osiągnięte wartości procentowe są niższe od średniej krajowej.</w:t>
      </w:r>
      <w:r w:rsidR="00081DA0">
        <w:t xml:space="preserve"> </w:t>
      </w:r>
      <w:r w:rsidR="004B5B95">
        <w:t>Pani Dyrektor zwróciła uwagę, ż</w:t>
      </w:r>
      <w:r>
        <w:t>e największe trudności występują we wdrażaniu III</w:t>
      </w:r>
      <w:r w:rsidR="00081DA0">
        <w:t xml:space="preserve"> osi priorytetowej</w:t>
      </w:r>
      <w:r>
        <w:t xml:space="preserve"> (przedsiębiorczość) i V (ochrona środowiska) oraz IX </w:t>
      </w:r>
      <w:r w:rsidR="000C18BE">
        <w:t>(</w:t>
      </w:r>
      <w:r>
        <w:t>włączenie społeczne).</w:t>
      </w:r>
      <w:r w:rsidR="000C18BE">
        <w:t xml:space="preserve"> Pani Dyrektor </w:t>
      </w:r>
      <w:r w:rsidR="00C46EB7">
        <w:t>przedstawiła</w:t>
      </w:r>
      <w:r w:rsidR="000C18BE">
        <w:t xml:space="preserve"> również plan kolejnych naborów ZIT na 2018 rok.</w:t>
      </w:r>
    </w:p>
    <w:p w:rsidR="001E64B2" w:rsidRDefault="009113E8" w:rsidP="00E5181D">
      <w:pPr>
        <w:spacing w:after="120" w:line="276" w:lineRule="auto"/>
        <w:jc w:val="both"/>
      </w:pPr>
      <w:r>
        <w:t xml:space="preserve">W drugiej części wystąpienia pani Dyrektor Stefania </w:t>
      </w:r>
      <w:proofErr w:type="spellStart"/>
      <w:r>
        <w:t>Koczar</w:t>
      </w:r>
      <w:proofErr w:type="spellEnd"/>
      <w:r>
        <w:t>-Sikora omówiła zakres przewidywanych zmian w Regionalnym Programie Operacyjnymi</w:t>
      </w:r>
      <w:r w:rsidR="00C46EB7">
        <w:t>, ze szczególnym uwzględnieniem obszarów, które dotyczą Zintegrowanych Inwestycji Terytorialnych</w:t>
      </w:r>
      <w:r w:rsidR="00A803E3">
        <w:t xml:space="preserve"> lub leżą w polu zainteresowania członków Związku</w:t>
      </w:r>
      <w:r w:rsidR="00C46EB7">
        <w:t>:</w:t>
      </w:r>
    </w:p>
    <w:p w:rsidR="00034950" w:rsidRDefault="00C46EB7" w:rsidP="00E5181D">
      <w:pPr>
        <w:pStyle w:val="Akapitzlist"/>
        <w:numPr>
          <w:ilvl w:val="0"/>
          <w:numId w:val="5"/>
        </w:numPr>
        <w:spacing w:after="120" w:line="276" w:lineRule="auto"/>
        <w:jc w:val="both"/>
      </w:pPr>
      <w:r>
        <w:t xml:space="preserve">w poddziałaniu 4.5.1 – niskoemisyjny transport miejski </w:t>
      </w:r>
      <w:r w:rsidR="00081DA0">
        <w:t>–</w:t>
      </w:r>
      <w:r>
        <w:t xml:space="preserve"> </w:t>
      </w:r>
      <w:r w:rsidR="00081DA0">
        <w:t xml:space="preserve">nastąpi </w:t>
      </w:r>
      <w:r>
        <w:t>u</w:t>
      </w:r>
      <w:r w:rsidRPr="00C46EB7">
        <w:t>sunięcie wsparcia dla pojazdów napędzanych wyłącznie silnikami diesla (w tym EURO 6)</w:t>
      </w:r>
      <w:r>
        <w:t xml:space="preserve"> oraz w</w:t>
      </w:r>
      <w:r w:rsidR="00834C53" w:rsidRPr="00C46EB7">
        <w:t>prowadzenie nowego typu projektu umożliwiającego wsparcie budowy i przebudowy tras rowerowych</w:t>
      </w:r>
      <w:r w:rsidR="00081DA0">
        <w:t>;</w:t>
      </w:r>
    </w:p>
    <w:p w:rsidR="00034950" w:rsidRPr="00C46EB7" w:rsidRDefault="00081DA0" w:rsidP="00E5181D">
      <w:pPr>
        <w:pStyle w:val="Akapitzlist"/>
        <w:numPr>
          <w:ilvl w:val="0"/>
          <w:numId w:val="5"/>
        </w:numPr>
        <w:spacing w:after="120" w:line="276" w:lineRule="auto"/>
        <w:jc w:val="both"/>
      </w:pPr>
      <w:r>
        <w:t>nowe</w:t>
      </w:r>
      <w:r w:rsidR="00C46EB7">
        <w:t xml:space="preserve"> działani</w:t>
      </w:r>
      <w:r>
        <w:t>e</w:t>
      </w:r>
      <w:r w:rsidR="00C46EB7">
        <w:t xml:space="preserve"> 4.6. - </w:t>
      </w:r>
      <w:r>
        <w:t>d</w:t>
      </w:r>
      <w:r w:rsidR="00834C53" w:rsidRPr="00C46EB7">
        <w:t>odanie nowego obszaru wsparcia w zakresie wymiany kotłów na wysokosprawne kotły opalane paliwem stałym</w:t>
      </w:r>
      <w:r>
        <w:t>;</w:t>
      </w:r>
    </w:p>
    <w:p w:rsidR="00C46EB7" w:rsidRDefault="00C46EB7" w:rsidP="00081DA0">
      <w:pPr>
        <w:pStyle w:val="Akapitzlist"/>
        <w:numPr>
          <w:ilvl w:val="0"/>
          <w:numId w:val="5"/>
        </w:numPr>
        <w:spacing w:after="120" w:line="276" w:lineRule="auto"/>
        <w:jc w:val="both"/>
      </w:pPr>
      <w:r>
        <w:t xml:space="preserve">w poddziałaniu 5.2.1 - </w:t>
      </w:r>
      <w:r w:rsidR="00081DA0">
        <w:t>w</w:t>
      </w:r>
      <w:r w:rsidR="00081DA0" w:rsidRPr="00081DA0">
        <w:t>prowadzenie zakresu wsparcia dot. Punktów Selektywnego Zbierania Odpadów Komunalnych</w:t>
      </w:r>
      <w:r w:rsidR="00081DA0">
        <w:t>;</w:t>
      </w:r>
    </w:p>
    <w:p w:rsidR="00034950" w:rsidRDefault="00C46EB7" w:rsidP="00E5181D">
      <w:pPr>
        <w:pStyle w:val="Akapitzlist"/>
        <w:numPr>
          <w:ilvl w:val="0"/>
          <w:numId w:val="5"/>
        </w:numPr>
        <w:spacing w:after="120" w:line="276" w:lineRule="auto"/>
        <w:jc w:val="both"/>
      </w:pPr>
      <w:r>
        <w:t xml:space="preserve">w działaniu 6.1. - </w:t>
      </w:r>
      <w:r w:rsidR="00081DA0">
        <w:t>r</w:t>
      </w:r>
      <w:r w:rsidR="00834C53" w:rsidRPr="00C46EB7">
        <w:t>ozszerzenie zakresu wsparcia o drogi powiatowe i gminne (konieczne bezpośrednie połączenia z siecią TEN-T, przejściami granicznymi, portami lotniczymi, terminalami towarowymi, centrami lub platformami logistycznymi oraz z istniejącymi lub nowymi terenami inwestycyjnymi)</w:t>
      </w:r>
      <w:r w:rsidR="00081DA0">
        <w:t>;</w:t>
      </w:r>
    </w:p>
    <w:p w:rsidR="00034950" w:rsidRPr="00081DA0" w:rsidRDefault="00081DA0" w:rsidP="00E5181D">
      <w:pPr>
        <w:pStyle w:val="Akapitzlist"/>
        <w:numPr>
          <w:ilvl w:val="0"/>
          <w:numId w:val="5"/>
        </w:numPr>
        <w:spacing w:after="120" w:line="276" w:lineRule="auto"/>
        <w:jc w:val="both"/>
      </w:pPr>
      <w:r>
        <w:t>w działaniu 7.1 i 7.3. -</w:t>
      </w:r>
      <w:r w:rsidR="00C46EB7">
        <w:t xml:space="preserve"> </w:t>
      </w:r>
      <w:r>
        <w:t>r</w:t>
      </w:r>
      <w:r w:rsidR="00834C53" w:rsidRPr="00C46EB7">
        <w:t xml:space="preserve">ozszerzenie zakresu grup docelowych </w:t>
      </w:r>
      <w:r w:rsidR="00834C53" w:rsidRPr="00081DA0">
        <w:t>o</w:t>
      </w:r>
      <w:r w:rsidR="00834C53" w:rsidRPr="00081DA0">
        <w:rPr>
          <w:iCs/>
        </w:rPr>
        <w:t xml:space="preserve"> imigrantów,</w:t>
      </w:r>
      <w:r w:rsidR="004B5B95">
        <w:rPr>
          <w:iCs/>
        </w:rPr>
        <w:t xml:space="preserve"> reemigrantów, </w:t>
      </w:r>
      <w:r w:rsidR="00834C53" w:rsidRPr="00081DA0">
        <w:rPr>
          <w:iCs/>
        </w:rPr>
        <w:t>ubogie osoby pracujące, osoby odchodzące z rolnictwa i ich rodziny,</w:t>
      </w:r>
      <w:r w:rsidR="004B5B95">
        <w:rPr>
          <w:iCs/>
        </w:rPr>
        <w:t> </w:t>
      </w:r>
      <w:r w:rsidR="00834C53" w:rsidRPr="00081DA0">
        <w:rPr>
          <w:iCs/>
        </w:rPr>
        <w:t>osoby zatrudnione na umowach krótkoterminowych oraz pracujący w ramach umów cywilno-prawnych</w:t>
      </w:r>
      <w:r w:rsidRPr="00081DA0">
        <w:rPr>
          <w:iCs/>
        </w:rPr>
        <w:t>;</w:t>
      </w:r>
    </w:p>
    <w:p w:rsidR="00034950" w:rsidRPr="00C46EB7" w:rsidRDefault="00081DA0" w:rsidP="00E5181D">
      <w:pPr>
        <w:pStyle w:val="Akapitzlist"/>
        <w:numPr>
          <w:ilvl w:val="0"/>
          <w:numId w:val="5"/>
        </w:numPr>
        <w:spacing w:after="120" w:line="276" w:lineRule="auto"/>
        <w:jc w:val="both"/>
      </w:pPr>
      <w:r>
        <w:t>w działaniu</w:t>
      </w:r>
      <w:r w:rsidR="00C46EB7">
        <w:t xml:space="preserve"> 8.3 -</w:t>
      </w:r>
      <w:r w:rsidR="001E4099">
        <w:t xml:space="preserve"> </w:t>
      </w:r>
      <w:r>
        <w:t>u</w:t>
      </w:r>
      <w:r w:rsidR="00834C53" w:rsidRPr="00C46EB7">
        <w:t>możliwienie wyboru projektów dot. Regionalnych Programów Zdrowotnych w trybie pozakonkursowym</w:t>
      </w:r>
      <w:r w:rsidR="00C46EB7">
        <w:t xml:space="preserve">. </w:t>
      </w:r>
      <w:r w:rsidR="00834C53" w:rsidRPr="00C46EB7">
        <w:t xml:space="preserve">Dodanie typu beneficjenta: </w:t>
      </w:r>
      <w:r w:rsidR="00834C53" w:rsidRPr="00C46EB7">
        <w:rPr>
          <w:i/>
          <w:iCs/>
        </w:rPr>
        <w:t xml:space="preserve">Samorząd Województwa - </w:t>
      </w:r>
      <w:r w:rsidR="00834C53" w:rsidRPr="00C46EB7">
        <w:t>z uwagi na planowany do wprowadzenia tryb pozakonkursowy dla opracowania programów zdrowotnych</w:t>
      </w:r>
      <w:r>
        <w:t>;</w:t>
      </w:r>
    </w:p>
    <w:p w:rsidR="00034950" w:rsidRPr="00C46EB7" w:rsidRDefault="00C46EB7" w:rsidP="00E5181D">
      <w:pPr>
        <w:pStyle w:val="Akapitzlist"/>
        <w:numPr>
          <w:ilvl w:val="0"/>
          <w:numId w:val="5"/>
        </w:numPr>
        <w:spacing w:after="120" w:line="276" w:lineRule="auto"/>
        <w:jc w:val="both"/>
      </w:pPr>
      <w:r>
        <w:t xml:space="preserve">IX oś priorytetowa - </w:t>
      </w:r>
      <w:r w:rsidR="00081DA0">
        <w:t>d</w:t>
      </w:r>
      <w:r w:rsidR="00834C53" w:rsidRPr="00C46EB7">
        <w:t>odanie zapisów dot. ubóstwa energetycznego, rozumianego jako doświadczanie trudności w zaspokojeniu podstawowych potrzeb funkcjonowania biologicznego członków gospodarstwa domowego w miejscu zamieszkania w zakresie utrzymania adekwatnego standardu ciepła z powodu ubóstwa ekonomicznego</w:t>
      </w:r>
      <w:r w:rsidR="00081DA0">
        <w:t>.</w:t>
      </w:r>
    </w:p>
    <w:p w:rsidR="007B693A" w:rsidRDefault="00BD5294" w:rsidP="00081DA0">
      <w:pPr>
        <w:spacing w:after="120" w:line="276" w:lineRule="auto"/>
        <w:jc w:val="both"/>
      </w:pPr>
      <w:r>
        <w:t xml:space="preserve">Pan Przewodniczący Marcin Krupa podziękował Pani </w:t>
      </w:r>
      <w:r w:rsidR="000C30AA">
        <w:t xml:space="preserve">Stefanii </w:t>
      </w:r>
      <w:proofErr w:type="spellStart"/>
      <w:r w:rsidR="000C30AA">
        <w:t>Koczar</w:t>
      </w:r>
      <w:proofErr w:type="spellEnd"/>
      <w:r w:rsidR="000C30AA">
        <w:t>-Sikorze</w:t>
      </w:r>
      <w:r>
        <w:t xml:space="preserve"> za przedstawienie stanu </w:t>
      </w:r>
      <w:r w:rsidRPr="00F05B05">
        <w:t>wdrażania Regionalnego Programu Operacyjnego Województ</w:t>
      </w:r>
      <w:r>
        <w:t xml:space="preserve">wa Śląskiego na lata 2014-2020 oraz zaproponował zebranym zadawanie pytań. Wobec braku pytań, przystąpiono do kolejnego punktu obrad. </w:t>
      </w:r>
    </w:p>
    <w:p w:rsidR="00081DA0" w:rsidRDefault="00081DA0" w:rsidP="00081DA0">
      <w:pPr>
        <w:spacing w:after="120" w:line="276" w:lineRule="auto"/>
        <w:jc w:val="both"/>
      </w:pPr>
    </w:p>
    <w:p w:rsidR="00BA177A" w:rsidRDefault="00BA177A" w:rsidP="00081DA0">
      <w:pPr>
        <w:spacing w:after="120" w:line="276" w:lineRule="auto"/>
        <w:jc w:val="both"/>
      </w:pPr>
    </w:p>
    <w:p w:rsidR="00BA177A" w:rsidRDefault="00BA177A" w:rsidP="00081DA0">
      <w:pPr>
        <w:spacing w:after="120" w:line="276" w:lineRule="auto"/>
        <w:jc w:val="both"/>
      </w:pPr>
    </w:p>
    <w:p w:rsidR="000C30AA" w:rsidRDefault="007B693A" w:rsidP="00E5181D">
      <w:pPr>
        <w:spacing w:after="120" w:line="276" w:lineRule="auto"/>
        <w:jc w:val="both"/>
        <w:rPr>
          <w:b/>
        </w:rPr>
      </w:pPr>
      <w:r w:rsidRPr="00324299">
        <w:rPr>
          <w:b/>
        </w:rPr>
        <w:t xml:space="preserve">Ad. </w:t>
      </w:r>
      <w:r w:rsidR="00525249">
        <w:rPr>
          <w:b/>
        </w:rPr>
        <w:t>6</w:t>
      </w:r>
    </w:p>
    <w:p w:rsidR="00414BC4" w:rsidRPr="000C30AA" w:rsidRDefault="00B54EEE" w:rsidP="00E5181D">
      <w:pPr>
        <w:spacing w:after="120" w:line="276" w:lineRule="auto"/>
        <w:jc w:val="both"/>
        <w:rPr>
          <w:b/>
        </w:rPr>
      </w:pPr>
      <w:r>
        <w:t>Pan Przewodniczący Marcin Krupa poprosił pana Zygmunta Frankiewicza, Przewodniczącego Zarządu Związku o przedstawienie informacji</w:t>
      </w:r>
      <w:r w:rsidRPr="00F05B05">
        <w:t xml:space="preserve"> </w:t>
      </w:r>
      <w:r w:rsidR="00820115">
        <w:t>na temat</w:t>
      </w:r>
      <w:r w:rsidRPr="00F05B05">
        <w:t xml:space="preserve"> działalności Zarządu Związku w okresie od ostatniego Walnego Zebrania Czł</w:t>
      </w:r>
      <w:r>
        <w:t xml:space="preserve">onków Związku oraz </w:t>
      </w:r>
      <w:r w:rsidR="00820115">
        <w:t xml:space="preserve">o </w:t>
      </w:r>
      <w:r>
        <w:t>cel</w:t>
      </w:r>
      <w:r w:rsidR="00833911">
        <w:t xml:space="preserve">ach i wyzwaniach </w:t>
      </w:r>
      <w:r>
        <w:t>na 201</w:t>
      </w:r>
      <w:r w:rsidR="004E1EFD">
        <w:t>8</w:t>
      </w:r>
      <w:r>
        <w:t xml:space="preserve"> rok.</w:t>
      </w:r>
    </w:p>
    <w:p w:rsidR="007B0B97" w:rsidRDefault="00B54EEE" w:rsidP="00E5181D">
      <w:pPr>
        <w:spacing w:after="120" w:line="276" w:lineRule="auto"/>
        <w:jc w:val="both"/>
        <w:rPr>
          <w:bCs/>
        </w:rPr>
      </w:pPr>
      <w:r>
        <w:t>Pan Przewodniczący</w:t>
      </w:r>
      <w:r w:rsidR="00B07AB4">
        <w:t xml:space="preserve"> Zygmunt Frankiewicz przedstawił informację </w:t>
      </w:r>
      <w:r w:rsidR="004E1EFD">
        <w:t xml:space="preserve">o sposobie w jaki Związek wypełnia </w:t>
      </w:r>
      <w:r w:rsidR="007B0B97" w:rsidRPr="007B0B97">
        <w:rPr>
          <w:bCs/>
        </w:rPr>
        <w:t xml:space="preserve">funkcję </w:t>
      </w:r>
      <w:r w:rsidR="00833911">
        <w:rPr>
          <w:bCs/>
        </w:rPr>
        <w:t>I</w:t>
      </w:r>
      <w:r w:rsidR="007B0B97" w:rsidRPr="007B0B97">
        <w:rPr>
          <w:bCs/>
        </w:rPr>
        <w:t xml:space="preserve">nstytucji </w:t>
      </w:r>
      <w:r w:rsidR="00833911">
        <w:rPr>
          <w:bCs/>
        </w:rPr>
        <w:t>P</w:t>
      </w:r>
      <w:r w:rsidR="007B0B97" w:rsidRPr="007B0B97">
        <w:rPr>
          <w:bCs/>
        </w:rPr>
        <w:t>ośredniczącej</w:t>
      </w:r>
      <w:r w:rsidR="00B07AB4">
        <w:rPr>
          <w:bCs/>
        </w:rPr>
        <w:t xml:space="preserve"> </w:t>
      </w:r>
      <w:r w:rsidR="00820115">
        <w:rPr>
          <w:bCs/>
        </w:rPr>
        <w:t>dla Z</w:t>
      </w:r>
      <w:r w:rsidR="007B0B97" w:rsidRPr="007B0B97">
        <w:rPr>
          <w:bCs/>
        </w:rPr>
        <w:t>integrow</w:t>
      </w:r>
      <w:r w:rsidR="004E1EFD">
        <w:rPr>
          <w:bCs/>
        </w:rPr>
        <w:t xml:space="preserve">anych </w:t>
      </w:r>
      <w:r w:rsidR="00820115">
        <w:rPr>
          <w:bCs/>
        </w:rPr>
        <w:t>I</w:t>
      </w:r>
      <w:r w:rsidR="004E1EFD">
        <w:rPr>
          <w:bCs/>
        </w:rPr>
        <w:t xml:space="preserve">nwestycji </w:t>
      </w:r>
      <w:r w:rsidR="00820115">
        <w:rPr>
          <w:bCs/>
        </w:rPr>
        <w:t>T</w:t>
      </w:r>
      <w:r w:rsidR="004E1EFD">
        <w:rPr>
          <w:bCs/>
        </w:rPr>
        <w:t>erytorialnych w okresie od czerwca 2017 r</w:t>
      </w:r>
      <w:r w:rsidR="007B0B97" w:rsidRPr="007B0B97">
        <w:rPr>
          <w:bCs/>
        </w:rPr>
        <w:t>:</w:t>
      </w:r>
    </w:p>
    <w:p w:rsidR="00034950" w:rsidRPr="004E1EFD" w:rsidRDefault="00834C53" w:rsidP="00E5181D">
      <w:pPr>
        <w:numPr>
          <w:ilvl w:val="0"/>
          <w:numId w:val="3"/>
        </w:numPr>
        <w:spacing w:after="120" w:line="276" w:lineRule="auto"/>
        <w:jc w:val="both"/>
        <w:rPr>
          <w:bCs/>
        </w:rPr>
      </w:pPr>
      <w:r w:rsidRPr="004E1EFD">
        <w:rPr>
          <w:bCs/>
        </w:rPr>
        <w:t>odbyły się 4 zebrania Zarządu Związku</w:t>
      </w:r>
      <w:r w:rsidR="004E1EFD">
        <w:rPr>
          <w:bCs/>
        </w:rPr>
        <w:t xml:space="preserve"> oraz </w:t>
      </w:r>
      <w:r w:rsidRPr="004E1EFD">
        <w:rPr>
          <w:bCs/>
        </w:rPr>
        <w:t>1 głosowanie obiegowe Zarządu Związku</w:t>
      </w:r>
      <w:r w:rsidR="00820115">
        <w:rPr>
          <w:bCs/>
        </w:rPr>
        <w:t>,</w:t>
      </w:r>
    </w:p>
    <w:p w:rsidR="004E1EFD" w:rsidRDefault="00834C53" w:rsidP="00E5181D">
      <w:pPr>
        <w:numPr>
          <w:ilvl w:val="0"/>
          <w:numId w:val="3"/>
        </w:numPr>
        <w:spacing w:after="120" w:line="276" w:lineRule="auto"/>
        <w:jc w:val="both"/>
        <w:rPr>
          <w:bCs/>
        </w:rPr>
      </w:pPr>
      <w:r w:rsidRPr="004E1EFD">
        <w:rPr>
          <w:bCs/>
        </w:rPr>
        <w:t>w trakcie zebrań podjęto łącznie 57 uchwał oraz przyjęto 3 stanowiska</w:t>
      </w:r>
      <w:r w:rsidR="004E1EFD">
        <w:rPr>
          <w:bCs/>
        </w:rPr>
        <w:t>, w tym:</w:t>
      </w:r>
    </w:p>
    <w:p w:rsidR="005B00BC" w:rsidRPr="004E1EFD" w:rsidRDefault="00820115" w:rsidP="00E5181D">
      <w:pPr>
        <w:numPr>
          <w:ilvl w:val="1"/>
          <w:numId w:val="3"/>
        </w:numPr>
        <w:spacing w:after="120" w:line="276" w:lineRule="auto"/>
        <w:jc w:val="both"/>
        <w:rPr>
          <w:bCs/>
        </w:rPr>
      </w:pPr>
      <w:r>
        <w:rPr>
          <w:bCs/>
        </w:rPr>
        <w:t>p</w:t>
      </w:r>
      <w:r w:rsidR="004E1EFD" w:rsidRPr="004E1EFD">
        <w:rPr>
          <w:bCs/>
        </w:rPr>
        <w:t>odjęto 12 uchwał w sprawie powołania Komisji Oceny Projektów</w:t>
      </w:r>
    </w:p>
    <w:p w:rsidR="004E1EFD" w:rsidRDefault="00820115" w:rsidP="00E5181D">
      <w:pPr>
        <w:numPr>
          <w:ilvl w:val="1"/>
          <w:numId w:val="3"/>
        </w:numPr>
        <w:spacing w:after="120" w:line="276" w:lineRule="auto"/>
        <w:jc w:val="both"/>
        <w:rPr>
          <w:bCs/>
        </w:rPr>
      </w:pPr>
      <w:r>
        <w:rPr>
          <w:bCs/>
        </w:rPr>
        <w:t>p</w:t>
      </w:r>
      <w:r w:rsidR="004E1EFD">
        <w:rPr>
          <w:bCs/>
        </w:rPr>
        <w:t xml:space="preserve">odjęto 12 uchwał w sprawie zatwierdzenia wyników </w:t>
      </w:r>
      <w:r>
        <w:rPr>
          <w:bCs/>
        </w:rPr>
        <w:t>oceny</w:t>
      </w:r>
      <w:r w:rsidR="004E1EFD">
        <w:rPr>
          <w:bCs/>
        </w:rPr>
        <w:t xml:space="preserve"> projektów ZIT</w:t>
      </w:r>
    </w:p>
    <w:p w:rsidR="007C60AC" w:rsidRDefault="004E1EFD" w:rsidP="007C60AC">
      <w:pPr>
        <w:spacing w:after="120" w:line="276" w:lineRule="auto"/>
        <w:jc w:val="both"/>
        <w:rPr>
          <w:bCs/>
        </w:rPr>
      </w:pPr>
      <w:r>
        <w:rPr>
          <w:bCs/>
        </w:rPr>
        <w:t>Następnie pan Przewodniczący Zygmunt Frankiewicz przedstawił informacje na temat realizacji ZIT w</w:t>
      </w:r>
      <w:r w:rsidR="008D542F">
        <w:rPr>
          <w:bCs/>
        </w:rPr>
        <w:t> </w:t>
      </w:r>
      <w:r>
        <w:rPr>
          <w:bCs/>
        </w:rPr>
        <w:t>Polsce oraz poziom</w:t>
      </w:r>
      <w:r w:rsidR="008D542F">
        <w:rPr>
          <w:bCs/>
        </w:rPr>
        <w:t>ów</w:t>
      </w:r>
      <w:r>
        <w:rPr>
          <w:bCs/>
        </w:rPr>
        <w:t xml:space="preserve"> kontraktacji w poszczególnych regionach. W porównaniu z innymi Związkami ZIT Subregion Centralny plasuje się na jednym z ostatnich miejsc pod względem poziomu kontraktacji środków (średnia wynosi 42 % - poziom osiągany przez S.C. to 32%).</w:t>
      </w:r>
      <w:r w:rsidR="007C60AC">
        <w:rPr>
          <w:bCs/>
        </w:rPr>
        <w:t xml:space="preserve"> Dotychczas członkowie Związku złożyli </w:t>
      </w:r>
      <w:r w:rsidR="005C0B91">
        <w:rPr>
          <w:bCs/>
        </w:rPr>
        <w:t>blisko</w:t>
      </w:r>
      <w:r w:rsidR="007C60AC">
        <w:rPr>
          <w:bCs/>
        </w:rPr>
        <w:t xml:space="preserve"> 1</w:t>
      </w:r>
      <w:r w:rsidR="005C0B91">
        <w:rPr>
          <w:bCs/>
        </w:rPr>
        <w:t xml:space="preserve"> </w:t>
      </w:r>
      <w:r w:rsidR="007C60AC">
        <w:rPr>
          <w:bCs/>
        </w:rPr>
        <w:t xml:space="preserve">000 projektów. </w:t>
      </w:r>
      <w:r w:rsidR="007C60AC" w:rsidRPr="007347F0">
        <w:rPr>
          <w:bCs/>
        </w:rPr>
        <w:t>Średnie pozyskane dofinansowanie projektów ze środków ZIT na 1</w:t>
      </w:r>
      <w:r w:rsidR="00730D54">
        <w:rPr>
          <w:bCs/>
        </w:rPr>
        <w:t> </w:t>
      </w:r>
      <w:r w:rsidR="007C60AC" w:rsidRPr="007347F0">
        <w:rPr>
          <w:bCs/>
        </w:rPr>
        <w:t>mieszkańca Subregionu Centralnego wynosi 499,66 zł</w:t>
      </w:r>
      <w:r w:rsidR="007C60AC">
        <w:rPr>
          <w:bCs/>
        </w:rPr>
        <w:t xml:space="preserve">. </w:t>
      </w:r>
      <w:r w:rsidR="007C60AC" w:rsidRPr="007347F0">
        <w:rPr>
          <w:bCs/>
        </w:rPr>
        <w:t>Tylko 1 gmina dotychczas nie złożyła żadnego wniosku o dofinansowanie</w:t>
      </w:r>
      <w:r w:rsidR="007C60AC">
        <w:rPr>
          <w:bCs/>
        </w:rPr>
        <w:t>.</w:t>
      </w:r>
    </w:p>
    <w:p w:rsidR="004E1EFD" w:rsidRDefault="004E1EFD" w:rsidP="00E5181D">
      <w:pPr>
        <w:spacing w:after="120" w:line="276" w:lineRule="auto"/>
        <w:jc w:val="both"/>
        <w:rPr>
          <w:bCs/>
        </w:rPr>
      </w:pPr>
      <w:r>
        <w:rPr>
          <w:bCs/>
        </w:rPr>
        <w:t xml:space="preserve">Pan Przewodniczący omówił czynniki wpływające na taki stan rzeczy, tj. m.in. informacje na temat trudności z postępem w ocenie projektów ZIT złożonych w naborach z zakresu rewitalizacji (poddziałanie 10.3.1) oraz efektywności energetycznej (poddziałanie </w:t>
      </w:r>
      <w:r w:rsidR="007C60AC">
        <w:rPr>
          <w:bCs/>
        </w:rPr>
        <w:t xml:space="preserve">4.3.1). </w:t>
      </w:r>
      <w:r>
        <w:rPr>
          <w:bCs/>
        </w:rPr>
        <w:t>Ze względu na</w:t>
      </w:r>
      <w:r w:rsidRPr="004E1EFD">
        <w:t xml:space="preserve"> </w:t>
      </w:r>
      <w:r>
        <w:t xml:space="preserve">to, że </w:t>
      </w:r>
      <w:r w:rsidRPr="004E1EFD">
        <w:rPr>
          <w:bCs/>
        </w:rPr>
        <w:t>IP ZIT nie uda się wypełnić oczekiwań Ministerstwa Rozwoju odnośnie poziomu kontraktacji</w:t>
      </w:r>
      <w:r>
        <w:rPr>
          <w:bCs/>
        </w:rPr>
        <w:t xml:space="preserve"> zadanej w 2017 roku, ograniczone zostało wsparcie </w:t>
      </w:r>
      <w:r w:rsidR="004900C3">
        <w:rPr>
          <w:bCs/>
        </w:rPr>
        <w:t xml:space="preserve">dla Związku na 2017 r. </w:t>
      </w:r>
      <w:r>
        <w:rPr>
          <w:bCs/>
        </w:rPr>
        <w:t xml:space="preserve">z programu </w:t>
      </w:r>
      <w:r w:rsidRPr="004E1EFD">
        <w:rPr>
          <w:bCs/>
        </w:rPr>
        <w:t>Pomoc Techniczna</w:t>
      </w:r>
      <w:r w:rsidR="00065C38">
        <w:rPr>
          <w:bCs/>
        </w:rPr>
        <w:t>. Na razie jest to kwota</w:t>
      </w:r>
      <w:r w:rsidRPr="004E1EFD">
        <w:rPr>
          <w:bCs/>
        </w:rPr>
        <w:t xml:space="preserve"> 106 509 tys. zł. K</w:t>
      </w:r>
      <w:r w:rsidR="004900C3">
        <w:rPr>
          <w:bCs/>
        </w:rPr>
        <w:t xml:space="preserve">wota korekty może jeszcze ulec </w:t>
      </w:r>
      <w:r w:rsidRPr="004E1EFD">
        <w:rPr>
          <w:bCs/>
        </w:rPr>
        <w:t>zwiększeniu.</w:t>
      </w:r>
    </w:p>
    <w:p w:rsidR="002B5EED" w:rsidRPr="002B5EED" w:rsidRDefault="007347F0" w:rsidP="00E5181D">
      <w:pPr>
        <w:spacing w:after="120" w:line="276" w:lineRule="auto"/>
        <w:jc w:val="both"/>
        <w:rPr>
          <w:bCs/>
        </w:rPr>
      </w:pPr>
      <w:r>
        <w:rPr>
          <w:bCs/>
        </w:rPr>
        <w:t xml:space="preserve">Następnie pan Zygmunt Frankiewicz przedstawił informacje na temat stanu realizacji Studium Transportowego Województwa Śląskiego. </w:t>
      </w:r>
      <w:r w:rsidRPr="007347F0">
        <w:rPr>
          <w:bCs/>
        </w:rPr>
        <w:t>Łączne koszty planowane do p</w:t>
      </w:r>
      <w:r w:rsidR="007C60AC">
        <w:rPr>
          <w:bCs/>
        </w:rPr>
        <w:t>oniesienia w 2017 r. wynoszą 3 </w:t>
      </w:r>
      <w:r w:rsidRPr="007347F0">
        <w:rPr>
          <w:bCs/>
        </w:rPr>
        <w:t>220</w:t>
      </w:r>
      <w:r w:rsidR="007C60AC">
        <w:rPr>
          <w:bCs/>
        </w:rPr>
        <w:t xml:space="preserve"> </w:t>
      </w:r>
      <w:r w:rsidRPr="007347F0">
        <w:rPr>
          <w:bCs/>
        </w:rPr>
        <w:t>213,80 z</w:t>
      </w:r>
      <w:r>
        <w:rPr>
          <w:bCs/>
        </w:rPr>
        <w:t xml:space="preserve">ł. </w:t>
      </w:r>
      <w:r w:rsidRPr="007347F0">
        <w:rPr>
          <w:bCs/>
        </w:rPr>
        <w:t>Dzięki zawarciu umów o przekazaniu dotacji z GZM oraz KZK GOP, możliwe było uchylenie obowiązku wnoszenia dodatkowej składki członkowskiej na rzecz Studium Transportowego, zaplanowanej na 2017 rok.</w:t>
      </w:r>
      <w:r w:rsidR="00F1498B" w:rsidRPr="00F1498B">
        <w:t xml:space="preserve"> </w:t>
      </w:r>
      <w:r w:rsidR="00F1498B" w:rsidRPr="00F1498B">
        <w:rPr>
          <w:bCs/>
        </w:rPr>
        <w:t>Koszty  realizacji  Studium  Transportowego  planowane  do  poniesienia  w</w:t>
      </w:r>
      <w:r w:rsidR="007C60AC">
        <w:rPr>
          <w:bCs/>
        </w:rPr>
        <w:t> </w:t>
      </w:r>
      <w:r w:rsidR="00F1498B" w:rsidRPr="00F1498B">
        <w:rPr>
          <w:bCs/>
        </w:rPr>
        <w:t>201</w:t>
      </w:r>
      <w:r w:rsidR="007C60AC">
        <w:rPr>
          <w:bCs/>
        </w:rPr>
        <w:t>8 roku  wynoszą co najmniej – 3 </w:t>
      </w:r>
      <w:r w:rsidR="00F1498B" w:rsidRPr="00F1498B">
        <w:rPr>
          <w:bCs/>
        </w:rPr>
        <w:t>086</w:t>
      </w:r>
      <w:r w:rsidR="007C60AC">
        <w:rPr>
          <w:bCs/>
        </w:rPr>
        <w:t xml:space="preserve"> </w:t>
      </w:r>
      <w:r w:rsidR="00F1498B" w:rsidRPr="00F1498B">
        <w:rPr>
          <w:bCs/>
        </w:rPr>
        <w:t>020,80 zł</w:t>
      </w:r>
      <w:r w:rsidR="00F1498B">
        <w:rPr>
          <w:bCs/>
        </w:rPr>
        <w:t>. W tej kwestii padła już deklaracja pana Kazimierza Karolczaka, Przewodniczącego Zarządu Górnośląsko-Zagłębiowskiej Metropolii na temat planowanego przejęcia finansowania dokumentu w 2018 roku.</w:t>
      </w:r>
      <w:r w:rsidR="00525249">
        <w:rPr>
          <w:bCs/>
        </w:rPr>
        <w:t xml:space="preserve"> </w:t>
      </w:r>
      <w:r w:rsidR="002B5EED">
        <w:rPr>
          <w:bCs/>
        </w:rPr>
        <w:t>Do prac nad Studium włączyli się</w:t>
      </w:r>
      <w:r w:rsidR="00525249">
        <w:rPr>
          <w:bCs/>
        </w:rPr>
        <w:t xml:space="preserve"> także</w:t>
      </w:r>
      <w:r w:rsidR="002B5EED">
        <w:rPr>
          <w:bCs/>
        </w:rPr>
        <w:t xml:space="preserve"> dodatkowi partnerzy</w:t>
      </w:r>
      <w:r w:rsidR="00525249">
        <w:rPr>
          <w:bCs/>
        </w:rPr>
        <w:t xml:space="preserve">, tj. </w:t>
      </w:r>
      <w:r w:rsidR="002B5EED" w:rsidRPr="002B5EED">
        <w:rPr>
          <w:bCs/>
        </w:rPr>
        <w:t>PKP PLK S.A</w:t>
      </w:r>
      <w:r w:rsidR="002B5EED">
        <w:rPr>
          <w:bCs/>
        </w:rPr>
        <w:t>. oraz Górnośląsko – Zagłębiowska</w:t>
      </w:r>
      <w:r w:rsidR="002B5EED" w:rsidRPr="002B5EED">
        <w:rPr>
          <w:bCs/>
        </w:rPr>
        <w:t xml:space="preserve"> Metrop</w:t>
      </w:r>
      <w:r w:rsidR="002B5EED">
        <w:rPr>
          <w:bCs/>
        </w:rPr>
        <w:t>olia.</w:t>
      </w:r>
    </w:p>
    <w:p w:rsidR="00525249" w:rsidRDefault="00525249" w:rsidP="00E5181D">
      <w:pPr>
        <w:spacing w:after="120" w:line="276" w:lineRule="auto"/>
        <w:jc w:val="both"/>
        <w:rPr>
          <w:bCs/>
        </w:rPr>
      </w:pPr>
      <w:r>
        <w:rPr>
          <w:bCs/>
        </w:rPr>
        <w:t xml:space="preserve">Następnie pan Zygmunt Frankiewicz </w:t>
      </w:r>
      <w:r w:rsidR="006D2E0F">
        <w:rPr>
          <w:bCs/>
        </w:rPr>
        <w:t xml:space="preserve">przedstawił </w:t>
      </w:r>
      <w:r w:rsidR="00833911">
        <w:rPr>
          <w:bCs/>
        </w:rPr>
        <w:t>cele i wyzwania na 201</w:t>
      </w:r>
      <w:r w:rsidR="00E43E88">
        <w:rPr>
          <w:bCs/>
        </w:rPr>
        <w:t>8</w:t>
      </w:r>
      <w:r w:rsidR="00833911">
        <w:rPr>
          <w:bCs/>
        </w:rPr>
        <w:t xml:space="preserve"> rok:</w:t>
      </w:r>
      <w:r w:rsidR="006D2E0F">
        <w:rPr>
          <w:bCs/>
        </w:rPr>
        <w:t xml:space="preserve"> </w:t>
      </w:r>
    </w:p>
    <w:p w:rsidR="00525249" w:rsidRDefault="002B5EED" w:rsidP="00525249">
      <w:pPr>
        <w:pStyle w:val="Akapitzlist"/>
        <w:numPr>
          <w:ilvl w:val="0"/>
          <w:numId w:val="7"/>
        </w:numPr>
        <w:spacing w:after="120" w:line="276" w:lineRule="auto"/>
        <w:jc w:val="both"/>
        <w:rPr>
          <w:bCs/>
        </w:rPr>
      </w:pPr>
      <w:r w:rsidRPr="00525249">
        <w:rPr>
          <w:bCs/>
        </w:rPr>
        <w:t xml:space="preserve">realizacja działań, które przyczynią się do osiągnięcia wskaźników z „ram wykonania” zadanych na koniec 2018 roku, </w:t>
      </w:r>
    </w:p>
    <w:p w:rsidR="00525249" w:rsidRDefault="002B5EED" w:rsidP="00525249">
      <w:pPr>
        <w:pStyle w:val="Akapitzlist"/>
        <w:numPr>
          <w:ilvl w:val="0"/>
          <w:numId w:val="7"/>
        </w:numPr>
        <w:spacing w:after="120" w:line="276" w:lineRule="auto"/>
        <w:jc w:val="both"/>
        <w:rPr>
          <w:bCs/>
        </w:rPr>
      </w:pPr>
      <w:r w:rsidRPr="00525249">
        <w:rPr>
          <w:bCs/>
        </w:rPr>
        <w:t xml:space="preserve">szeroka współpraca z zaangażowanymi partnerami i terminowe zakończenie prac nad Studium Transportowym Subregionu Centralnego Województwa Śląskiego, </w:t>
      </w:r>
    </w:p>
    <w:p w:rsidR="00613285" w:rsidRPr="00525249" w:rsidRDefault="00525249" w:rsidP="00525249">
      <w:pPr>
        <w:pStyle w:val="Akapitzlist"/>
        <w:numPr>
          <w:ilvl w:val="0"/>
          <w:numId w:val="7"/>
        </w:numPr>
        <w:spacing w:after="120" w:line="276" w:lineRule="auto"/>
        <w:jc w:val="both"/>
        <w:rPr>
          <w:bCs/>
        </w:rPr>
      </w:pPr>
      <w:r>
        <w:rPr>
          <w:bCs/>
        </w:rPr>
        <w:t>a</w:t>
      </w:r>
      <w:r w:rsidR="002B5EED" w:rsidRPr="00525249">
        <w:rPr>
          <w:bCs/>
        </w:rPr>
        <w:t>daptacja zaplanowanych projektów ZIT do zmian w RPO WSL 2014-2020 wynegocjowanych z</w:t>
      </w:r>
      <w:r w:rsidR="00730D54">
        <w:rPr>
          <w:bCs/>
        </w:rPr>
        <w:t> </w:t>
      </w:r>
      <w:r w:rsidR="002B5EED" w:rsidRPr="00525249">
        <w:rPr>
          <w:bCs/>
        </w:rPr>
        <w:t>Komisją Europejską.</w:t>
      </w:r>
    </w:p>
    <w:p w:rsidR="00C47064" w:rsidRDefault="00C47064" w:rsidP="00E5181D">
      <w:pPr>
        <w:spacing w:after="120" w:line="276" w:lineRule="auto"/>
        <w:jc w:val="both"/>
        <w:rPr>
          <w:bCs/>
        </w:rPr>
      </w:pPr>
      <w:r>
        <w:rPr>
          <w:bCs/>
        </w:rPr>
        <w:t xml:space="preserve">Na zakończenie pan Zygmunt Frankiewicz stwierdził, że porównywanie postępów realizacji ZIT Subregionu Centralnego z innymi subregionami województwa śląskiego lub z innymi związkami ZIT </w:t>
      </w:r>
      <w:r w:rsidR="00525249">
        <w:rPr>
          <w:bCs/>
        </w:rPr>
        <w:t>w</w:t>
      </w:r>
      <w:r w:rsidR="001E4099">
        <w:rPr>
          <w:bCs/>
        </w:rPr>
        <w:t> </w:t>
      </w:r>
      <w:r w:rsidR="00525249">
        <w:rPr>
          <w:bCs/>
        </w:rPr>
        <w:t xml:space="preserve">Polsce </w:t>
      </w:r>
      <w:r>
        <w:rPr>
          <w:bCs/>
        </w:rPr>
        <w:t xml:space="preserve">jest niezasadne ze względu na </w:t>
      </w:r>
      <w:r w:rsidR="00525249">
        <w:rPr>
          <w:bCs/>
        </w:rPr>
        <w:t xml:space="preserve">dużą </w:t>
      </w:r>
      <w:r>
        <w:rPr>
          <w:bCs/>
        </w:rPr>
        <w:t>skalę instrumentu jaki jest realizowany przez Subregion Centralny. Osiągnięcie tych samych wartości procentowych jest znacznie trudniejsze w sytuacji gdy środków jest wielokrotnie więcej.</w:t>
      </w:r>
    </w:p>
    <w:p w:rsidR="00BD5294" w:rsidRDefault="00BD5294" w:rsidP="00E5181D">
      <w:pPr>
        <w:spacing w:after="120" w:line="276" w:lineRule="auto"/>
        <w:jc w:val="both"/>
      </w:pPr>
      <w:r>
        <w:t>Pan Przewodniczący Marcin Krupa podziękował Panu Zygmuntowi Frankiewiczowi za przedstawienie informacji o działalności Zarządu Związku i zaproponował zebranym zadawanie pytań. Wobec braku pytań, przystąpiono do kolejnego punktu obrad.</w:t>
      </w:r>
    </w:p>
    <w:p w:rsidR="00C47064" w:rsidRDefault="00C47064" w:rsidP="00E5181D">
      <w:pPr>
        <w:spacing w:after="120" w:line="276" w:lineRule="auto"/>
        <w:jc w:val="both"/>
      </w:pPr>
    </w:p>
    <w:p w:rsidR="00946C50" w:rsidRDefault="00946C50" w:rsidP="00E5181D">
      <w:pPr>
        <w:spacing w:after="120" w:line="276" w:lineRule="auto"/>
        <w:jc w:val="both"/>
        <w:rPr>
          <w:b/>
          <w:bCs/>
        </w:rPr>
      </w:pPr>
      <w:r w:rsidRPr="00946C50">
        <w:rPr>
          <w:b/>
          <w:bCs/>
        </w:rPr>
        <w:t xml:space="preserve">Ad. </w:t>
      </w:r>
      <w:r w:rsidR="00525249">
        <w:rPr>
          <w:b/>
          <w:bCs/>
        </w:rPr>
        <w:t>7</w:t>
      </w:r>
    </w:p>
    <w:p w:rsidR="00946C50" w:rsidRDefault="00946C50" w:rsidP="00E5181D">
      <w:pPr>
        <w:spacing w:after="120" w:line="276" w:lineRule="auto"/>
        <w:jc w:val="both"/>
      </w:pPr>
      <w:r>
        <w:t xml:space="preserve">Pan Przewodniczący Marcin Krupa </w:t>
      </w:r>
      <w:r w:rsidR="00C47064">
        <w:t xml:space="preserve">przedstawił </w:t>
      </w:r>
      <w:r>
        <w:t>p</w:t>
      </w:r>
      <w:r w:rsidR="00C47064">
        <w:t>rojekt</w:t>
      </w:r>
      <w:r>
        <w:t xml:space="preserve"> uchwały</w:t>
      </w:r>
      <w:r w:rsidRPr="00F05B05">
        <w:t xml:space="preserve"> nr </w:t>
      </w:r>
      <w:r w:rsidR="00C47064" w:rsidRPr="00C47064">
        <w:t>32/2017 w sprawie określenia wysokości składki członkowskiej na 2018 rok</w:t>
      </w:r>
      <w:r w:rsidRPr="00F05B05">
        <w:t>.</w:t>
      </w:r>
      <w:r>
        <w:t xml:space="preserve"> Pan </w:t>
      </w:r>
      <w:r w:rsidR="00C47064">
        <w:t>Przewodniczący</w:t>
      </w:r>
      <w:r>
        <w:t xml:space="preserve"> </w:t>
      </w:r>
      <w:r w:rsidR="00BD5294">
        <w:t xml:space="preserve">poinformował, że </w:t>
      </w:r>
      <w:r>
        <w:t xml:space="preserve">Zarząd Związku proponuje utrzymanie składki na </w:t>
      </w:r>
      <w:r w:rsidR="00C47064">
        <w:t>ty</w:t>
      </w:r>
      <w:r>
        <w:t>m</w:t>
      </w:r>
      <w:r w:rsidR="00C47064">
        <w:t xml:space="preserve"> samym</w:t>
      </w:r>
      <w:r>
        <w:t xml:space="preserve"> poziomie</w:t>
      </w:r>
      <w:r w:rsidR="00C47064">
        <w:t xml:space="preserve"> jak w roku 2017.</w:t>
      </w:r>
    </w:p>
    <w:p w:rsidR="001227B0" w:rsidRDefault="00BD5294" w:rsidP="00E5181D">
      <w:pPr>
        <w:spacing w:after="120" w:line="276" w:lineRule="auto"/>
        <w:jc w:val="both"/>
      </w:pPr>
      <w:r>
        <w:t xml:space="preserve">Pan Przewodniczący Marcin Krupa </w:t>
      </w:r>
      <w:r w:rsidR="00E5181D">
        <w:t>zapytał o uwagi wobec projektu uchwały</w:t>
      </w:r>
      <w:r>
        <w:t xml:space="preserve">. Wobec braku </w:t>
      </w:r>
      <w:r w:rsidR="00E5181D">
        <w:t>zgłoszeń</w:t>
      </w:r>
      <w:r>
        <w:t>, przystąpiono do głosowania nad przyjęciem uchwały. W głosowaniu jawnym uchwała</w:t>
      </w:r>
      <w:r w:rsidR="00E5181D">
        <w:t xml:space="preserve"> nr 3</w:t>
      </w:r>
      <w:r w:rsidR="00A45BBC">
        <w:t>2/201</w:t>
      </w:r>
      <w:r w:rsidR="00E5181D">
        <w:t>7</w:t>
      </w:r>
      <w:r>
        <w:t xml:space="preserve"> </w:t>
      </w:r>
      <w:r w:rsidRPr="00BD5294">
        <w:t>w</w:t>
      </w:r>
      <w:r w:rsidR="001E4099">
        <w:t> </w:t>
      </w:r>
      <w:r w:rsidRPr="00BD5294">
        <w:t>sprawie określenia wysokości składki członkowskiej</w:t>
      </w:r>
      <w:r>
        <w:t xml:space="preserve"> na 201</w:t>
      </w:r>
      <w:r w:rsidR="00E5181D">
        <w:t>8</w:t>
      </w:r>
      <w:r>
        <w:t xml:space="preserve"> rok została przyjęta jednogłośnie</w:t>
      </w:r>
      <w:r w:rsidR="000B34E6">
        <w:t xml:space="preserve">: </w:t>
      </w:r>
      <w:r w:rsidR="00CF41CC">
        <w:t>1</w:t>
      </w:r>
      <w:r w:rsidR="000B34E6">
        <w:t>3</w:t>
      </w:r>
      <w:r w:rsidR="00CF41CC">
        <w:t>1</w:t>
      </w:r>
      <w:r w:rsidR="00E5181D">
        <w:t xml:space="preserve"> </w:t>
      </w:r>
      <w:r w:rsidR="001227B0" w:rsidRPr="00833911">
        <w:t>głosów</w:t>
      </w:r>
      <w:r w:rsidRPr="00833911">
        <w:t xml:space="preserve"> za, 0 głosów</w:t>
      </w:r>
      <w:r>
        <w:t xml:space="preserve"> przeciw, 0 głosów wstrzymujących.</w:t>
      </w:r>
      <w:r w:rsidR="005B27F4" w:rsidRPr="005B27F4">
        <w:t xml:space="preserve"> W głosowaniu wzięło udział </w:t>
      </w:r>
      <w:r w:rsidR="00CF41CC">
        <w:t>6</w:t>
      </w:r>
      <w:r w:rsidR="00834F7D">
        <w:t>6</w:t>
      </w:r>
      <w:r w:rsidR="005B27F4" w:rsidRPr="005B27F4">
        <w:t xml:space="preserve"> przedstawicieli członków Związku.</w:t>
      </w:r>
    </w:p>
    <w:p w:rsidR="00833911" w:rsidRDefault="00833911" w:rsidP="00E5181D">
      <w:pPr>
        <w:spacing w:after="120" w:line="276" w:lineRule="auto"/>
        <w:jc w:val="both"/>
        <w:rPr>
          <w:b/>
          <w:bCs/>
        </w:rPr>
      </w:pPr>
    </w:p>
    <w:p w:rsidR="001227B0" w:rsidRPr="001227B0" w:rsidRDefault="00C47064" w:rsidP="00E5181D">
      <w:pPr>
        <w:spacing w:after="120" w:line="276" w:lineRule="auto"/>
        <w:jc w:val="both"/>
        <w:rPr>
          <w:b/>
          <w:bCs/>
        </w:rPr>
      </w:pPr>
      <w:r>
        <w:rPr>
          <w:b/>
          <w:bCs/>
        </w:rPr>
        <w:t xml:space="preserve">Ad. </w:t>
      </w:r>
      <w:r w:rsidR="00525249">
        <w:rPr>
          <w:b/>
          <w:bCs/>
        </w:rPr>
        <w:t>8</w:t>
      </w:r>
    </w:p>
    <w:p w:rsidR="00BD5294" w:rsidRDefault="001227B0" w:rsidP="00E5181D">
      <w:pPr>
        <w:spacing w:after="120" w:line="276" w:lineRule="auto"/>
        <w:jc w:val="both"/>
      </w:pPr>
      <w:r>
        <w:t>Pan Przewodniczący Marcin Krupa poprosił pana Mar</w:t>
      </w:r>
      <w:r w:rsidR="008D21BF">
        <w:t>iusza Śpiewoka, Dyrektora Biura o</w:t>
      </w:r>
      <w:r>
        <w:t xml:space="preserve"> przedstawienie projektu uchwały nr </w:t>
      </w:r>
      <w:r w:rsidR="00E5181D">
        <w:t>3</w:t>
      </w:r>
      <w:r w:rsidRPr="00F05B05">
        <w:t>3/201</w:t>
      </w:r>
      <w:r w:rsidR="00E5181D">
        <w:t>7</w:t>
      </w:r>
      <w:r w:rsidRPr="00F05B05">
        <w:t xml:space="preserve"> w sprawie uchwalenia planu finansowego Związku na 201</w:t>
      </w:r>
      <w:r w:rsidR="00E5181D">
        <w:t>8</w:t>
      </w:r>
      <w:r w:rsidRPr="00F05B05">
        <w:t xml:space="preserve"> rok</w:t>
      </w:r>
      <w:r>
        <w:t>.</w:t>
      </w:r>
    </w:p>
    <w:p w:rsidR="00F919B1" w:rsidRPr="00F05B05" w:rsidRDefault="001227B0" w:rsidP="00E5181D">
      <w:pPr>
        <w:spacing w:after="120" w:line="276" w:lineRule="auto"/>
        <w:jc w:val="both"/>
      </w:pPr>
      <w:r>
        <w:t xml:space="preserve">Pan Dyrektor poinformował, że </w:t>
      </w:r>
      <w:r w:rsidR="00E5181D">
        <w:t xml:space="preserve">w porównaniu z 2017 rokiem plan </w:t>
      </w:r>
      <w:r w:rsidR="00525249">
        <w:t>finansowy</w:t>
      </w:r>
      <w:r w:rsidR="00E5181D">
        <w:t xml:space="preserve"> Związku zawiera d</w:t>
      </w:r>
      <w:r w:rsidR="00525249">
        <w:t>u</w:t>
      </w:r>
      <w:r w:rsidR="00E5181D">
        <w:t xml:space="preserve">żą pozycję </w:t>
      </w:r>
      <w:r w:rsidR="00525249">
        <w:t xml:space="preserve">o wartości </w:t>
      </w:r>
      <w:r w:rsidR="00E5181D">
        <w:t xml:space="preserve">ponad 3 mln zł związaną z realizacją Studium </w:t>
      </w:r>
      <w:r w:rsidR="00525249">
        <w:t>Transportowego</w:t>
      </w:r>
      <w:r w:rsidR="00E5181D">
        <w:t xml:space="preserve">. Układ </w:t>
      </w:r>
      <w:r w:rsidR="00525249">
        <w:t xml:space="preserve">pozycji </w:t>
      </w:r>
      <w:r w:rsidR="00E5181D">
        <w:t>planu finansowego jest narzucony przez Ministerstwo Rozw</w:t>
      </w:r>
      <w:r w:rsidR="00525249">
        <w:t>o</w:t>
      </w:r>
      <w:r w:rsidR="00E5181D">
        <w:t>ju ze względu na finansowanie z Programu Operacyjnego Pomoc Techniczna. Po stronie wydatków przewidziano wzrost w pozycji „wynagrodzenia” o 4,3%, co dotyczy zarówno płac jak i kosztów pochodnych i powiązanych z</w:t>
      </w:r>
      <w:r w:rsidR="001E4099">
        <w:t> </w:t>
      </w:r>
      <w:r w:rsidR="00E5181D">
        <w:t xml:space="preserve">zatrudnieniem. </w:t>
      </w:r>
      <w:r w:rsidR="00525249">
        <w:t>Jest to niższy wzrost niż w sektorze</w:t>
      </w:r>
      <w:r w:rsidR="00E5181D">
        <w:t xml:space="preserve"> administracji publicznej</w:t>
      </w:r>
      <w:r w:rsidR="00525249">
        <w:t>, gdzie</w:t>
      </w:r>
      <w:r w:rsidR="00E5181D">
        <w:t xml:space="preserve"> </w:t>
      </w:r>
      <w:r w:rsidR="00525249">
        <w:t>zakładany</w:t>
      </w:r>
      <w:r w:rsidR="00E5181D">
        <w:t xml:space="preserve"> wzrost </w:t>
      </w:r>
      <w:r w:rsidR="00525249">
        <w:t>wynagrodzeń</w:t>
      </w:r>
      <w:r w:rsidR="00E5181D">
        <w:t xml:space="preserve"> na 2018 rok wynosi ponad 5%.</w:t>
      </w:r>
      <w:r w:rsidR="00B61B29">
        <w:t xml:space="preserve"> </w:t>
      </w:r>
      <w:r w:rsidR="00E5181D">
        <w:t>Na 2018 rok ograniczono wydatki w zakresie w</w:t>
      </w:r>
      <w:r w:rsidR="00525249">
        <w:t>sparcia kompetencyjnego</w:t>
      </w:r>
      <w:r w:rsidR="00E5181D">
        <w:t xml:space="preserve"> dlatego, że identyfikuje się już  ograniczenie </w:t>
      </w:r>
      <w:r w:rsidR="00B61B29">
        <w:t>zapotrzebowania na ofertę</w:t>
      </w:r>
      <w:r w:rsidR="00E5181D">
        <w:t xml:space="preserve"> szkoleniową. W pozostałych pozycjach planu finansowego nie wprowadzano istotnych zmian w</w:t>
      </w:r>
      <w:r w:rsidR="001E4099">
        <w:t> </w:t>
      </w:r>
      <w:r w:rsidR="00E5181D">
        <w:t>stosunku do roku poprzedniego.</w:t>
      </w:r>
    </w:p>
    <w:p w:rsidR="005B27F4" w:rsidRDefault="008D21BF" w:rsidP="00E5181D">
      <w:pPr>
        <w:spacing w:after="120" w:line="276" w:lineRule="auto"/>
        <w:jc w:val="both"/>
      </w:pPr>
      <w:r>
        <w:t xml:space="preserve">Pan Przewodniczący Marcin Krupa podziękował panu Mariuszowi Śpiewokowi i zaproponował zebranym zadawanie pytań. Wobec braku pytań, przystąpiono do głosowania nad przyjęciem uchwały. W głosowaniu jawnym </w:t>
      </w:r>
      <w:r w:rsidRPr="00A45BBC">
        <w:t xml:space="preserve">uchwała </w:t>
      </w:r>
      <w:r w:rsidR="00E5181D">
        <w:t>nr 3</w:t>
      </w:r>
      <w:r w:rsidR="00A45BBC" w:rsidRPr="00A45BBC">
        <w:t>3/201</w:t>
      </w:r>
      <w:r w:rsidR="00E5181D">
        <w:t>7</w:t>
      </w:r>
      <w:r w:rsidR="00A45BBC" w:rsidRPr="00A45BBC">
        <w:t xml:space="preserve"> </w:t>
      </w:r>
      <w:r w:rsidRPr="00A45BBC">
        <w:t>w sprawie uchwalenia planu finansowego Związku na 201</w:t>
      </w:r>
      <w:r w:rsidR="00E5181D">
        <w:t>8</w:t>
      </w:r>
      <w:r w:rsidRPr="00A45BBC">
        <w:t xml:space="preserve"> rok</w:t>
      </w:r>
      <w:r w:rsidR="000B34E6">
        <w:t xml:space="preserve"> została przyjęta jednogłośnie: </w:t>
      </w:r>
      <w:r w:rsidR="00834F7D">
        <w:t>1</w:t>
      </w:r>
      <w:r w:rsidR="000B34E6">
        <w:t>3</w:t>
      </w:r>
      <w:r w:rsidR="00834F7D">
        <w:t>1</w:t>
      </w:r>
      <w:r w:rsidRPr="00A45BBC">
        <w:t xml:space="preserve"> głosów za, 0 głosów przeciw</w:t>
      </w:r>
      <w:r w:rsidR="000B34E6">
        <w:t>, 0 głosów wstrzymujących się</w:t>
      </w:r>
      <w:r>
        <w:t>.</w:t>
      </w:r>
      <w:r w:rsidR="00EB49E6">
        <w:t xml:space="preserve"> W</w:t>
      </w:r>
      <w:r w:rsidR="001E4099">
        <w:t> </w:t>
      </w:r>
      <w:r w:rsidR="00EB49E6">
        <w:t>g</w:t>
      </w:r>
      <w:r w:rsidR="00CF41CC">
        <w:t>łosowaniu wzięło udział 66</w:t>
      </w:r>
      <w:r w:rsidR="005B27F4">
        <w:t xml:space="preserve"> przedstawicieli członków Związku.</w:t>
      </w:r>
    </w:p>
    <w:p w:rsidR="008D21BF" w:rsidRDefault="008D21BF" w:rsidP="00E5181D">
      <w:pPr>
        <w:spacing w:after="120" w:line="276" w:lineRule="auto"/>
        <w:jc w:val="both"/>
      </w:pPr>
    </w:p>
    <w:p w:rsidR="008D21BF" w:rsidRPr="005B27F4" w:rsidRDefault="008D21BF" w:rsidP="00E5181D">
      <w:pPr>
        <w:spacing w:after="120" w:line="276" w:lineRule="auto"/>
        <w:jc w:val="both"/>
        <w:rPr>
          <w:b/>
        </w:rPr>
      </w:pPr>
      <w:r w:rsidRPr="005B27F4">
        <w:rPr>
          <w:b/>
        </w:rPr>
        <w:t>Ad. 9</w:t>
      </w:r>
    </w:p>
    <w:p w:rsidR="00E5181D" w:rsidRDefault="00E5181D" w:rsidP="00E5181D">
      <w:pPr>
        <w:spacing w:after="120" w:line="276" w:lineRule="auto"/>
        <w:jc w:val="both"/>
      </w:pPr>
      <w:r>
        <w:t xml:space="preserve">Pan Przewodniczący Marcin Krupa zapytał zebranych o ewentualne zgłoszenia </w:t>
      </w:r>
      <w:r w:rsidR="00EB49E6">
        <w:t>wniosków</w:t>
      </w:r>
      <w:r>
        <w:t xml:space="preserve"> w ramach spraw bieżących.</w:t>
      </w:r>
      <w:r w:rsidRPr="00E5181D">
        <w:t xml:space="preserve"> Członkowie Związku nie zgłosili kwestii do dyskusji w ramach spraw bieżących. </w:t>
      </w:r>
      <w:r>
        <w:t>Pan Dyrektor Mariusz Śpiewok w podsumowaniu przeprowadzonych głosowań poinformował, że w</w:t>
      </w:r>
      <w:r w:rsidR="001E4099">
        <w:t> </w:t>
      </w:r>
      <w:r>
        <w:t>zebraniu uczestniczyło 6</w:t>
      </w:r>
      <w:r w:rsidR="000B34E6">
        <w:t>6</w:t>
      </w:r>
      <w:r w:rsidR="00EB49E6">
        <w:t xml:space="preserve"> </w:t>
      </w:r>
      <w:r>
        <w:t>przedstawicieli Związku, dysponujących 13</w:t>
      </w:r>
      <w:r w:rsidR="000B34E6">
        <w:t>1</w:t>
      </w:r>
      <w:r>
        <w:t xml:space="preserve"> głosami.</w:t>
      </w:r>
    </w:p>
    <w:p w:rsidR="00E5181D" w:rsidRDefault="00E5181D" w:rsidP="00E5181D">
      <w:pPr>
        <w:spacing w:after="120" w:line="276" w:lineRule="auto"/>
        <w:jc w:val="both"/>
        <w:rPr>
          <w:b/>
          <w:bCs/>
        </w:rPr>
      </w:pPr>
    </w:p>
    <w:p w:rsidR="00946C50" w:rsidRDefault="00E5181D" w:rsidP="00E5181D">
      <w:pPr>
        <w:spacing w:after="120" w:line="276" w:lineRule="auto"/>
        <w:jc w:val="both"/>
        <w:rPr>
          <w:b/>
          <w:bCs/>
        </w:rPr>
      </w:pPr>
      <w:r>
        <w:rPr>
          <w:b/>
          <w:bCs/>
        </w:rPr>
        <w:t>A</w:t>
      </w:r>
      <w:r w:rsidR="000B3674">
        <w:rPr>
          <w:b/>
          <w:bCs/>
        </w:rPr>
        <w:t>d. 10</w:t>
      </w:r>
    </w:p>
    <w:p w:rsidR="002C051E" w:rsidRDefault="00F133A8" w:rsidP="00E5181D">
      <w:pPr>
        <w:spacing w:after="120" w:line="276" w:lineRule="auto"/>
        <w:jc w:val="both"/>
      </w:pPr>
      <w:bookmarkStart w:id="0" w:name="_GoBack"/>
      <w:bookmarkEnd w:id="0"/>
      <w:r w:rsidRPr="00F133A8">
        <w:t>Na tym</w:t>
      </w:r>
      <w:r>
        <w:rPr>
          <w:b/>
        </w:rPr>
        <w:t xml:space="preserve"> </w:t>
      </w:r>
      <w:r w:rsidR="002C051E">
        <w:t>Walne Zebranie Członków Związku zakończono.</w:t>
      </w:r>
    </w:p>
    <w:p w:rsidR="0025206B" w:rsidRPr="0025206B" w:rsidRDefault="0025206B" w:rsidP="00E5181D">
      <w:pPr>
        <w:spacing w:after="120" w:line="276" w:lineRule="auto"/>
        <w:jc w:val="both"/>
        <w:rPr>
          <w:b/>
          <w:bCs/>
        </w:rPr>
      </w:pPr>
    </w:p>
    <w:p w:rsidR="00AC1188" w:rsidRDefault="00AC1188" w:rsidP="00E5181D">
      <w:pPr>
        <w:spacing w:after="120" w:line="276" w:lineRule="auto"/>
        <w:ind w:firstLine="708"/>
        <w:jc w:val="both"/>
      </w:pPr>
    </w:p>
    <w:p w:rsidR="00A92D96" w:rsidRDefault="00A92D96" w:rsidP="00E5181D">
      <w:pPr>
        <w:spacing w:after="120" w:line="276" w:lineRule="auto"/>
        <w:ind w:left="3540"/>
        <w:jc w:val="center"/>
        <w:rPr>
          <w:rFonts w:ascii="Calibri" w:hAnsi="Calibri"/>
        </w:rPr>
      </w:pPr>
      <w:r>
        <w:rPr>
          <w:rFonts w:ascii="Calibri" w:hAnsi="Calibri"/>
        </w:rPr>
        <w:t>Marcin Krupa</w:t>
      </w:r>
    </w:p>
    <w:p w:rsidR="005B27F4" w:rsidRDefault="005B27F4" w:rsidP="00E5181D">
      <w:pPr>
        <w:spacing w:after="120" w:line="276" w:lineRule="auto"/>
        <w:ind w:left="3540"/>
        <w:jc w:val="center"/>
        <w:rPr>
          <w:rFonts w:ascii="Calibri" w:hAnsi="Calibri"/>
        </w:rPr>
      </w:pPr>
    </w:p>
    <w:p w:rsidR="005B27F4" w:rsidRDefault="00A92D96" w:rsidP="00E5181D">
      <w:pPr>
        <w:spacing w:after="120" w:line="276" w:lineRule="auto"/>
        <w:ind w:left="3538"/>
        <w:jc w:val="center"/>
        <w:rPr>
          <w:rFonts w:ascii="Calibri" w:hAnsi="Calibri"/>
        </w:rPr>
      </w:pPr>
      <w:r>
        <w:rPr>
          <w:rFonts w:ascii="Calibri" w:hAnsi="Calibri"/>
        </w:rPr>
        <w:t xml:space="preserve">Przewodniczący Walnego Zebrania Członków </w:t>
      </w:r>
    </w:p>
    <w:p w:rsidR="00A92D96" w:rsidRDefault="00A92D96" w:rsidP="00E5181D">
      <w:pPr>
        <w:spacing w:after="120" w:line="276" w:lineRule="auto"/>
        <w:ind w:left="3538"/>
        <w:jc w:val="center"/>
        <w:rPr>
          <w:rFonts w:ascii="Calibri" w:hAnsi="Calibri"/>
        </w:rPr>
      </w:pPr>
      <w:r>
        <w:rPr>
          <w:rFonts w:ascii="Calibri" w:hAnsi="Calibri"/>
        </w:rPr>
        <w:t xml:space="preserve">Związku Gmin i Powiatów Subregionu Centralnego </w:t>
      </w:r>
    </w:p>
    <w:p w:rsidR="00A92D96" w:rsidRDefault="00A92D96" w:rsidP="00E5181D">
      <w:pPr>
        <w:pStyle w:val="Default"/>
        <w:spacing w:after="120" w:line="276" w:lineRule="auto"/>
        <w:ind w:left="3538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>Województwa Śląskiego</w:t>
      </w:r>
    </w:p>
    <w:p w:rsidR="00920824" w:rsidRDefault="00920824" w:rsidP="00E5181D">
      <w:pPr>
        <w:spacing w:after="120" w:line="276" w:lineRule="auto"/>
        <w:ind w:left="3540"/>
        <w:jc w:val="center"/>
      </w:pPr>
    </w:p>
    <w:p w:rsidR="00920824" w:rsidRDefault="00920824" w:rsidP="00E5181D">
      <w:pPr>
        <w:spacing w:after="120" w:line="276" w:lineRule="auto"/>
        <w:ind w:left="3540"/>
        <w:jc w:val="center"/>
      </w:pPr>
    </w:p>
    <w:p w:rsidR="00920824" w:rsidRDefault="00920824" w:rsidP="00E5181D">
      <w:pPr>
        <w:spacing w:after="120" w:line="276" w:lineRule="auto"/>
        <w:ind w:left="3540"/>
        <w:jc w:val="center"/>
      </w:pPr>
    </w:p>
    <w:p w:rsidR="00920824" w:rsidRDefault="00920824" w:rsidP="00E5181D">
      <w:pPr>
        <w:spacing w:after="120" w:line="276" w:lineRule="auto"/>
        <w:ind w:left="708"/>
        <w:jc w:val="both"/>
      </w:pPr>
    </w:p>
    <w:p w:rsidR="00920824" w:rsidRDefault="00920824" w:rsidP="00E5181D">
      <w:pPr>
        <w:spacing w:after="120" w:line="276" w:lineRule="auto"/>
        <w:ind w:left="708"/>
        <w:jc w:val="both"/>
      </w:pPr>
    </w:p>
    <w:p w:rsidR="00920824" w:rsidRDefault="00920824" w:rsidP="00E5181D">
      <w:pPr>
        <w:spacing w:after="120" w:line="276" w:lineRule="auto"/>
        <w:ind w:left="708"/>
        <w:jc w:val="both"/>
      </w:pPr>
    </w:p>
    <w:p w:rsidR="00BA177A" w:rsidRDefault="00BA177A" w:rsidP="00E5181D">
      <w:pPr>
        <w:spacing w:after="120" w:line="276" w:lineRule="auto"/>
        <w:ind w:left="708"/>
        <w:jc w:val="both"/>
      </w:pPr>
    </w:p>
    <w:p w:rsidR="00BA177A" w:rsidRDefault="00BA177A" w:rsidP="00E5181D">
      <w:pPr>
        <w:spacing w:after="120" w:line="276" w:lineRule="auto"/>
        <w:ind w:left="708"/>
        <w:jc w:val="both"/>
      </w:pPr>
    </w:p>
    <w:p w:rsidR="00920824" w:rsidRDefault="00920824" w:rsidP="00E5181D">
      <w:pPr>
        <w:spacing w:after="120" w:line="276" w:lineRule="auto"/>
        <w:ind w:left="708"/>
        <w:jc w:val="both"/>
      </w:pPr>
    </w:p>
    <w:p w:rsidR="00920824" w:rsidRDefault="00920824" w:rsidP="00E5181D">
      <w:pPr>
        <w:spacing w:after="120" w:line="276" w:lineRule="auto"/>
        <w:ind w:left="708"/>
        <w:jc w:val="both"/>
      </w:pPr>
    </w:p>
    <w:p w:rsidR="00920824" w:rsidRDefault="00920824" w:rsidP="00E5181D">
      <w:pPr>
        <w:spacing w:after="120" w:line="276" w:lineRule="auto"/>
        <w:ind w:left="708"/>
        <w:jc w:val="both"/>
      </w:pPr>
      <w:r>
        <w:t>Protokolant</w:t>
      </w:r>
      <w:r w:rsidR="00597D11">
        <w:t>ka</w:t>
      </w:r>
      <w:r>
        <w:t>:</w:t>
      </w:r>
    </w:p>
    <w:p w:rsidR="00A56B82" w:rsidRPr="003D5F38" w:rsidRDefault="00EA1897" w:rsidP="00E5181D">
      <w:pPr>
        <w:spacing w:after="120" w:line="276" w:lineRule="auto"/>
        <w:ind w:left="708"/>
        <w:jc w:val="both"/>
        <w:rPr>
          <w:i/>
        </w:rPr>
      </w:pPr>
      <w:r>
        <w:rPr>
          <w:i/>
        </w:rPr>
        <w:t>Marta Jasińska-Dołęga</w:t>
      </w:r>
    </w:p>
    <w:p w:rsidR="00920824" w:rsidRDefault="00920824" w:rsidP="00E5181D">
      <w:pPr>
        <w:spacing w:after="120" w:line="276" w:lineRule="auto"/>
        <w:ind w:left="708"/>
        <w:jc w:val="both"/>
      </w:pPr>
      <w:r>
        <w:t>Biuro Związku Subregionu Centralnego</w:t>
      </w:r>
    </w:p>
    <w:sectPr w:rsidR="00920824" w:rsidSect="00BA177A">
      <w:footerReference w:type="default" r:id="rId8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C53" w:rsidRDefault="00834C53" w:rsidP="004140EF">
      <w:pPr>
        <w:spacing w:after="0" w:line="240" w:lineRule="auto"/>
      </w:pPr>
      <w:r>
        <w:separator/>
      </w:r>
    </w:p>
  </w:endnote>
  <w:endnote w:type="continuationSeparator" w:id="0">
    <w:p w:rsidR="00834C53" w:rsidRDefault="00834C53" w:rsidP="00414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9901564"/>
      <w:docPartObj>
        <w:docPartGallery w:val="Page Numbers (Bottom of Page)"/>
        <w:docPartUnique/>
      </w:docPartObj>
    </w:sdtPr>
    <w:sdtEndPr/>
    <w:sdtContent>
      <w:p w:rsidR="004B4D38" w:rsidRDefault="004B4D3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B91">
          <w:rPr>
            <w:noProof/>
          </w:rPr>
          <w:t>6</w:t>
        </w:r>
        <w:r>
          <w:fldChar w:fldCharType="end"/>
        </w:r>
      </w:p>
    </w:sdtContent>
  </w:sdt>
  <w:p w:rsidR="004B4D38" w:rsidRDefault="004B4D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C53" w:rsidRDefault="00834C53" w:rsidP="004140EF">
      <w:pPr>
        <w:spacing w:after="0" w:line="240" w:lineRule="auto"/>
      </w:pPr>
      <w:r>
        <w:separator/>
      </w:r>
    </w:p>
  </w:footnote>
  <w:footnote w:type="continuationSeparator" w:id="0">
    <w:p w:rsidR="00834C53" w:rsidRDefault="00834C53" w:rsidP="00414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800AE"/>
    <w:multiLevelType w:val="hybridMultilevel"/>
    <w:tmpl w:val="5D40DFC0"/>
    <w:lvl w:ilvl="0" w:tplc="9E104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41CF5"/>
    <w:multiLevelType w:val="hybridMultilevel"/>
    <w:tmpl w:val="568A41E8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4267F"/>
    <w:multiLevelType w:val="hybridMultilevel"/>
    <w:tmpl w:val="2FB20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54C4B"/>
    <w:multiLevelType w:val="hybridMultilevel"/>
    <w:tmpl w:val="625A94CC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C202A"/>
    <w:multiLevelType w:val="hybridMultilevel"/>
    <w:tmpl w:val="6B9800AE"/>
    <w:lvl w:ilvl="0" w:tplc="C26095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02BD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64A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A44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AC39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06C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280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325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7CD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AC8189D"/>
    <w:multiLevelType w:val="hybridMultilevel"/>
    <w:tmpl w:val="D30401E4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E54380"/>
    <w:multiLevelType w:val="hybridMultilevel"/>
    <w:tmpl w:val="A0EC07A0"/>
    <w:lvl w:ilvl="0" w:tplc="FFE82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3CBE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983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602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B0F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2EA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D0C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264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960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07E"/>
    <w:rsid w:val="000032C8"/>
    <w:rsid w:val="00011B7E"/>
    <w:rsid w:val="000151BE"/>
    <w:rsid w:val="000259E2"/>
    <w:rsid w:val="00034950"/>
    <w:rsid w:val="000512B1"/>
    <w:rsid w:val="00065C38"/>
    <w:rsid w:val="00065FF3"/>
    <w:rsid w:val="00081DA0"/>
    <w:rsid w:val="00082AD1"/>
    <w:rsid w:val="000B0C15"/>
    <w:rsid w:val="000B34E6"/>
    <w:rsid w:val="000B3674"/>
    <w:rsid w:val="000C18BE"/>
    <w:rsid w:val="000C30AA"/>
    <w:rsid w:val="000D535B"/>
    <w:rsid w:val="000D6EFD"/>
    <w:rsid w:val="000E15E5"/>
    <w:rsid w:val="000E471E"/>
    <w:rsid w:val="000F3319"/>
    <w:rsid w:val="000F4497"/>
    <w:rsid w:val="000F4AD4"/>
    <w:rsid w:val="000F6F10"/>
    <w:rsid w:val="001072BE"/>
    <w:rsid w:val="00107F28"/>
    <w:rsid w:val="00122653"/>
    <w:rsid w:val="00122664"/>
    <w:rsid w:val="001227B0"/>
    <w:rsid w:val="00126E06"/>
    <w:rsid w:val="00130C59"/>
    <w:rsid w:val="00131317"/>
    <w:rsid w:val="00141B2C"/>
    <w:rsid w:val="001538B2"/>
    <w:rsid w:val="00175CCD"/>
    <w:rsid w:val="00186AC5"/>
    <w:rsid w:val="00195EBC"/>
    <w:rsid w:val="00195FBC"/>
    <w:rsid w:val="001B3772"/>
    <w:rsid w:val="001C62AB"/>
    <w:rsid w:val="001D55BD"/>
    <w:rsid w:val="001E4099"/>
    <w:rsid w:val="001E64B2"/>
    <w:rsid w:val="001E6503"/>
    <w:rsid w:val="001E69A5"/>
    <w:rsid w:val="00200D04"/>
    <w:rsid w:val="00205E47"/>
    <w:rsid w:val="002230E3"/>
    <w:rsid w:val="00231CD4"/>
    <w:rsid w:val="002402BA"/>
    <w:rsid w:val="002417A4"/>
    <w:rsid w:val="0025206B"/>
    <w:rsid w:val="00260244"/>
    <w:rsid w:val="00260997"/>
    <w:rsid w:val="0027272E"/>
    <w:rsid w:val="00277291"/>
    <w:rsid w:val="0028002D"/>
    <w:rsid w:val="00287CED"/>
    <w:rsid w:val="00293274"/>
    <w:rsid w:val="002946D5"/>
    <w:rsid w:val="002A0651"/>
    <w:rsid w:val="002B3A4A"/>
    <w:rsid w:val="002B3D01"/>
    <w:rsid w:val="002B5EED"/>
    <w:rsid w:val="002C051E"/>
    <w:rsid w:val="002C3748"/>
    <w:rsid w:val="002E3C82"/>
    <w:rsid w:val="003039DE"/>
    <w:rsid w:val="00304D07"/>
    <w:rsid w:val="00320750"/>
    <w:rsid w:val="00323851"/>
    <w:rsid w:val="00324299"/>
    <w:rsid w:val="00327FF4"/>
    <w:rsid w:val="00335BF2"/>
    <w:rsid w:val="003423A3"/>
    <w:rsid w:val="003437F5"/>
    <w:rsid w:val="0034496C"/>
    <w:rsid w:val="00345114"/>
    <w:rsid w:val="00346F2E"/>
    <w:rsid w:val="00347416"/>
    <w:rsid w:val="0036139B"/>
    <w:rsid w:val="003767EE"/>
    <w:rsid w:val="003866EE"/>
    <w:rsid w:val="00392E92"/>
    <w:rsid w:val="003A760F"/>
    <w:rsid w:val="003B2E35"/>
    <w:rsid w:val="003B5C1E"/>
    <w:rsid w:val="003C19F1"/>
    <w:rsid w:val="003C5B07"/>
    <w:rsid w:val="003C641B"/>
    <w:rsid w:val="003D5F38"/>
    <w:rsid w:val="003E60F3"/>
    <w:rsid w:val="003F788D"/>
    <w:rsid w:val="004140EF"/>
    <w:rsid w:val="00414BC4"/>
    <w:rsid w:val="00424A56"/>
    <w:rsid w:val="00424C6E"/>
    <w:rsid w:val="004266E4"/>
    <w:rsid w:val="00430869"/>
    <w:rsid w:val="0043799D"/>
    <w:rsid w:val="004428FD"/>
    <w:rsid w:val="00452FC8"/>
    <w:rsid w:val="004863A8"/>
    <w:rsid w:val="004900C3"/>
    <w:rsid w:val="004A122C"/>
    <w:rsid w:val="004A38FF"/>
    <w:rsid w:val="004A4060"/>
    <w:rsid w:val="004A590F"/>
    <w:rsid w:val="004A7D02"/>
    <w:rsid w:val="004B4D38"/>
    <w:rsid w:val="004B5B95"/>
    <w:rsid w:val="004D26AA"/>
    <w:rsid w:val="004E0ACD"/>
    <w:rsid w:val="004E1EFD"/>
    <w:rsid w:val="004E2F80"/>
    <w:rsid w:val="004E4EA9"/>
    <w:rsid w:val="004F5E5A"/>
    <w:rsid w:val="00502B2F"/>
    <w:rsid w:val="00513D81"/>
    <w:rsid w:val="00525249"/>
    <w:rsid w:val="005429D5"/>
    <w:rsid w:val="00547E90"/>
    <w:rsid w:val="005625FF"/>
    <w:rsid w:val="00567489"/>
    <w:rsid w:val="0057193F"/>
    <w:rsid w:val="005722F3"/>
    <w:rsid w:val="005774D6"/>
    <w:rsid w:val="0058194B"/>
    <w:rsid w:val="00586BE2"/>
    <w:rsid w:val="00587757"/>
    <w:rsid w:val="00597D11"/>
    <w:rsid w:val="005B00BC"/>
    <w:rsid w:val="005B27F4"/>
    <w:rsid w:val="005B2D48"/>
    <w:rsid w:val="005B5B24"/>
    <w:rsid w:val="005B5E27"/>
    <w:rsid w:val="005C0B91"/>
    <w:rsid w:val="005D4A8A"/>
    <w:rsid w:val="005E0592"/>
    <w:rsid w:val="005E2503"/>
    <w:rsid w:val="005F0F3D"/>
    <w:rsid w:val="005F348E"/>
    <w:rsid w:val="005F4DCB"/>
    <w:rsid w:val="00600078"/>
    <w:rsid w:val="0061183F"/>
    <w:rsid w:val="00613285"/>
    <w:rsid w:val="00615B10"/>
    <w:rsid w:val="00616A46"/>
    <w:rsid w:val="00622766"/>
    <w:rsid w:val="006405F9"/>
    <w:rsid w:val="0065772A"/>
    <w:rsid w:val="0067095E"/>
    <w:rsid w:val="00674279"/>
    <w:rsid w:val="006773AE"/>
    <w:rsid w:val="00683698"/>
    <w:rsid w:val="0068375C"/>
    <w:rsid w:val="00693076"/>
    <w:rsid w:val="00694FF5"/>
    <w:rsid w:val="00695F2C"/>
    <w:rsid w:val="006965BC"/>
    <w:rsid w:val="006A2C29"/>
    <w:rsid w:val="006A55B6"/>
    <w:rsid w:val="006C61B2"/>
    <w:rsid w:val="006D2E0F"/>
    <w:rsid w:val="006D6893"/>
    <w:rsid w:val="006E049B"/>
    <w:rsid w:val="006E6E89"/>
    <w:rsid w:val="006E7021"/>
    <w:rsid w:val="006F57F0"/>
    <w:rsid w:val="006F6EAB"/>
    <w:rsid w:val="007045AF"/>
    <w:rsid w:val="007102D7"/>
    <w:rsid w:val="00713458"/>
    <w:rsid w:val="00715AED"/>
    <w:rsid w:val="00721287"/>
    <w:rsid w:val="007256AC"/>
    <w:rsid w:val="00730D54"/>
    <w:rsid w:val="007346E9"/>
    <w:rsid w:val="007347F0"/>
    <w:rsid w:val="00746457"/>
    <w:rsid w:val="007510B4"/>
    <w:rsid w:val="00754626"/>
    <w:rsid w:val="007559A1"/>
    <w:rsid w:val="007623A6"/>
    <w:rsid w:val="0076316C"/>
    <w:rsid w:val="00773623"/>
    <w:rsid w:val="00773BF3"/>
    <w:rsid w:val="00774873"/>
    <w:rsid w:val="0078719B"/>
    <w:rsid w:val="00796E45"/>
    <w:rsid w:val="007A5DA6"/>
    <w:rsid w:val="007A5FC9"/>
    <w:rsid w:val="007B0A52"/>
    <w:rsid w:val="007B0B97"/>
    <w:rsid w:val="007B693A"/>
    <w:rsid w:val="007C5C21"/>
    <w:rsid w:val="007C60AC"/>
    <w:rsid w:val="007D2372"/>
    <w:rsid w:val="007D6D1E"/>
    <w:rsid w:val="007F4CFD"/>
    <w:rsid w:val="00805BC2"/>
    <w:rsid w:val="00811C9E"/>
    <w:rsid w:val="00820115"/>
    <w:rsid w:val="00833911"/>
    <w:rsid w:val="00834C53"/>
    <w:rsid w:val="00834F7D"/>
    <w:rsid w:val="00851B3E"/>
    <w:rsid w:val="008558C1"/>
    <w:rsid w:val="00864275"/>
    <w:rsid w:val="00882E6C"/>
    <w:rsid w:val="00883532"/>
    <w:rsid w:val="008835A4"/>
    <w:rsid w:val="008B52E3"/>
    <w:rsid w:val="008C2218"/>
    <w:rsid w:val="008D21BF"/>
    <w:rsid w:val="008D542F"/>
    <w:rsid w:val="008F2A35"/>
    <w:rsid w:val="008F6AF3"/>
    <w:rsid w:val="0090685D"/>
    <w:rsid w:val="009113E8"/>
    <w:rsid w:val="00920824"/>
    <w:rsid w:val="0092599B"/>
    <w:rsid w:val="009410BC"/>
    <w:rsid w:val="009433EF"/>
    <w:rsid w:val="00945158"/>
    <w:rsid w:val="00946C50"/>
    <w:rsid w:val="00946F10"/>
    <w:rsid w:val="00966044"/>
    <w:rsid w:val="009833BC"/>
    <w:rsid w:val="009910E7"/>
    <w:rsid w:val="00991A45"/>
    <w:rsid w:val="00992244"/>
    <w:rsid w:val="00993451"/>
    <w:rsid w:val="009C1A94"/>
    <w:rsid w:val="009C202A"/>
    <w:rsid w:val="009C45D7"/>
    <w:rsid w:val="009C54D2"/>
    <w:rsid w:val="009C607E"/>
    <w:rsid w:val="009D128E"/>
    <w:rsid w:val="009D1F99"/>
    <w:rsid w:val="009D3432"/>
    <w:rsid w:val="009E07EB"/>
    <w:rsid w:val="009E7AF5"/>
    <w:rsid w:val="009F2A90"/>
    <w:rsid w:val="009F547E"/>
    <w:rsid w:val="00A00B6E"/>
    <w:rsid w:val="00A023F3"/>
    <w:rsid w:val="00A1750E"/>
    <w:rsid w:val="00A17B2F"/>
    <w:rsid w:val="00A3411F"/>
    <w:rsid w:val="00A3433B"/>
    <w:rsid w:val="00A45BBC"/>
    <w:rsid w:val="00A56B82"/>
    <w:rsid w:val="00A648FE"/>
    <w:rsid w:val="00A65EB1"/>
    <w:rsid w:val="00A67A43"/>
    <w:rsid w:val="00A77C71"/>
    <w:rsid w:val="00A803E3"/>
    <w:rsid w:val="00A81CF8"/>
    <w:rsid w:val="00A86BC7"/>
    <w:rsid w:val="00A91620"/>
    <w:rsid w:val="00A92D96"/>
    <w:rsid w:val="00A95114"/>
    <w:rsid w:val="00AA763F"/>
    <w:rsid w:val="00AB0C22"/>
    <w:rsid w:val="00AB4063"/>
    <w:rsid w:val="00AC1188"/>
    <w:rsid w:val="00AC5734"/>
    <w:rsid w:val="00AD078A"/>
    <w:rsid w:val="00AE6B47"/>
    <w:rsid w:val="00AF23A0"/>
    <w:rsid w:val="00B04D97"/>
    <w:rsid w:val="00B07AB4"/>
    <w:rsid w:val="00B13E72"/>
    <w:rsid w:val="00B21E11"/>
    <w:rsid w:val="00B25B0F"/>
    <w:rsid w:val="00B3496D"/>
    <w:rsid w:val="00B54EEE"/>
    <w:rsid w:val="00B60F6A"/>
    <w:rsid w:val="00B61B29"/>
    <w:rsid w:val="00B70281"/>
    <w:rsid w:val="00B74C9E"/>
    <w:rsid w:val="00B75C45"/>
    <w:rsid w:val="00B76052"/>
    <w:rsid w:val="00B84359"/>
    <w:rsid w:val="00B94AD7"/>
    <w:rsid w:val="00B9616E"/>
    <w:rsid w:val="00B97DA2"/>
    <w:rsid w:val="00BA177A"/>
    <w:rsid w:val="00BB34DA"/>
    <w:rsid w:val="00BB5DBE"/>
    <w:rsid w:val="00BC1648"/>
    <w:rsid w:val="00BC2191"/>
    <w:rsid w:val="00BD12D2"/>
    <w:rsid w:val="00BD2A91"/>
    <w:rsid w:val="00BD5294"/>
    <w:rsid w:val="00BE197E"/>
    <w:rsid w:val="00C024B2"/>
    <w:rsid w:val="00C04DAF"/>
    <w:rsid w:val="00C11A62"/>
    <w:rsid w:val="00C125DD"/>
    <w:rsid w:val="00C148E0"/>
    <w:rsid w:val="00C26B2D"/>
    <w:rsid w:val="00C34244"/>
    <w:rsid w:val="00C36860"/>
    <w:rsid w:val="00C46EB7"/>
    <w:rsid w:val="00C47064"/>
    <w:rsid w:val="00C53786"/>
    <w:rsid w:val="00C56EB5"/>
    <w:rsid w:val="00C62428"/>
    <w:rsid w:val="00C662FF"/>
    <w:rsid w:val="00C66B9A"/>
    <w:rsid w:val="00C84560"/>
    <w:rsid w:val="00C91FC1"/>
    <w:rsid w:val="00C92E7E"/>
    <w:rsid w:val="00C97306"/>
    <w:rsid w:val="00CA0A3A"/>
    <w:rsid w:val="00CA1BF3"/>
    <w:rsid w:val="00CA438A"/>
    <w:rsid w:val="00CA5C6A"/>
    <w:rsid w:val="00CB29B3"/>
    <w:rsid w:val="00CF2F07"/>
    <w:rsid w:val="00CF41CC"/>
    <w:rsid w:val="00D01C80"/>
    <w:rsid w:val="00D03789"/>
    <w:rsid w:val="00D05614"/>
    <w:rsid w:val="00D10505"/>
    <w:rsid w:val="00D20DA9"/>
    <w:rsid w:val="00D334D9"/>
    <w:rsid w:val="00D3498C"/>
    <w:rsid w:val="00D40C0A"/>
    <w:rsid w:val="00D4609F"/>
    <w:rsid w:val="00D47862"/>
    <w:rsid w:val="00D616A0"/>
    <w:rsid w:val="00D644AD"/>
    <w:rsid w:val="00D746FD"/>
    <w:rsid w:val="00D84A47"/>
    <w:rsid w:val="00D97EA2"/>
    <w:rsid w:val="00DE1FE6"/>
    <w:rsid w:val="00DE5FD4"/>
    <w:rsid w:val="00DE7168"/>
    <w:rsid w:val="00E07871"/>
    <w:rsid w:val="00E116E8"/>
    <w:rsid w:val="00E158AD"/>
    <w:rsid w:val="00E16012"/>
    <w:rsid w:val="00E17AD9"/>
    <w:rsid w:val="00E237E5"/>
    <w:rsid w:val="00E24B20"/>
    <w:rsid w:val="00E261A9"/>
    <w:rsid w:val="00E26A41"/>
    <w:rsid w:val="00E3511A"/>
    <w:rsid w:val="00E36681"/>
    <w:rsid w:val="00E41BF8"/>
    <w:rsid w:val="00E43E88"/>
    <w:rsid w:val="00E46F98"/>
    <w:rsid w:val="00E5181D"/>
    <w:rsid w:val="00E526E7"/>
    <w:rsid w:val="00E64BE3"/>
    <w:rsid w:val="00E6667E"/>
    <w:rsid w:val="00E6690E"/>
    <w:rsid w:val="00E82AF0"/>
    <w:rsid w:val="00E83FC6"/>
    <w:rsid w:val="00E8662B"/>
    <w:rsid w:val="00EA1897"/>
    <w:rsid w:val="00EA4E68"/>
    <w:rsid w:val="00EA4FBC"/>
    <w:rsid w:val="00EB153C"/>
    <w:rsid w:val="00EB49E6"/>
    <w:rsid w:val="00EB5B0B"/>
    <w:rsid w:val="00ED0570"/>
    <w:rsid w:val="00ED5FE5"/>
    <w:rsid w:val="00EE5A78"/>
    <w:rsid w:val="00EF13CA"/>
    <w:rsid w:val="00EF4B1F"/>
    <w:rsid w:val="00F039E4"/>
    <w:rsid w:val="00F05B05"/>
    <w:rsid w:val="00F07D97"/>
    <w:rsid w:val="00F133A8"/>
    <w:rsid w:val="00F137B8"/>
    <w:rsid w:val="00F1498B"/>
    <w:rsid w:val="00F1747C"/>
    <w:rsid w:val="00F21A82"/>
    <w:rsid w:val="00F352D8"/>
    <w:rsid w:val="00F42335"/>
    <w:rsid w:val="00F42D9D"/>
    <w:rsid w:val="00F67321"/>
    <w:rsid w:val="00F721A3"/>
    <w:rsid w:val="00F72A77"/>
    <w:rsid w:val="00F83390"/>
    <w:rsid w:val="00F919B1"/>
    <w:rsid w:val="00F950BE"/>
    <w:rsid w:val="00F95CB7"/>
    <w:rsid w:val="00FB0263"/>
    <w:rsid w:val="00FB3695"/>
    <w:rsid w:val="00FD07AC"/>
    <w:rsid w:val="00FD75EF"/>
    <w:rsid w:val="00FE0D58"/>
    <w:rsid w:val="00FF0B3A"/>
    <w:rsid w:val="00FF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CCDCF"/>
  <w15:docId w15:val="{8EAC6673-6942-40CE-AF12-CCE89514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7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66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86B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6B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6B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6B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6B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BC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0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0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0E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B4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D38"/>
  </w:style>
  <w:style w:type="paragraph" w:styleId="Stopka">
    <w:name w:val="footer"/>
    <w:basedOn w:val="Normalny"/>
    <w:link w:val="StopkaZnak"/>
    <w:uiPriority w:val="99"/>
    <w:unhideWhenUsed/>
    <w:rsid w:val="004B4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D38"/>
  </w:style>
  <w:style w:type="paragraph" w:customStyle="1" w:styleId="Default">
    <w:name w:val="Default"/>
    <w:rsid w:val="00A92D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17B2F"/>
    <w:rPr>
      <w:i/>
      <w:iCs/>
    </w:rPr>
  </w:style>
  <w:style w:type="character" w:customStyle="1" w:styleId="apple-converted-space">
    <w:name w:val="apple-converted-space"/>
    <w:basedOn w:val="Domylnaczcionkaakapitu"/>
    <w:rsid w:val="00A17B2F"/>
  </w:style>
  <w:style w:type="paragraph" w:styleId="NormalnyWeb">
    <w:name w:val="Normal (Web)"/>
    <w:basedOn w:val="Normalny"/>
    <w:uiPriority w:val="99"/>
    <w:semiHidden/>
    <w:unhideWhenUsed/>
    <w:rsid w:val="007A5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0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43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27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1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27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0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3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8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78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1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5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5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89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6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77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3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2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60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5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5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6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4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5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6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7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90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2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8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3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0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6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7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0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9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8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3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2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8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05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2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4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9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5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1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5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9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4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9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4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21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5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09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2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8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9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8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80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BAB90-DCE1-4EBA-95F4-115C57287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1942</Words>
  <Characters>11658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Stankiewicz</dc:creator>
  <cp:keywords/>
  <dc:description/>
  <cp:lastModifiedBy>Marta Dołęga</cp:lastModifiedBy>
  <cp:revision>11</cp:revision>
  <cp:lastPrinted>2016-12-01T11:17:00Z</cp:lastPrinted>
  <dcterms:created xsi:type="dcterms:W3CDTF">2017-12-01T10:57:00Z</dcterms:created>
  <dcterms:modified xsi:type="dcterms:W3CDTF">2017-12-01T12:46:00Z</dcterms:modified>
</cp:coreProperties>
</file>